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
        <w:spacing w:line="360" w:lineRule="auto"/>
        <w:contextualSpacing/>
        <w:rPr>
          <w:rFonts w:ascii="宋体" w:hAnsi="宋体" w:eastAsia="方正小标宋简体" w:cs="方正小标宋简体"/>
          <w:b w:val="0"/>
          <w:kern w:val="2"/>
          <w:sz w:val="52"/>
          <w:szCs w:val="52"/>
        </w:rPr>
      </w:pPr>
      <w:bookmarkStart w:id="0" w:name="_Toc521933075"/>
    </w:p>
    <w:p>
      <w:pPr>
        <w:pStyle w:val="2"/>
      </w:pPr>
    </w:p>
    <w:bookmarkEnd w:id="0"/>
    <w:p>
      <w:pPr>
        <w:spacing w:line="360" w:lineRule="auto"/>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四平市学前教育实习实训基地建设</w:t>
      </w:r>
    </w:p>
    <w:p>
      <w:pPr>
        <w:spacing w:line="360" w:lineRule="auto"/>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项目收益与融资自求平衡方案</w:t>
      </w:r>
    </w:p>
    <w:p>
      <w:pPr>
        <w:pStyle w:val="15"/>
        <w:ind w:firstLine="0" w:firstLineChars="0"/>
        <w:jc w:val="center"/>
        <w:rPr>
          <w:rFonts w:hint="eastAsia" w:ascii="楷体_GB2312" w:hAnsi="楷体_GB2312" w:eastAsia="楷体_GB2312" w:cs="楷体_GB2312"/>
          <w:b w:val="0"/>
          <w:bCs/>
          <w:kern w:val="2"/>
          <w:sz w:val="36"/>
          <w:szCs w:val="36"/>
          <w:lang w:val="en-US" w:eastAsia="zh-CN"/>
        </w:rPr>
      </w:pPr>
      <w:r>
        <w:rPr>
          <w:rFonts w:hint="eastAsia" w:ascii="楷体_GB2312" w:hAnsi="楷体_GB2312" w:eastAsia="楷体_GB2312" w:cs="楷体_GB2312"/>
          <w:b w:val="0"/>
          <w:bCs/>
          <w:kern w:val="2"/>
          <w:sz w:val="36"/>
          <w:szCs w:val="36"/>
          <w:lang w:val="en-US" w:eastAsia="zh-CN"/>
        </w:rPr>
        <w:t>（原</w:t>
      </w:r>
      <w:r>
        <w:rPr>
          <w:rFonts w:hint="eastAsia" w:ascii="宋体" w:hAnsi="宋体" w:eastAsia="宋体" w:cs="宋体"/>
          <w:b w:val="0"/>
          <w:bCs/>
          <w:kern w:val="2"/>
          <w:sz w:val="36"/>
          <w:szCs w:val="36"/>
          <w:lang w:val="en-US" w:eastAsia="zh-CN"/>
        </w:rPr>
        <w:t>2020</w:t>
      </w:r>
      <w:r>
        <w:rPr>
          <w:rFonts w:hint="eastAsia" w:ascii="楷体_GB2312" w:hAnsi="楷体_GB2312" w:eastAsia="楷体_GB2312" w:cs="楷体_GB2312"/>
          <w:b w:val="0"/>
          <w:bCs/>
          <w:kern w:val="2"/>
          <w:sz w:val="36"/>
          <w:szCs w:val="36"/>
          <w:lang w:val="en-US" w:eastAsia="zh-CN"/>
        </w:rPr>
        <w:t>年四平红嘴经济技术开发区工业集中区基础设施建设项目、</w:t>
      </w:r>
      <w:r>
        <w:rPr>
          <w:rFonts w:hint="eastAsia" w:ascii="宋体" w:hAnsi="宋体" w:eastAsia="宋体" w:cs="宋体"/>
          <w:b w:val="0"/>
          <w:bCs/>
          <w:kern w:val="2"/>
          <w:sz w:val="36"/>
          <w:szCs w:val="36"/>
          <w:lang w:val="en-US" w:eastAsia="zh-CN"/>
        </w:rPr>
        <w:t>2019</w:t>
      </w:r>
      <w:r>
        <w:rPr>
          <w:rFonts w:hint="eastAsia" w:ascii="楷体_GB2312" w:hAnsi="楷体_GB2312" w:eastAsia="楷体_GB2312" w:cs="楷体_GB2312"/>
          <w:b w:val="0"/>
          <w:bCs/>
          <w:kern w:val="2"/>
          <w:sz w:val="36"/>
          <w:szCs w:val="36"/>
          <w:lang w:val="en-US" w:eastAsia="zh-CN"/>
        </w:rPr>
        <w:t>年吉林省</w:t>
      </w:r>
      <w:r>
        <w:rPr>
          <w:rFonts w:hint="eastAsia" w:ascii="宋体" w:hAnsi="宋体" w:eastAsia="宋体" w:cs="宋体"/>
          <w:b w:val="0"/>
          <w:bCs/>
          <w:kern w:val="2"/>
          <w:sz w:val="36"/>
          <w:szCs w:val="36"/>
          <w:lang w:val="en-US" w:eastAsia="zh-CN"/>
        </w:rPr>
        <w:t>2018</w:t>
      </w:r>
      <w:r>
        <w:rPr>
          <w:rFonts w:hint="eastAsia" w:ascii="楷体_GB2312" w:hAnsi="楷体_GB2312" w:eastAsia="楷体_GB2312" w:cs="楷体_GB2312"/>
          <w:b w:val="0"/>
          <w:bCs/>
          <w:kern w:val="2"/>
          <w:sz w:val="36"/>
          <w:szCs w:val="36"/>
          <w:lang w:val="en-US" w:eastAsia="zh-CN"/>
        </w:rPr>
        <w:t>年棚户区改造三期建设项目、</w:t>
      </w:r>
      <w:r>
        <w:rPr>
          <w:rFonts w:hint="eastAsia" w:ascii="宋体" w:hAnsi="宋体" w:eastAsia="宋体" w:cs="宋体"/>
          <w:b w:val="0"/>
          <w:bCs/>
          <w:kern w:val="2"/>
          <w:sz w:val="36"/>
          <w:szCs w:val="36"/>
          <w:lang w:val="en-US" w:eastAsia="zh-CN"/>
        </w:rPr>
        <w:t>2020</w:t>
      </w:r>
      <w:r>
        <w:rPr>
          <w:rFonts w:hint="eastAsia" w:ascii="楷体_GB2312" w:hAnsi="楷体_GB2312" w:eastAsia="楷体_GB2312" w:cs="楷体_GB2312"/>
          <w:b w:val="0"/>
          <w:bCs/>
          <w:kern w:val="2"/>
          <w:sz w:val="36"/>
          <w:szCs w:val="36"/>
          <w:lang w:val="en-US" w:eastAsia="zh-CN"/>
        </w:rPr>
        <w:t>年四平市第一净水厂部分配套管网及废水处理工程、</w:t>
      </w:r>
      <w:r>
        <w:rPr>
          <w:rFonts w:hint="eastAsia" w:ascii="宋体" w:hAnsi="宋体" w:eastAsia="宋体" w:cs="宋体"/>
          <w:b w:val="0"/>
          <w:bCs/>
          <w:kern w:val="2"/>
          <w:sz w:val="36"/>
          <w:szCs w:val="36"/>
          <w:lang w:val="en-US" w:eastAsia="zh-CN"/>
        </w:rPr>
        <w:t>2020</w:t>
      </w:r>
      <w:r>
        <w:rPr>
          <w:rFonts w:hint="eastAsia" w:ascii="楷体_GB2312" w:hAnsi="楷体_GB2312" w:eastAsia="楷体_GB2312" w:cs="楷体_GB2312"/>
          <w:b w:val="0"/>
          <w:bCs/>
          <w:kern w:val="2"/>
          <w:sz w:val="36"/>
          <w:szCs w:val="36"/>
          <w:lang w:val="en-US" w:eastAsia="zh-CN"/>
        </w:rPr>
        <w:t>年四平市一水厂扩建工程募投专项债券项目调整）</w:t>
      </w:r>
    </w:p>
    <w:p>
      <w:pPr>
        <w:pStyle w:val="5"/>
        <w:spacing w:line="360" w:lineRule="auto"/>
      </w:pPr>
    </w:p>
    <w:p>
      <w:pPr>
        <w:spacing w:line="360" w:lineRule="auto"/>
        <w:rPr>
          <w:rFonts w:ascii="宋体" w:hAnsi="宋体" w:eastAsia="方正小标宋简体" w:cs="方正小标宋简体"/>
          <w:bCs/>
          <w:szCs w:val="32"/>
        </w:rPr>
      </w:pPr>
    </w:p>
    <w:p>
      <w:pPr>
        <w:pStyle w:val="2"/>
      </w:pPr>
    </w:p>
    <w:p>
      <w:pPr>
        <w:tabs>
          <w:tab w:val="left" w:pos="1765"/>
        </w:tabs>
        <w:spacing w:line="360" w:lineRule="auto"/>
        <w:ind w:firstLine="720" w:firstLineChars="200"/>
        <w:rPr>
          <w:rFonts w:ascii="黑体" w:hAnsi="黑体" w:eastAsia="黑体" w:cs="黑体"/>
          <w:bCs/>
          <w:sz w:val="36"/>
          <w:szCs w:val="36"/>
        </w:rPr>
      </w:pPr>
      <w:r>
        <w:rPr>
          <w:rFonts w:hint="eastAsia" w:ascii="黑体" w:hAnsi="黑体" w:eastAsia="黑体" w:cs="黑体"/>
          <w:bCs/>
          <w:sz w:val="36"/>
          <w:szCs w:val="36"/>
        </w:rPr>
        <w:t>主管部门（公章）：四平市教育局</w:t>
      </w:r>
    </w:p>
    <w:p>
      <w:pPr>
        <w:spacing w:line="360" w:lineRule="auto"/>
        <w:rPr>
          <w:rFonts w:ascii="宋体" w:hAnsi="宋体" w:eastAsia="方正小标宋简体" w:cs="方正小标宋简体"/>
          <w:bCs/>
          <w:szCs w:val="32"/>
        </w:rPr>
      </w:pPr>
    </w:p>
    <w:p>
      <w:pPr>
        <w:pStyle w:val="5"/>
        <w:spacing w:line="360" w:lineRule="auto"/>
        <w:ind w:firstLine="441"/>
        <w:rPr>
          <w:rFonts w:ascii="宋体" w:hAnsi="宋体" w:eastAsia="方正小标宋简体" w:cs="方正小标宋简体"/>
          <w:bCs/>
          <w:szCs w:val="32"/>
        </w:rPr>
      </w:pPr>
    </w:p>
    <w:p>
      <w:pPr>
        <w:pStyle w:val="5"/>
        <w:spacing w:line="360" w:lineRule="auto"/>
        <w:ind w:firstLine="441"/>
        <w:rPr>
          <w:rFonts w:ascii="宋体" w:hAnsi="宋体" w:eastAsia="方正小标宋简体" w:cs="方正小标宋简体"/>
          <w:bCs/>
          <w:szCs w:val="32"/>
        </w:rPr>
      </w:pPr>
    </w:p>
    <w:p>
      <w:pPr>
        <w:pStyle w:val="5"/>
        <w:spacing w:line="360" w:lineRule="auto"/>
        <w:ind w:firstLine="441"/>
        <w:rPr>
          <w:rFonts w:ascii="宋体" w:hAnsi="宋体" w:eastAsia="方正小标宋简体" w:cs="方正小标宋简体"/>
          <w:bCs/>
          <w:szCs w:val="32"/>
        </w:rPr>
      </w:pPr>
    </w:p>
    <w:p>
      <w:pPr>
        <w:pStyle w:val="5"/>
        <w:spacing w:line="360" w:lineRule="auto"/>
        <w:ind w:firstLine="441"/>
        <w:rPr>
          <w:rFonts w:ascii="宋体" w:hAnsi="宋体" w:eastAsia="方正小标宋简体" w:cs="方正小标宋简体"/>
          <w:bCs/>
          <w:szCs w:val="32"/>
        </w:rPr>
      </w:pPr>
    </w:p>
    <w:p>
      <w:pPr>
        <w:pStyle w:val="5"/>
        <w:spacing w:line="360" w:lineRule="auto"/>
        <w:ind w:left="0" w:leftChars="0" w:firstLine="720" w:firstLineChars="200"/>
        <w:rPr>
          <w:rFonts w:hint="eastAsia" w:ascii="黑体" w:hAnsi="黑体" w:eastAsia="黑体" w:cs="黑体"/>
          <w:bCs/>
          <w:sz w:val="36"/>
          <w:szCs w:val="36"/>
        </w:rPr>
      </w:pPr>
      <w:r>
        <w:rPr>
          <w:rFonts w:hint="eastAsia" w:ascii="黑体" w:hAnsi="黑体" w:eastAsia="黑体" w:cs="黑体"/>
          <w:bCs/>
          <w:sz w:val="36"/>
          <w:szCs w:val="36"/>
        </w:rPr>
        <w:t>项目单位（公章）：吉林师范大学分院</w:t>
      </w:r>
    </w:p>
    <w:p>
      <w:pPr>
        <w:pStyle w:val="5"/>
        <w:spacing w:line="360" w:lineRule="auto"/>
        <w:ind w:left="0" w:leftChars="0" w:firstLine="3600" w:firstLineChars="1000"/>
        <w:rPr>
          <w:rFonts w:ascii="黑体" w:hAnsi="黑体" w:eastAsia="黑体" w:cs="黑体"/>
          <w:bCs/>
          <w:sz w:val="36"/>
          <w:szCs w:val="36"/>
        </w:rPr>
      </w:pPr>
      <w:r>
        <w:rPr>
          <w:rFonts w:hint="eastAsia" w:ascii="黑体" w:hAnsi="黑体" w:eastAsia="黑体" w:cs="黑体"/>
          <w:bCs/>
          <w:sz w:val="36"/>
          <w:szCs w:val="36"/>
        </w:rPr>
        <w:t>（四平幼儿艺术学校）</w:t>
      </w:r>
    </w:p>
    <w:p>
      <w:pPr>
        <w:spacing w:line="360" w:lineRule="auto"/>
        <w:rPr>
          <w:rFonts w:ascii="宋体" w:hAnsi="宋体" w:eastAsia="方正小标宋简体" w:cs="方正小标宋简体"/>
          <w:bCs/>
          <w:szCs w:val="32"/>
        </w:rPr>
        <w:sectPr>
          <w:headerReference r:id="rId4" w:type="default"/>
          <w:footerReference r:id="rId5" w:type="default"/>
          <w:pgSz w:w="11906" w:h="16838"/>
          <w:pgMar w:top="1440" w:right="1706" w:bottom="1440" w:left="1800" w:header="851" w:footer="992" w:gutter="0"/>
          <w:pgBorders>
            <w:top w:val="none" w:color="auto" w:sz="0" w:space="0"/>
            <w:left w:val="none" w:color="auto" w:sz="0" w:space="0"/>
            <w:bottom w:val="none" w:color="auto" w:sz="0" w:space="0"/>
            <w:right w:val="none" w:color="auto" w:sz="0" w:space="0"/>
          </w:pgBorders>
          <w:pgNumType w:start="1"/>
          <w:cols w:space="720" w:num="1"/>
          <w:docGrid w:type="lines" w:linePitch="312"/>
        </w:sectPr>
      </w:pPr>
    </w:p>
    <w:p>
      <w:pPr>
        <w:pStyle w:val="4"/>
        <w:widowControl w:val="0"/>
        <w:wordWrap/>
        <w:adjustRightInd/>
        <w:snapToGrid/>
        <w:spacing w:before="0" w:after="0" w:line="240" w:lineRule="auto"/>
        <w:ind w:left="0" w:leftChars="0" w:right="0" w:firstLine="640" w:firstLineChars="200"/>
        <w:jc w:val="both"/>
        <w:textAlignment w:val="auto"/>
        <w:rPr>
          <w:rFonts w:ascii="黑体" w:hAnsi="黑体" w:eastAsia="黑体" w:cs="黑体"/>
          <w:b w:val="0"/>
          <w:bCs w:val="0"/>
        </w:rPr>
      </w:pPr>
      <w:r>
        <w:rPr>
          <w:rFonts w:hint="eastAsia" w:ascii="黑体" w:hAnsi="黑体" w:eastAsia="黑体" w:cs="黑体"/>
          <w:b w:val="0"/>
          <w:bCs w:val="0"/>
        </w:rPr>
        <w:t>一、基本情况</w:t>
      </w:r>
    </w:p>
    <w:p>
      <w:pPr>
        <w:widowControl w:val="0"/>
        <w:wordWrap/>
        <w:adjustRightInd/>
        <w:snapToGrid/>
        <w:spacing w:line="240" w:lineRule="auto"/>
        <w:ind w:left="0" w:leftChars="0" w:right="0" w:firstLine="640" w:firstLineChars="200"/>
        <w:jc w:val="both"/>
        <w:textAlignment w:val="auto"/>
        <w:rPr>
          <w:rFonts w:ascii="宋体" w:hAnsi="宋体" w:eastAsia="仿宋_GB2312"/>
          <w:color w:val="FF0000"/>
          <w:sz w:val="32"/>
          <w:szCs w:val="32"/>
        </w:rPr>
      </w:pPr>
      <w:bookmarkStart w:id="1" w:name="_Toc22015"/>
      <w:bookmarkStart w:id="2" w:name="_Toc510947785"/>
      <w:r>
        <w:rPr>
          <w:rFonts w:hint="eastAsia" w:ascii="宋体" w:hAnsi="宋体" w:eastAsia="仿宋_GB2312"/>
          <w:sz w:val="32"/>
          <w:szCs w:val="32"/>
        </w:rPr>
        <w:t>四平地处东北亚区域中心地带，位于东北振兴哈大发展轴上，是哈长城市群向南开放的桥头堡,吉林省中部创新转型核心区主要支点城市。全市面积</w:t>
      </w:r>
      <w:r>
        <w:rPr>
          <w:rFonts w:hint="eastAsia" w:ascii="宋体" w:hAnsi="宋体" w:cs="宋体"/>
          <w:sz w:val="32"/>
          <w:szCs w:val="32"/>
        </w:rPr>
        <w:t>1.4</w:t>
      </w:r>
      <w:r>
        <w:rPr>
          <w:rFonts w:hint="eastAsia" w:ascii="宋体" w:hAnsi="宋体" w:eastAsia="仿宋_GB2312"/>
          <w:sz w:val="32"/>
          <w:szCs w:val="32"/>
        </w:rPr>
        <w:t>万平方公里，人口</w:t>
      </w:r>
      <w:r>
        <w:rPr>
          <w:rFonts w:hint="eastAsia" w:ascii="宋体" w:hAnsi="宋体" w:cs="宋体"/>
          <w:sz w:val="32"/>
          <w:szCs w:val="32"/>
        </w:rPr>
        <w:t>320</w:t>
      </w:r>
      <w:r>
        <w:rPr>
          <w:rFonts w:hint="eastAsia" w:ascii="宋体" w:hAnsi="宋体" w:eastAsia="仿宋_GB2312"/>
          <w:sz w:val="32"/>
          <w:szCs w:val="32"/>
        </w:rPr>
        <w:t>万，其中市区面积</w:t>
      </w:r>
      <w:r>
        <w:rPr>
          <w:rFonts w:hint="eastAsia" w:ascii="宋体" w:hAnsi="宋体" w:cs="宋体"/>
          <w:sz w:val="32"/>
          <w:szCs w:val="32"/>
        </w:rPr>
        <w:t>1100</w:t>
      </w:r>
      <w:r>
        <w:rPr>
          <w:rFonts w:hint="eastAsia" w:ascii="宋体" w:hAnsi="宋体" w:eastAsia="仿宋_GB2312"/>
          <w:sz w:val="32"/>
          <w:szCs w:val="32"/>
        </w:rPr>
        <w:t>平方公里，人口</w:t>
      </w:r>
      <w:r>
        <w:rPr>
          <w:rFonts w:hint="eastAsia" w:ascii="宋体" w:hAnsi="宋体" w:cs="宋体"/>
          <w:sz w:val="32"/>
          <w:szCs w:val="32"/>
        </w:rPr>
        <w:t>68</w:t>
      </w:r>
      <w:r>
        <w:rPr>
          <w:rFonts w:hint="eastAsia" w:ascii="宋体" w:hAnsi="宋体" w:eastAsia="仿宋_GB2312"/>
          <w:sz w:val="32"/>
          <w:szCs w:val="32"/>
        </w:rPr>
        <w:t>万。辖梨树、双辽、伊通三个县（市），铁东、铁西两个区，</w:t>
      </w:r>
      <w:r>
        <w:rPr>
          <w:rFonts w:hint="eastAsia" w:ascii="宋体" w:hAnsi="宋体" w:cs="宋体"/>
          <w:sz w:val="32"/>
          <w:szCs w:val="32"/>
        </w:rPr>
        <w:t>1</w:t>
      </w:r>
      <w:r>
        <w:rPr>
          <w:rFonts w:hint="eastAsia" w:ascii="宋体" w:hAnsi="宋体" w:eastAsia="仿宋_GB2312"/>
          <w:sz w:val="32"/>
          <w:szCs w:val="32"/>
        </w:rPr>
        <w:t>个国家级经济技术开发区，</w:t>
      </w:r>
      <w:r>
        <w:rPr>
          <w:rFonts w:hint="eastAsia" w:ascii="宋体" w:hAnsi="宋体" w:cs="宋体"/>
          <w:sz w:val="32"/>
          <w:szCs w:val="32"/>
        </w:rPr>
        <w:t>5</w:t>
      </w:r>
      <w:r>
        <w:rPr>
          <w:rFonts w:hint="eastAsia" w:ascii="宋体" w:hAnsi="宋体" w:eastAsia="仿宋_GB2312"/>
          <w:sz w:val="32"/>
          <w:szCs w:val="32"/>
        </w:rPr>
        <w:t>个省级经济开发区。四平是一座英雄的城市，解放战争时期因“四战四平”战役而闻名中外，被誉为“东方马德里”，是全国红色旅游第</w:t>
      </w:r>
      <w:r>
        <w:rPr>
          <w:rFonts w:hint="eastAsia" w:ascii="宋体" w:hAnsi="宋体" w:cs="宋体"/>
          <w:sz w:val="32"/>
          <w:szCs w:val="32"/>
        </w:rPr>
        <w:t>26</w:t>
      </w:r>
      <w:r>
        <w:rPr>
          <w:rFonts w:hint="eastAsia" w:ascii="宋体" w:hAnsi="宋体" w:eastAsia="仿宋_GB2312"/>
          <w:sz w:val="32"/>
          <w:szCs w:val="32"/>
        </w:rPr>
        <w:t>条线路的第</w:t>
      </w:r>
      <w:r>
        <w:rPr>
          <w:rFonts w:hint="eastAsia" w:ascii="宋体" w:hAnsi="宋体" w:cs="宋体"/>
          <w:sz w:val="32"/>
          <w:szCs w:val="32"/>
        </w:rPr>
        <w:t>1</w:t>
      </w:r>
      <w:r>
        <w:rPr>
          <w:rFonts w:hint="eastAsia" w:ascii="宋体" w:hAnsi="宋体" w:eastAsia="仿宋_GB2312"/>
          <w:sz w:val="32"/>
          <w:szCs w:val="32"/>
        </w:rPr>
        <w:t>站。四平农业水平全省领先，是全国重点商品粮基地和畜产品基地，粮食年产量稳定在</w:t>
      </w:r>
      <w:r>
        <w:rPr>
          <w:rFonts w:hint="eastAsia" w:ascii="宋体" w:hAnsi="宋体" w:cs="宋体"/>
          <w:sz w:val="32"/>
          <w:szCs w:val="32"/>
        </w:rPr>
        <w:t>150</w:t>
      </w:r>
      <w:r>
        <w:rPr>
          <w:rFonts w:hint="eastAsia" w:ascii="宋体" w:hAnsi="宋体" w:eastAsia="仿宋_GB2312"/>
          <w:sz w:val="32"/>
          <w:szCs w:val="32"/>
        </w:rPr>
        <w:t xml:space="preserve">亿斤较高阶段性水平，单产全国第一。 </w:t>
      </w:r>
    </w:p>
    <w:p>
      <w:pPr>
        <w:widowControl w:val="0"/>
        <w:wordWrap/>
        <w:adjustRightInd/>
        <w:snapToGrid/>
        <w:spacing w:line="240" w:lineRule="auto"/>
        <w:ind w:left="0" w:leftChars="0" w:right="0" w:firstLine="640" w:firstLineChars="200"/>
        <w:jc w:val="both"/>
        <w:textAlignment w:val="auto"/>
        <w:rPr>
          <w:rFonts w:ascii="宋体" w:hAnsi="宋体" w:eastAsia="仿宋_GB2312"/>
          <w:sz w:val="32"/>
          <w:szCs w:val="32"/>
        </w:rPr>
      </w:pPr>
      <w:r>
        <w:rPr>
          <w:rFonts w:hint="eastAsia" w:ascii="宋体" w:hAnsi="宋体" w:eastAsia="仿宋_GB2312"/>
          <w:sz w:val="32"/>
          <w:szCs w:val="32"/>
        </w:rPr>
        <w:t xml:space="preserve">四平工业基础雄厚，体系完备，换热器、专用车、汽车零部件、光伏、啤酒等产品在全国占有重要地位。四平生产要素充沛，矿产资源富集，是东北城市群中最具产业发展条件的城市之一。 </w:t>
      </w:r>
    </w:p>
    <w:p>
      <w:pPr>
        <w:widowControl w:val="0"/>
        <w:wordWrap/>
        <w:adjustRightInd/>
        <w:snapToGrid/>
        <w:spacing w:line="240" w:lineRule="auto"/>
        <w:ind w:left="0" w:leftChars="0" w:right="0" w:firstLine="640" w:firstLineChars="200"/>
        <w:jc w:val="both"/>
        <w:textAlignment w:val="auto"/>
        <w:rPr>
          <w:rFonts w:ascii="宋体" w:hAnsi="宋体" w:eastAsia="仿宋_GB2312"/>
          <w:sz w:val="32"/>
          <w:szCs w:val="32"/>
        </w:rPr>
      </w:pPr>
      <w:r>
        <w:rPr>
          <w:rFonts w:hint="eastAsia" w:ascii="宋体" w:hAnsi="宋体" w:eastAsia="仿宋_GB2312"/>
          <w:sz w:val="32"/>
          <w:szCs w:val="32"/>
        </w:rPr>
        <w:t>四平区位独特。俯瞰东北亚</w:t>
      </w:r>
      <w:r>
        <w:rPr>
          <w:rFonts w:hint="eastAsia" w:ascii="宋体" w:hAnsi="宋体" w:cs="宋体"/>
          <w:sz w:val="32"/>
          <w:szCs w:val="32"/>
        </w:rPr>
        <w:t>1728</w:t>
      </w:r>
      <w:r>
        <w:rPr>
          <w:rFonts w:hint="eastAsia" w:ascii="宋体" w:hAnsi="宋体" w:eastAsia="仿宋_GB2312"/>
          <w:sz w:val="32"/>
          <w:szCs w:val="32"/>
        </w:rPr>
        <w:t>万平方公里（陆地面积</w:t>
      </w:r>
      <w:r>
        <w:rPr>
          <w:rFonts w:hint="eastAsia" w:ascii="宋体" w:hAnsi="宋体" w:cs="宋体"/>
          <w:sz w:val="32"/>
          <w:szCs w:val="32"/>
        </w:rPr>
        <w:t>800</w:t>
      </w:r>
      <w:r>
        <w:rPr>
          <w:rFonts w:hint="eastAsia" w:ascii="宋体" w:hAnsi="宋体" w:eastAsia="仿宋_GB2312"/>
          <w:sz w:val="32"/>
          <w:szCs w:val="32"/>
        </w:rPr>
        <w:t>多万平方公里）区域，中心点在四平，向南直抵环渤海经济圈，向北达俄罗斯，东触朝鲜半岛，西至蒙古国。幅员辽、吉、内蒙古三省区，交界处在四平，通达大东北黑、吉、辽三省及内蒙古东部，辐射土地面积</w:t>
      </w:r>
      <w:r>
        <w:rPr>
          <w:rFonts w:hint="eastAsia" w:ascii="宋体" w:hAnsi="宋体" w:cs="宋体"/>
          <w:sz w:val="32"/>
          <w:szCs w:val="32"/>
        </w:rPr>
        <w:t>124</w:t>
      </w:r>
      <w:r>
        <w:rPr>
          <w:rFonts w:hint="eastAsia" w:ascii="宋体" w:hAnsi="宋体" w:eastAsia="仿宋_GB2312"/>
          <w:sz w:val="32"/>
          <w:szCs w:val="32"/>
        </w:rPr>
        <w:t>万平方公里。是吉林、黑龙江及内蒙古东部地区通向沿海口岸和环渤海经济圈最近的城市和必经之路，是东北地区重要交通枢纽和物流节点城市，陆路交通四通八达。四平火车站是全国</w:t>
      </w:r>
      <w:r>
        <w:rPr>
          <w:rFonts w:hint="eastAsia" w:ascii="宋体" w:hAnsi="宋体" w:cs="宋体"/>
          <w:sz w:val="32"/>
          <w:szCs w:val="32"/>
        </w:rPr>
        <w:t>18</w:t>
      </w:r>
      <w:r>
        <w:rPr>
          <w:rFonts w:hint="eastAsia" w:ascii="宋体" w:hAnsi="宋体" w:eastAsia="仿宋_GB2312"/>
          <w:sz w:val="32"/>
          <w:szCs w:val="32"/>
        </w:rPr>
        <w:t>大编组站之一，京哈、平齐、四梅等四条铁路在市区交汇，哈大高速铁路客运专线</w:t>
      </w:r>
      <w:r>
        <w:rPr>
          <w:rFonts w:hint="eastAsia" w:ascii="宋体" w:hAnsi="宋体" w:cs="宋体"/>
          <w:sz w:val="32"/>
          <w:szCs w:val="32"/>
        </w:rPr>
        <w:t>2011</w:t>
      </w:r>
      <w:r>
        <w:rPr>
          <w:rFonts w:hint="eastAsia" w:ascii="宋体" w:hAnsi="宋体" w:eastAsia="仿宋_GB2312"/>
          <w:sz w:val="32"/>
          <w:szCs w:val="32"/>
        </w:rPr>
        <w:t>年建成通车，黑龙江同江至海南三亚、大庆至广州、长春至深圳高速公路和国省道贯穿东西南北，辐射东北四省（区）的运输半径短，运输成本低，现代商贸物流业蓬勃发展，四平东北亚物流港项目正在加紧建设。四平距大连国际航运中心</w:t>
      </w:r>
      <w:r>
        <w:rPr>
          <w:rFonts w:hint="eastAsia" w:ascii="宋体" w:hAnsi="宋体" w:cs="宋体"/>
          <w:sz w:val="32"/>
          <w:szCs w:val="32"/>
        </w:rPr>
        <w:t>550</w:t>
      </w:r>
      <w:r>
        <w:rPr>
          <w:rFonts w:hint="eastAsia" w:ascii="宋体" w:hAnsi="宋体" w:eastAsia="仿宋_GB2312"/>
          <w:sz w:val="32"/>
          <w:szCs w:val="32"/>
        </w:rPr>
        <w:t xml:space="preserve">公里，距长春龙嘉、沈阳桃仙国际机场仅1个多小时车程，四平本地军民两用机场即将开通国内航班。 </w:t>
      </w:r>
    </w:p>
    <w:p>
      <w:pPr>
        <w:widowControl w:val="0"/>
        <w:wordWrap/>
        <w:adjustRightInd/>
        <w:snapToGrid/>
        <w:spacing w:line="240" w:lineRule="auto"/>
        <w:ind w:left="0" w:leftChars="0" w:right="0" w:firstLine="640" w:firstLineChars="200"/>
        <w:jc w:val="both"/>
        <w:textAlignment w:val="auto"/>
        <w:rPr>
          <w:rFonts w:ascii="宋体" w:hAnsi="宋体" w:eastAsia="仿宋_GB2312"/>
          <w:sz w:val="32"/>
          <w:szCs w:val="32"/>
        </w:rPr>
      </w:pPr>
      <w:r>
        <w:rPr>
          <w:rFonts w:hint="eastAsia" w:ascii="宋体" w:hAnsi="宋体" w:eastAsia="仿宋_GB2312"/>
          <w:sz w:val="32"/>
          <w:szCs w:val="32"/>
        </w:rPr>
        <w:t xml:space="preserve">四平正以巨大的发展潜力、蓬勃的创新活力、无限的创 </w:t>
      </w:r>
    </w:p>
    <w:p>
      <w:pPr>
        <w:widowControl w:val="0"/>
        <w:wordWrap/>
        <w:adjustRightInd/>
        <w:snapToGrid/>
        <w:spacing w:line="240" w:lineRule="auto"/>
        <w:ind w:left="0" w:leftChars="0" w:right="0"/>
        <w:jc w:val="both"/>
        <w:textAlignment w:val="auto"/>
        <w:rPr>
          <w:rFonts w:ascii="宋体" w:hAnsi="宋体" w:eastAsia="仿宋_GB2312"/>
          <w:sz w:val="32"/>
          <w:szCs w:val="32"/>
        </w:rPr>
      </w:pPr>
      <w:r>
        <w:rPr>
          <w:rFonts w:hint="eastAsia" w:ascii="宋体" w:hAnsi="宋体" w:eastAsia="仿宋_GB2312"/>
          <w:sz w:val="32"/>
          <w:szCs w:val="32"/>
        </w:rPr>
        <w:t xml:space="preserve">业商机，利用独特的资源条件、区位优势和产业基础，按照 </w:t>
      </w:r>
    </w:p>
    <w:p>
      <w:pPr>
        <w:widowControl w:val="0"/>
        <w:wordWrap/>
        <w:adjustRightInd/>
        <w:snapToGrid/>
        <w:spacing w:line="240" w:lineRule="auto"/>
        <w:ind w:left="0" w:leftChars="0" w:right="0"/>
        <w:jc w:val="both"/>
        <w:textAlignment w:val="auto"/>
        <w:rPr>
          <w:rFonts w:ascii="宋体" w:hAnsi="宋体" w:eastAsia="仿宋_GB2312"/>
          <w:sz w:val="32"/>
          <w:szCs w:val="32"/>
        </w:rPr>
      </w:pPr>
      <w:r>
        <w:rPr>
          <w:rFonts w:hint="eastAsia" w:ascii="宋体" w:hAnsi="宋体" w:eastAsia="仿宋_GB2312"/>
          <w:sz w:val="32"/>
          <w:szCs w:val="32"/>
        </w:rPr>
        <w:t xml:space="preserve">“四个全面”战略布局，坚持“五大发展”理念，积极适应 </w:t>
      </w:r>
    </w:p>
    <w:p>
      <w:pPr>
        <w:widowControl w:val="0"/>
        <w:wordWrap/>
        <w:adjustRightInd/>
        <w:snapToGrid/>
        <w:spacing w:line="240" w:lineRule="auto"/>
        <w:ind w:left="0" w:leftChars="0" w:right="0"/>
        <w:jc w:val="both"/>
        <w:textAlignment w:val="auto"/>
        <w:rPr>
          <w:rFonts w:ascii="宋体" w:hAnsi="宋体" w:eastAsia="仿宋_GB2312"/>
          <w:sz w:val="32"/>
          <w:szCs w:val="32"/>
        </w:rPr>
      </w:pPr>
      <w:r>
        <w:rPr>
          <w:rFonts w:hint="eastAsia" w:ascii="宋体" w:hAnsi="宋体" w:eastAsia="仿宋_GB2312"/>
          <w:sz w:val="32"/>
          <w:szCs w:val="32"/>
        </w:rPr>
        <w:t xml:space="preserve">经济新常态，以创新转型、结构调整为主线，深入实施“一 </w:t>
      </w:r>
    </w:p>
    <w:p>
      <w:pPr>
        <w:widowControl w:val="0"/>
        <w:wordWrap/>
        <w:adjustRightInd/>
        <w:snapToGrid/>
        <w:spacing w:line="240" w:lineRule="auto"/>
        <w:ind w:left="0" w:leftChars="0" w:right="0"/>
        <w:jc w:val="both"/>
        <w:textAlignment w:val="auto"/>
        <w:rPr>
          <w:rFonts w:ascii="宋体" w:hAnsi="宋体" w:eastAsia="仿宋_GB2312"/>
          <w:sz w:val="32"/>
          <w:szCs w:val="32"/>
        </w:rPr>
      </w:pPr>
      <w:r>
        <w:rPr>
          <w:rFonts w:hint="eastAsia" w:ascii="宋体" w:hAnsi="宋体" w:eastAsia="仿宋_GB2312"/>
          <w:sz w:val="32"/>
          <w:szCs w:val="32"/>
        </w:rPr>
        <w:t xml:space="preserve">核三带”富民优先战略，坚持产业跃升、城乡统筹、开放融 </w:t>
      </w:r>
    </w:p>
    <w:p>
      <w:pPr>
        <w:widowControl w:val="0"/>
        <w:wordWrap/>
        <w:adjustRightInd/>
        <w:snapToGrid/>
        <w:spacing w:line="240" w:lineRule="auto"/>
        <w:ind w:left="0" w:leftChars="0" w:right="0"/>
        <w:jc w:val="both"/>
        <w:textAlignment w:val="auto"/>
        <w:rPr>
          <w:rFonts w:ascii="宋体" w:hAnsi="宋体" w:eastAsia="仿宋_GB2312"/>
          <w:sz w:val="32"/>
          <w:szCs w:val="32"/>
        </w:rPr>
      </w:pPr>
      <w:r>
        <w:rPr>
          <w:rFonts w:hint="eastAsia" w:ascii="宋体" w:hAnsi="宋体" w:eastAsia="仿宋_GB2312"/>
          <w:sz w:val="32"/>
          <w:szCs w:val="32"/>
        </w:rPr>
        <w:t xml:space="preserve">合、生态文明、民生改善“五路突破”，推进工业强市、商 </w:t>
      </w:r>
    </w:p>
    <w:p>
      <w:pPr>
        <w:widowControl w:val="0"/>
        <w:wordWrap/>
        <w:adjustRightInd/>
        <w:snapToGrid/>
        <w:spacing w:line="240" w:lineRule="auto"/>
        <w:ind w:left="0" w:leftChars="0" w:right="0"/>
        <w:jc w:val="both"/>
        <w:textAlignment w:val="auto"/>
        <w:rPr>
          <w:rFonts w:ascii="宋体" w:hAnsi="宋体" w:eastAsia="仿宋_GB2312"/>
          <w:sz w:val="32"/>
          <w:szCs w:val="32"/>
        </w:rPr>
      </w:pPr>
      <w:r>
        <w:rPr>
          <w:rFonts w:hint="eastAsia" w:ascii="宋体" w:hAnsi="宋体" w:eastAsia="仿宋_GB2312"/>
          <w:sz w:val="32"/>
          <w:szCs w:val="32"/>
        </w:rPr>
        <w:t xml:space="preserve">旅兴市、生态育市、文化铸市“五市联动”，提升产业竞争 </w:t>
      </w:r>
    </w:p>
    <w:p>
      <w:pPr>
        <w:widowControl w:val="0"/>
        <w:wordWrap/>
        <w:adjustRightInd/>
        <w:snapToGrid/>
        <w:spacing w:line="240" w:lineRule="auto"/>
        <w:ind w:left="0" w:leftChars="0" w:right="0"/>
        <w:jc w:val="both"/>
        <w:textAlignment w:val="auto"/>
        <w:rPr>
          <w:rFonts w:ascii="宋体" w:hAnsi="宋体" w:eastAsia="仿宋_GB2312"/>
          <w:sz w:val="32"/>
          <w:szCs w:val="32"/>
        </w:rPr>
      </w:pPr>
      <w:r>
        <w:rPr>
          <w:rFonts w:hint="eastAsia" w:ascii="宋体" w:hAnsi="宋体" w:eastAsia="仿宋_GB2312"/>
          <w:sz w:val="32"/>
          <w:szCs w:val="32"/>
        </w:rPr>
        <w:t xml:space="preserve">力、城市承载力、社会影响力，确保如期全面建成小康社会， </w:t>
      </w:r>
    </w:p>
    <w:p>
      <w:pPr>
        <w:widowControl w:val="0"/>
        <w:wordWrap/>
        <w:adjustRightInd/>
        <w:snapToGrid/>
        <w:spacing w:line="240" w:lineRule="auto"/>
        <w:ind w:left="0" w:leftChars="0" w:right="0"/>
        <w:jc w:val="both"/>
        <w:textAlignment w:val="auto"/>
        <w:rPr>
          <w:rFonts w:ascii="宋体" w:hAnsi="宋体" w:eastAsia="仿宋_GB2312"/>
          <w:sz w:val="32"/>
          <w:szCs w:val="32"/>
        </w:rPr>
      </w:pPr>
      <w:r>
        <w:rPr>
          <w:rFonts w:hint="eastAsia" w:ascii="宋体" w:hAnsi="宋体" w:eastAsia="仿宋_GB2312"/>
          <w:sz w:val="32"/>
          <w:szCs w:val="32"/>
        </w:rPr>
        <w:t xml:space="preserve">全力打造“美丽四平、幸福家园”。 </w:t>
      </w:r>
    </w:p>
    <w:p>
      <w:pPr>
        <w:pStyle w:val="15"/>
        <w:ind w:firstLine="640"/>
        <w:jc w:val="both"/>
        <w:rPr>
          <w:rFonts w:hint="eastAsia" w:ascii="宋体" w:hAnsi="宋体"/>
          <w:sz w:val="32"/>
          <w:szCs w:val="32"/>
        </w:rPr>
      </w:pPr>
      <w:r>
        <w:rPr>
          <w:rFonts w:hint="eastAsia" w:ascii="宋体" w:hAnsi="宋体"/>
          <w:bCs/>
          <w:sz w:val="32"/>
          <w:szCs w:val="32"/>
        </w:rPr>
        <w:t>2017-2019年，四平市分别实现一般公共预算收入106.76亿元、99.4亿元和96.36亿元，政府性基金收入分别为14.86亿元、26.52亿元和24.36亿元</w:t>
      </w:r>
      <w:r>
        <w:rPr>
          <w:rFonts w:hint="eastAsia" w:ascii="宋体" w:hAnsi="宋体"/>
          <w:sz w:val="32"/>
          <w:szCs w:val="32"/>
        </w:rPr>
        <w:t>。</w:t>
      </w:r>
    </w:p>
    <w:p>
      <w:pPr>
        <w:pStyle w:val="15"/>
        <w:spacing w:beforeLines="50"/>
        <w:ind w:firstLine="0" w:firstLineChars="0"/>
        <w:jc w:val="center"/>
        <w:rPr>
          <w:rFonts w:hint="eastAsia" w:ascii="宋体" w:hAnsi="宋体" w:eastAsia="方正小标宋简体"/>
          <w:sz w:val="36"/>
          <w:szCs w:val="36"/>
        </w:rPr>
      </w:pPr>
      <w:r>
        <w:rPr>
          <w:rFonts w:hint="eastAsia" w:ascii="宋体" w:hAnsi="宋体" w:eastAsia="方正小标宋简体"/>
          <w:sz w:val="36"/>
          <w:szCs w:val="36"/>
        </w:rPr>
        <w:t>四平市201</w:t>
      </w:r>
      <w:r>
        <w:rPr>
          <w:rFonts w:ascii="宋体" w:hAnsi="宋体" w:eastAsia="方正小标宋简体"/>
          <w:sz w:val="36"/>
          <w:szCs w:val="36"/>
        </w:rPr>
        <w:t>7</w:t>
      </w:r>
      <w:r>
        <w:rPr>
          <w:rFonts w:hint="eastAsia" w:ascii="宋体" w:hAnsi="宋体" w:eastAsia="方正小标宋简体"/>
          <w:sz w:val="36"/>
          <w:szCs w:val="36"/>
        </w:rPr>
        <w:t>－20</w:t>
      </w:r>
      <w:r>
        <w:rPr>
          <w:rFonts w:ascii="宋体" w:hAnsi="宋体" w:eastAsia="方正小标宋简体"/>
          <w:sz w:val="36"/>
          <w:szCs w:val="36"/>
        </w:rPr>
        <w:t>19</w:t>
      </w:r>
      <w:r>
        <w:rPr>
          <w:rFonts w:hint="eastAsia" w:ascii="宋体" w:hAnsi="宋体" w:eastAsia="方正小标宋简体"/>
          <w:sz w:val="36"/>
          <w:szCs w:val="36"/>
        </w:rPr>
        <w:t>年财政经济数据</w:t>
      </w:r>
    </w:p>
    <w:tbl>
      <w:tblPr>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1"/>
        <w:gridCol w:w="1417"/>
        <w:gridCol w:w="1560"/>
        <w:gridCol w:w="1638"/>
      </w:tblGrid>
      <w:tr>
        <w:trPr>
          <w:jc w:val="center"/>
        </w:trPr>
        <w:tc>
          <w:tcPr>
            <w:tcW w:w="3681" w:type="dxa"/>
            <w:vAlign w:val="top"/>
          </w:tcPr>
          <w:p>
            <w:pPr>
              <w:pStyle w:val="15"/>
              <w:spacing w:line="240" w:lineRule="auto"/>
              <w:ind w:firstLine="0" w:firstLineChars="0"/>
              <w:jc w:val="center"/>
              <w:rPr>
                <w:rFonts w:hint="eastAsia" w:ascii="宋体" w:hAnsi="宋体" w:eastAsia="黑体"/>
                <w:sz w:val="28"/>
                <w:szCs w:val="28"/>
              </w:rPr>
            </w:pPr>
            <w:r>
              <w:rPr>
                <w:rFonts w:hint="eastAsia" w:ascii="宋体" w:hAnsi="宋体" w:eastAsia="黑体"/>
                <w:sz w:val="28"/>
                <w:szCs w:val="28"/>
              </w:rPr>
              <w:t>项  目</w:t>
            </w:r>
          </w:p>
        </w:tc>
        <w:tc>
          <w:tcPr>
            <w:tcW w:w="1417" w:type="dxa"/>
            <w:vAlign w:val="top"/>
          </w:tcPr>
          <w:p>
            <w:pPr>
              <w:pStyle w:val="15"/>
              <w:spacing w:line="240" w:lineRule="auto"/>
              <w:ind w:firstLine="0" w:firstLineChars="0"/>
              <w:jc w:val="center"/>
              <w:rPr>
                <w:rFonts w:hint="eastAsia" w:ascii="宋体" w:hAnsi="宋体" w:eastAsia="黑体"/>
                <w:sz w:val="28"/>
                <w:szCs w:val="28"/>
              </w:rPr>
            </w:pPr>
            <w:r>
              <w:rPr>
                <w:rFonts w:hint="eastAsia" w:ascii="宋体" w:hAnsi="宋体" w:eastAsia="黑体"/>
                <w:sz w:val="28"/>
                <w:szCs w:val="28"/>
              </w:rPr>
              <w:t>2018年</w:t>
            </w:r>
          </w:p>
        </w:tc>
        <w:tc>
          <w:tcPr>
            <w:tcW w:w="1560" w:type="dxa"/>
            <w:vAlign w:val="top"/>
          </w:tcPr>
          <w:p>
            <w:pPr>
              <w:pStyle w:val="15"/>
              <w:spacing w:line="240" w:lineRule="auto"/>
              <w:ind w:firstLine="0" w:firstLineChars="0"/>
              <w:jc w:val="center"/>
              <w:rPr>
                <w:rFonts w:hint="eastAsia" w:ascii="宋体" w:hAnsi="宋体" w:eastAsia="黑体"/>
                <w:sz w:val="28"/>
                <w:szCs w:val="28"/>
              </w:rPr>
            </w:pPr>
            <w:r>
              <w:rPr>
                <w:rFonts w:hint="eastAsia" w:ascii="宋体" w:hAnsi="宋体" w:eastAsia="黑体"/>
                <w:sz w:val="28"/>
                <w:szCs w:val="28"/>
              </w:rPr>
              <w:t>2019年</w:t>
            </w:r>
          </w:p>
        </w:tc>
        <w:tc>
          <w:tcPr>
            <w:tcW w:w="1638" w:type="dxa"/>
            <w:vAlign w:val="top"/>
          </w:tcPr>
          <w:p>
            <w:pPr>
              <w:pStyle w:val="15"/>
              <w:spacing w:line="240" w:lineRule="auto"/>
              <w:ind w:firstLine="0" w:firstLineChars="0"/>
              <w:jc w:val="center"/>
              <w:rPr>
                <w:rFonts w:hint="eastAsia" w:ascii="宋体" w:hAnsi="宋体" w:eastAsia="黑体"/>
                <w:sz w:val="28"/>
                <w:szCs w:val="28"/>
              </w:rPr>
            </w:pPr>
            <w:r>
              <w:rPr>
                <w:rFonts w:hint="eastAsia" w:ascii="宋体" w:hAnsi="宋体" w:eastAsia="黑体"/>
                <w:sz w:val="28"/>
                <w:szCs w:val="28"/>
              </w:rPr>
              <w:t>2020年</w:t>
            </w:r>
          </w:p>
        </w:tc>
      </w:tr>
      <w:tr>
        <w:trPr>
          <w:jc w:val="center"/>
        </w:trPr>
        <w:tc>
          <w:tcPr>
            <w:tcW w:w="3681" w:type="dxa"/>
            <w:vAlign w:val="center"/>
          </w:tcPr>
          <w:p>
            <w:pPr>
              <w:pStyle w:val="15"/>
              <w:ind w:firstLine="0" w:firstLineChars="0"/>
              <w:rPr>
                <w:rFonts w:hint="eastAsia" w:ascii="宋体" w:hAnsi="宋体"/>
              </w:rPr>
            </w:pPr>
            <w:r>
              <w:rPr>
                <w:rFonts w:hint="eastAsia" w:ascii="宋体" w:hAnsi="宋体"/>
              </w:rPr>
              <w:t>地区生产总值（亿元）</w:t>
            </w:r>
          </w:p>
        </w:tc>
        <w:tc>
          <w:tcPr>
            <w:tcW w:w="1417" w:type="dxa"/>
            <w:vAlign w:val="center"/>
          </w:tcPr>
          <w:p>
            <w:pPr>
              <w:pStyle w:val="15"/>
              <w:ind w:firstLine="0" w:firstLineChars="0"/>
              <w:jc w:val="center"/>
              <w:rPr>
                <w:rFonts w:hint="eastAsia" w:ascii="宋体" w:hAnsi="宋体"/>
              </w:rPr>
            </w:pPr>
            <w:r>
              <w:rPr>
                <w:rFonts w:hint="eastAsia" w:ascii="宋体" w:hAnsi="宋体" w:cs="仿宋"/>
              </w:rPr>
              <w:t>1230.3</w:t>
            </w:r>
          </w:p>
        </w:tc>
        <w:tc>
          <w:tcPr>
            <w:tcW w:w="1560" w:type="dxa"/>
            <w:vAlign w:val="center"/>
          </w:tcPr>
          <w:p>
            <w:pPr>
              <w:pStyle w:val="15"/>
              <w:ind w:firstLine="0" w:firstLineChars="0"/>
              <w:jc w:val="center"/>
              <w:rPr>
                <w:rFonts w:hint="eastAsia" w:ascii="宋体" w:hAnsi="宋体"/>
              </w:rPr>
            </w:pPr>
            <w:r>
              <w:rPr>
                <w:rFonts w:hint="eastAsia" w:ascii="宋体" w:hAnsi="宋体" w:cs="仿宋"/>
              </w:rPr>
              <w:t>983</w:t>
            </w:r>
          </w:p>
        </w:tc>
        <w:tc>
          <w:tcPr>
            <w:tcW w:w="1638" w:type="dxa"/>
            <w:vAlign w:val="center"/>
          </w:tcPr>
          <w:p>
            <w:pPr>
              <w:pStyle w:val="15"/>
              <w:ind w:firstLine="0" w:firstLineChars="0"/>
              <w:jc w:val="center"/>
              <w:rPr>
                <w:rFonts w:hint="eastAsia" w:ascii="宋体" w:hAnsi="宋体"/>
              </w:rPr>
            </w:pPr>
            <w:r>
              <w:rPr>
                <w:rFonts w:hint="eastAsia" w:ascii="宋体" w:hAnsi="宋体"/>
              </w:rPr>
              <w:t>796.2</w:t>
            </w:r>
          </w:p>
        </w:tc>
      </w:tr>
      <w:tr>
        <w:trPr>
          <w:jc w:val="center"/>
        </w:trPr>
        <w:tc>
          <w:tcPr>
            <w:tcW w:w="3681" w:type="dxa"/>
            <w:vAlign w:val="center"/>
          </w:tcPr>
          <w:p>
            <w:pPr>
              <w:pStyle w:val="15"/>
              <w:ind w:firstLine="0" w:firstLineChars="0"/>
              <w:rPr>
                <w:rFonts w:hint="eastAsia" w:ascii="宋体" w:hAnsi="宋体"/>
              </w:rPr>
            </w:pPr>
            <w:r>
              <w:rPr>
                <w:rFonts w:hint="eastAsia" w:ascii="宋体" w:hAnsi="宋体"/>
              </w:rPr>
              <w:t>一般公共预算收入（亿元）</w:t>
            </w:r>
          </w:p>
        </w:tc>
        <w:tc>
          <w:tcPr>
            <w:tcW w:w="1417" w:type="dxa"/>
            <w:vAlign w:val="center"/>
          </w:tcPr>
          <w:p>
            <w:pPr>
              <w:pStyle w:val="15"/>
              <w:ind w:firstLine="0" w:firstLineChars="0"/>
              <w:jc w:val="center"/>
              <w:rPr>
                <w:rFonts w:hint="eastAsia" w:ascii="宋体" w:hAnsi="宋体"/>
              </w:rPr>
            </w:pPr>
            <w:r>
              <w:rPr>
                <w:rFonts w:hint="eastAsia" w:ascii="宋体" w:hAnsi="宋体" w:cs="仿宋_GB2312"/>
              </w:rPr>
              <w:t>106.76</w:t>
            </w:r>
          </w:p>
        </w:tc>
        <w:tc>
          <w:tcPr>
            <w:tcW w:w="1560" w:type="dxa"/>
            <w:vAlign w:val="center"/>
          </w:tcPr>
          <w:p>
            <w:pPr>
              <w:pStyle w:val="15"/>
              <w:ind w:firstLine="0" w:firstLineChars="0"/>
              <w:jc w:val="center"/>
              <w:rPr>
                <w:rFonts w:hint="eastAsia" w:ascii="宋体" w:hAnsi="宋体"/>
              </w:rPr>
            </w:pPr>
            <w:r>
              <w:rPr>
                <w:rFonts w:hint="eastAsia" w:ascii="宋体" w:hAnsi="宋体" w:cs="仿宋_GB2312"/>
              </w:rPr>
              <w:t>99.4</w:t>
            </w:r>
          </w:p>
        </w:tc>
        <w:tc>
          <w:tcPr>
            <w:tcW w:w="1638" w:type="dxa"/>
            <w:vAlign w:val="center"/>
          </w:tcPr>
          <w:p>
            <w:pPr>
              <w:pStyle w:val="15"/>
              <w:ind w:firstLine="0" w:firstLineChars="0"/>
              <w:jc w:val="center"/>
              <w:rPr>
                <w:rFonts w:hint="eastAsia" w:ascii="宋体" w:hAnsi="宋体"/>
              </w:rPr>
            </w:pPr>
            <w:r>
              <w:rPr>
                <w:rFonts w:hint="eastAsia" w:ascii="宋体" w:hAnsi="宋体"/>
              </w:rPr>
              <w:t>96.36</w:t>
            </w:r>
          </w:p>
        </w:tc>
      </w:tr>
      <w:tr>
        <w:trPr>
          <w:jc w:val="center"/>
        </w:trPr>
        <w:tc>
          <w:tcPr>
            <w:tcW w:w="3681" w:type="dxa"/>
            <w:vAlign w:val="center"/>
          </w:tcPr>
          <w:p>
            <w:pPr>
              <w:pStyle w:val="15"/>
              <w:ind w:firstLine="0" w:firstLineChars="0"/>
              <w:rPr>
                <w:rFonts w:hint="eastAsia" w:ascii="宋体" w:hAnsi="宋体"/>
              </w:rPr>
            </w:pPr>
            <w:r>
              <w:rPr>
                <w:rFonts w:hint="eastAsia" w:ascii="宋体" w:hAnsi="宋体"/>
              </w:rPr>
              <w:t>一般公共预算支出（亿元）</w:t>
            </w:r>
          </w:p>
        </w:tc>
        <w:tc>
          <w:tcPr>
            <w:tcW w:w="1417" w:type="dxa"/>
            <w:vAlign w:val="center"/>
          </w:tcPr>
          <w:p>
            <w:pPr>
              <w:pStyle w:val="15"/>
              <w:ind w:firstLine="0" w:firstLineChars="0"/>
              <w:jc w:val="center"/>
              <w:rPr>
                <w:rFonts w:hint="eastAsia" w:ascii="宋体" w:hAnsi="宋体"/>
              </w:rPr>
            </w:pPr>
            <w:r>
              <w:rPr>
                <w:rFonts w:hint="eastAsia" w:ascii="宋体" w:hAnsi="宋体" w:cs="仿宋_GB2312"/>
              </w:rPr>
              <w:t>106.76</w:t>
            </w:r>
          </w:p>
        </w:tc>
        <w:tc>
          <w:tcPr>
            <w:tcW w:w="1560" w:type="dxa"/>
            <w:vAlign w:val="center"/>
          </w:tcPr>
          <w:p>
            <w:pPr>
              <w:pStyle w:val="15"/>
              <w:ind w:firstLine="0" w:firstLineChars="0"/>
              <w:jc w:val="center"/>
              <w:rPr>
                <w:rFonts w:hint="eastAsia" w:ascii="宋体" w:hAnsi="宋体"/>
              </w:rPr>
            </w:pPr>
            <w:r>
              <w:rPr>
                <w:rFonts w:hint="eastAsia" w:ascii="宋体" w:hAnsi="宋体" w:cs="仿宋_GB2312"/>
              </w:rPr>
              <w:t>99.4</w:t>
            </w:r>
          </w:p>
        </w:tc>
        <w:tc>
          <w:tcPr>
            <w:tcW w:w="1638" w:type="dxa"/>
            <w:vAlign w:val="center"/>
          </w:tcPr>
          <w:p>
            <w:pPr>
              <w:pStyle w:val="15"/>
              <w:ind w:firstLine="0" w:firstLineChars="0"/>
              <w:jc w:val="center"/>
              <w:rPr>
                <w:rFonts w:hint="eastAsia" w:ascii="宋体" w:hAnsi="宋体"/>
              </w:rPr>
            </w:pPr>
            <w:r>
              <w:rPr>
                <w:rFonts w:hint="eastAsia" w:ascii="宋体" w:hAnsi="宋体"/>
              </w:rPr>
              <w:t>96.36</w:t>
            </w:r>
          </w:p>
        </w:tc>
      </w:tr>
      <w:tr>
        <w:trPr>
          <w:jc w:val="center"/>
        </w:trPr>
        <w:tc>
          <w:tcPr>
            <w:tcW w:w="3681" w:type="dxa"/>
            <w:vAlign w:val="center"/>
          </w:tcPr>
          <w:p>
            <w:pPr>
              <w:pStyle w:val="15"/>
              <w:ind w:firstLine="0" w:firstLineChars="0"/>
              <w:rPr>
                <w:rFonts w:hint="eastAsia" w:ascii="宋体" w:hAnsi="宋体"/>
              </w:rPr>
            </w:pPr>
            <w:r>
              <w:rPr>
                <w:rFonts w:hint="eastAsia" w:ascii="宋体" w:hAnsi="宋体"/>
              </w:rPr>
              <w:t>政府性基金收入（亿元）</w:t>
            </w:r>
          </w:p>
        </w:tc>
        <w:tc>
          <w:tcPr>
            <w:tcW w:w="1417" w:type="dxa"/>
            <w:vAlign w:val="center"/>
          </w:tcPr>
          <w:p>
            <w:pPr>
              <w:pStyle w:val="15"/>
              <w:ind w:firstLine="0" w:firstLineChars="0"/>
              <w:jc w:val="center"/>
              <w:rPr>
                <w:rFonts w:hint="eastAsia" w:ascii="宋体" w:hAnsi="宋体"/>
              </w:rPr>
            </w:pPr>
            <w:r>
              <w:rPr>
                <w:rFonts w:hint="eastAsia" w:ascii="宋体" w:hAnsi="宋体" w:cs="仿宋_GB2312"/>
              </w:rPr>
              <w:t>14.86</w:t>
            </w:r>
          </w:p>
        </w:tc>
        <w:tc>
          <w:tcPr>
            <w:tcW w:w="1560" w:type="dxa"/>
            <w:vAlign w:val="center"/>
          </w:tcPr>
          <w:p>
            <w:pPr>
              <w:pStyle w:val="15"/>
              <w:ind w:firstLine="0" w:firstLineChars="0"/>
              <w:jc w:val="center"/>
              <w:rPr>
                <w:rFonts w:hint="eastAsia" w:ascii="宋体" w:hAnsi="宋体"/>
              </w:rPr>
            </w:pPr>
            <w:r>
              <w:rPr>
                <w:rFonts w:hint="eastAsia" w:ascii="宋体" w:hAnsi="宋体" w:cs="仿宋_GB2312"/>
              </w:rPr>
              <w:t>26.52</w:t>
            </w:r>
          </w:p>
        </w:tc>
        <w:tc>
          <w:tcPr>
            <w:tcW w:w="1638" w:type="dxa"/>
            <w:vAlign w:val="center"/>
          </w:tcPr>
          <w:p>
            <w:pPr>
              <w:pStyle w:val="15"/>
              <w:ind w:firstLine="0" w:firstLineChars="0"/>
              <w:jc w:val="center"/>
              <w:rPr>
                <w:rFonts w:hint="eastAsia" w:ascii="宋体" w:hAnsi="宋体"/>
              </w:rPr>
            </w:pPr>
            <w:r>
              <w:rPr>
                <w:rFonts w:hint="eastAsia" w:ascii="宋体" w:hAnsi="宋体"/>
              </w:rPr>
              <w:t>24.36</w:t>
            </w:r>
          </w:p>
        </w:tc>
      </w:tr>
      <w:tr>
        <w:trPr>
          <w:jc w:val="center"/>
        </w:trPr>
        <w:tc>
          <w:tcPr>
            <w:tcW w:w="3681" w:type="dxa"/>
            <w:vAlign w:val="center"/>
          </w:tcPr>
          <w:p>
            <w:pPr>
              <w:pStyle w:val="15"/>
              <w:ind w:firstLine="0" w:firstLineChars="0"/>
              <w:rPr>
                <w:rFonts w:hint="eastAsia" w:ascii="宋体" w:hAnsi="宋体"/>
              </w:rPr>
            </w:pPr>
            <w:r>
              <w:rPr>
                <w:rFonts w:hint="eastAsia" w:ascii="宋体" w:hAnsi="宋体"/>
              </w:rPr>
              <w:t>其中：国有土地使用权出让收入（亿元）</w:t>
            </w:r>
          </w:p>
        </w:tc>
        <w:tc>
          <w:tcPr>
            <w:tcW w:w="1417" w:type="dxa"/>
            <w:vAlign w:val="center"/>
          </w:tcPr>
          <w:p>
            <w:pPr>
              <w:pStyle w:val="15"/>
              <w:ind w:firstLine="0" w:firstLineChars="0"/>
              <w:jc w:val="center"/>
              <w:rPr>
                <w:rFonts w:hint="eastAsia" w:ascii="宋体" w:hAnsi="宋体"/>
              </w:rPr>
            </w:pPr>
            <w:r>
              <w:rPr>
                <w:rFonts w:hint="eastAsia" w:ascii="宋体" w:hAnsi="宋体" w:cs="仿宋_GB2312"/>
              </w:rPr>
              <w:t>9.13</w:t>
            </w:r>
          </w:p>
        </w:tc>
        <w:tc>
          <w:tcPr>
            <w:tcW w:w="1560" w:type="dxa"/>
            <w:vAlign w:val="center"/>
          </w:tcPr>
          <w:p>
            <w:pPr>
              <w:pStyle w:val="15"/>
              <w:ind w:firstLine="0" w:firstLineChars="0"/>
              <w:jc w:val="center"/>
              <w:rPr>
                <w:rFonts w:hint="eastAsia" w:ascii="宋体" w:hAnsi="宋体"/>
              </w:rPr>
            </w:pPr>
            <w:r>
              <w:rPr>
                <w:rFonts w:hint="eastAsia" w:ascii="宋体" w:hAnsi="宋体" w:cs="仿宋_GB2312"/>
              </w:rPr>
              <w:t>8.07</w:t>
            </w:r>
          </w:p>
        </w:tc>
        <w:tc>
          <w:tcPr>
            <w:tcW w:w="1638" w:type="dxa"/>
            <w:vAlign w:val="center"/>
          </w:tcPr>
          <w:p>
            <w:pPr>
              <w:pStyle w:val="15"/>
              <w:ind w:firstLine="0" w:firstLineChars="0"/>
              <w:jc w:val="center"/>
              <w:rPr>
                <w:rFonts w:hint="eastAsia" w:ascii="宋体" w:hAnsi="宋体"/>
              </w:rPr>
            </w:pPr>
            <w:r>
              <w:rPr>
                <w:rFonts w:hint="eastAsia" w:ascii="宋体" w:hAnsi="宋体"/>
              </w:rPr>
              <w:t>15.23</w:t>
            </w:r>
          </w:p>
        </w:tc>
      </w:tr>
      <w:tr>
        <w:trPr>
          <w:jc w:val="center"/>
        </w:trPr>
        <w:tc>
          <w:tcPr>
            <w:tcW w:w="3681" w:type="dxa"/>
            <w:vAlign w:val="center"/>
          </w:tcPr>
          <w:p>
            <w:pPr>
              <w:pStyle w:val="15"/>
              <w:ind w:firstLine="0" w:firstLineChars="0"/>
              <w:rPr>
                <w:rFonts w:hint="eastAsia" w:ascii="宋体" w:hAnsi="宋体"/>
              </w:rPr>
            </w:pPr>
            <w:r>
              <w:rPr>
                <w:rFonts w:hint="eastAsia" w:ascii="宋体" w:hAnsi="宋体"/>
              </w:rPr>
              <w:t>政府性基金支出（亿元）</w:t>
            </w:r>
          </w:p>
        </w:tc>
        <w:tc>
          <w:tcPr>
            <w:tcW w:w="1417" w:type="dxa"/>
            <w:vAlign w:val="center"/>
          </w:tcPr>
          <w:p>
            <w:pPr>
              <w:pStyle w:val="15"/>
              <w:ind w:firstLine="0" w:firstLineChars="0"/>
              <w:jc w:val="center"/>
              <w:rPr>
                <w:rFonts w:hint="eastAsia" w:ascii="宋体" w:hAnsi="宋体"/>
              </w:rPr>
            </w:pPr>
            <w:r>
              <w:rPr>
                <w:rFonts w:hint="eastAsia" w:ascii="宋体" w:hAnsi="宋体" w:cs="仿宋_GB2312"/>
              </w:rPr>
              <w:t>14.86</w:t>
            </w:r>
          </w:p>
        </w:tc>
        <w:tc>
          <w:tcPr>
            <w:tcW w:w="1560" w:type="dxa"/>
            <w:vAlign w:val="center"/>
          </w:tcPr>
          <w:p>
            <w:pPr>
              <w:pStyle w:val="15"/>
              <w:ind w:firstLine="0" w:firstLineChars="0"/>
              <w:jc w:val="center"/>
              <w:rPr>
                <w:rFonts w:hint="eastAsia" w:ascii="宋体" w:hAnsi="宋体"/>
              </w:rPr>
            </w:pPr>
            <w:r>
              <w:rPr>
                <w:rFonts w:hint="eastAsia" w:ascii="宋体" w:hAnsi="宋体" w:cs="仿宋_GB2312"/>
              </w:rPr>
              <w:t>26.52</w:t>
            </w:r>
          </w:p>
        </w:tc>
        <w:tc>
          <w:tcPr>
            <w:tcW w:w="1638" w:type="dxa"/>
            <w:vAlign w:val="center"/>
          </w:tcPr>
          <w:p>
            <w:pPr>
              <w:pStyle w:val="15"/>
              <w:ind w:firstLine="0" w:firstLineChars="0"/>
              <w:jc w:val="center"/>
              <w:rPr>
                <w:rFonts w:hint="eastAsia" w:ascii="宋体" w:hAnsi="宋体"/>
              </w:rPr>
            </w:pPr>
            <w:r>
              <w:rPr>
                <w:rFonts w:hint="eastAsia" w:ascii="宋体" w:hAnsi="宋体"/>
              </w:rPr>
              <w:t>24.36</w:t>
            </w:r>
          </w:p>
        </w:tc>
      </w:tr>
      <w:tr>
        <w:trPr>
          <w:jc w:val="center"/>
        </w:trPr>
        <w:tc>
          <w:tcPr>
            <w:tcW w:w="3681" w:type="dxa"/>
            <w:vAlign w:val="center"/>
          </w:tcPr>
          <w:p>
            <w:pPr>
              <w:pStyle w:val="15"/>
              <w:ind w:firstLine="0" w:firstLineChars="0"/>
              <w:rPr>
                <w:rFonts w:hint="eastAsia" w:ascii="宋体" w:hAnsi="宋体"/>
              </w:rPr>
            </w:pPr>
            <w:r>
              <w:rPr>
                <w:rFonts w:hint="eastAsia" w:ascii="宋体" w:hAnsi="宋体"/>
              </w:rPr>
              <w:t>其中：国有土地使用权出让收入及对应专项债务收入安排的支出（亿元）</w:t>
            </w:r>
          </w:p>
        </w:tc>
        <w:tc>
          <w:tcPr>
            <w:tcW w:w="1417" w:type="dxa"/>
            <w:vAlign w:val="center"/>
          </w:tcPr>
          <w:p>
            <w:pPr>
              <w:pStyle w:val="15"/>
              <w:ind w:firstLine="0" w:firstLineChars="0"/>
              <w:jc w:val="center"/>
              <w:rPr>
                <w:rFonts w:hint="eastAsia" w:ascii="宋体" w:hAnsi="宋体"/>
              </w:rPr>
            </w:pPr>
            <w:r>
              <w:rPr>
                <w:rFonts w:hint="eastAsia" w:ascii="宋体" w:hAnsi="宋体" w:cs="仿宋_GB2312"/>
              </w:rPr>
              <w:t>8.54</w:t>
            </w:r>
          </w:p>
        </w:tc>
        <w:tc>
          <w:tcPr>
            <w:tcW w:w="1560" w:type="dxa"/>
            <w:vAlign w:val="center"/>
          </w:tcPr>
          <w:p>
            <w:pPr>
              <w:pStyle w:val="15"/>
              <w:ind w:firstLine="0" w:firstLineChars="0"/>
              <w:jc w:val="center"/>
              <w:rPr>
                <w:rFonts w:hint="eastAsia" w:ascii="宋体" w:hAnsi="宋体"/>
              </w:rPr>
            </w:pPr>
            <w:r>
              <w:rPr>
                <w:rFonts w:hint="eastAsia" w:ascii="宋体" w:hAnsi="宋体" w:cs="仿宋_GB2312"/>
              </w:rPr>
              <w:t>18.54</w:t>
            </w:r>
          </w:p>
        </w:tc>
        <w:tc>
          <w:tcPr>
            <w:tcW w:w="1638" w:type="dxa"/>
            <w:vAlign w:val="center"/>
          </w:tcPr>
          <w:p>
            <w:pPr>
              <w:pStyle w:val="15"/>
              <w:ind w:firstLine="0" w:firstLineChars="0"/>
              <w:jc w:val="center"/>
              <w:rPr>
                <w:rFonts w:hint="eastAsia" w:ascii="宋体" w:hAnsi="宋体"/>
              </w:rPr>
            </w:pPr>
            <w:r>
              <w:rPr>
                <w:rFonts w:hint="eastAsia" w:ascii="宋体" w:hAnsi="宋体"/>
              </w:rPr>
              <w:t>10.14</w:t>
            </w:r>
          </w:p>
        </w:tc>
      </w:tr>
    </w:tbl>
    <w:p>
      <w:pPr>
        <w:pStyle w:val="15"/>
        <w:ind w:firstLine="640"/>
        <w:jc w:val="both"/>
        <w:rPr>
          <w:rFonts w:hint="eastAsia" w:ascii="宋体" w:hAnsi="宋体"/>
          <w:sz w:val="32"/>
          <w:szCs w:val="32"/>
        </w:rPr>
      </w:pPr>
      <w:r>
        <w:rPr>
          <w:rFonts w:hint="eastAsia" w:ascii="宋体" w:hAnsi="宋体"/>
          <w:sz w:val="32"/>
          <w:szCs w:val="32"/>
        </w:rPr>
        <w:t>截止2019年末，四平市地方政府专项债务限额23.99亿元，专项债务余额23.72亿元，其中：5年期占比59.22%，7年期占比33.72%，10年期占比7.06%。</w:t>
      </w:r>
    </w:p>
    <w:p>
      <w:pPr>
        <w:widowControl w:val="0"/>
        <w:wordWrap/>
        <w:adjustRightInd/>
        <w:snapToGrid/>
        <w:spacing w:line="240" w:lineRule="auto"/>
        <w:ind w:left="0" w:leftChars="0" w:right="0" w:firstLine="640" w:firstLineChars="200"/>
        <w:jc w:val="both"/>
        <w:textAlignment w:val="auto"/>
        <w:outlineLvl w:val="1"/>
        <w:rPr>
          <w:rFonts w:ascii="宋体" w:hAnsi="宋体" w:eastAsia="仿宋_GB2312"/>
          <w:sz w:val="32"/>
          <w:szCs w:val="32"/>
        </w:rPr>
      </w:pPr>
      <w:r>
        <w:rPr>
          <w:rFonts w:hint="eastAsia" w:ascii="宋体" w:hAnsi="宋体" w:eastAsia="黑体" w:cs="黑体"/>
          <w:bCs/>
          <w:kern w:val="0"/>
          <w:sz w:val="32"/>
          <w:szCs w:val="32"/>
        </w:rPr>
        <w:t>二、</w:t>
      </w:r>
      <w:r>
        <w:rPr>
          <w:rFonts w:hint="eastAsia" w:ascii="宋体" w:hAnsi="宋体" w:eastAsia="黑体" w:cs="黑体"/>
          <w:b w:val="0"/>
          <w:bCs/>
          <w:kern w:val="0"/>
          <w:sz w:val="32"/>
          <w:szCs w:val="32"/>
          <w:lang w:eastAsia="zh-CN"/>
        </w:rPr>
        <w:t>调整</w:t>
      </w:r>
      <w:r>
        <w:rPr>
          <w:rFonts w:hint="eastAsia" w:ascii="宋体" w:hAnsi="宋体" w:eastAsia="黑体" w:cs="黑体"/>
          <w:bCs/>
          <w:kern w:val="0"/>
          <w:sz w:val="32"/>
          <w:szCs w:val="32"/>
          <w:lang w:eastAsia="zh-CN"/>
        </w:rPr>
        <w:t>情况</w:t>
      </w:r>
    </w:p>
    <w:p>
      <w:pPr>
        <w:ind w:firstLine="640" w:firstLineChars="200"/>
        <w:outlineLvl w:val="1"/>
        <w:rPr>
          <w:rFonts w:hint="eastAsia" w:ascii="楷体_GB2312" w:hAnsi="楷体_GB2312" w:eastAsia="楷体_GB2312" w:cs="楷体_GB2312"/>
          <w:bCs/>
          <w:kern w:val="0"/>
          <w:sz w:val="32"/>
          <w:szCs w:val="32"/>
          <w:lang w:eastAsia="zh-CN"/>
        </w:rPr>
      </w:pPr>
      <w:r>
        <w:rPr>
          <w:rFonts w:hint="eastAsia" w:ascii="楷体_GB2312" w:hAnsi="楷体_GB2312" w:eastAsia="楷体_GB2312" w:cs="楷体_GB2312"/>
          <w:bCs/>
          <w:kern w:val="0"/>
          <w:sz w:val="32"/>
          <w:szCs w:val="32"/>
          <w:lang w:eastAsia="zh-CN"/>
        </w:rPr>
        <w:t>（一）调整前原项目情况。</w:t>
      </w:r>
    </w:p>
    <w:p>
      <w:pPr>
        <w:ind w:firstLine="640" w:firstLineChars="200"/>
        <w:outlineLvl w:val="1"/>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lang w:eastAsia="zh-CN"/>
        </w:rPr>
        <w:t>本次调整涉及四个项目，分别为：</w:t>
      </w:r>
    </w:p>
    <w:p>
      <w:pPr>
        <w:ind w:firstLine="640" w:firstLineChars="200"/>
        <w:outlineLvl w:val="1"/>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lang w:eastAsia="zh-CN"/>
        </w:rPr>
        <w:t>调整前项目为四平红嘴经济技术开发区工业集中区基础设施建设项目、吉林省</w:t>
      </w:r>
      <w:r>
        <w:rPr>
          <w:rFonts w:hint="eastAsia" w:ascii="宋体" w:hAnsi="宋体" w:eastAsia="宋体" w:cs="宋体"/>
          <w:bCs/>
          <w:kern w:val="0"/>
          <w:sz w:val="32"/>
          <w:szCs w:val="32"/>
          <w:lang w:eastAsia="zh-CN"/>
        </w:rPr>
        <w:t>2018</w:t>
      </w:r>
      <w:r>
        <w:rPr>
          <w:rFonts w:hint="eastAsia" w:ascii="仿宋_GB2312" w:hAnsi="仿宋_GB2312" w:eastAsia="仿宋_GB2312" w:cs="仿宋_GB2312"/>
          <w:bCs/>
          <w:kern w:val="0"/>
          <w:sz w:val="32"/>
          <w:szCs w:val="32"/>
          <w:lang w:eastAsia="zh-CN"/>
        </w:rPr>
        <w:t>年棚户区改造三期建设项目—四平市、四平市第一净水厂部分配套管网及废水处理工程及四平市一水厂扩建工程（以下简称“调整前项目”）。</w:t>
      </w:r>
    </w:p>
    <w:p>
      <w:pPr>
        <w:widowControl/>
        <w:ind w:firstLine="640" w:firstLineChars="200"/>
        <w:jc w:val="both"/>
        <w:rPr>
          <w:rFonts w:hint="default"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eastAsia="zh-CN"/>
        </w:rPr>
        <w:t>（</w:t>
      </w:r>
      <w:r>
        <w:rPr>
          <w:rFonts w:hint="eastAsia" w:ascii="宋体" w:hAnsi="宋体" w:eastAsia="宋体" w:cs="宋体"/>
          <w:bCs/>
          <w:kern w:val="0"/>
          <w:sz w:val="32"/>
          <w:szCs w:val="32"/>
          <w:lang w:val="en-US" w:eastAsia="zh-CN"/>
        </w:rPr>
        <w:t>1</w:t>
      </w:r>
      <w:r>
        <w:rPr>
          <w:rFonts w:hint="eastAsia" w:ascii="仿宋_GB2312" w:hAnsi="仿宋_GB2312" w:eastAsia="仿宋_GB2312" w:cs="仿宋_GB2312"/>
          <w:bCs/>
          <w:kern w:val="0"/>
          <w:sz w:val="32"/>
          <w:szCs w:val="32"/>
          <w:lang w:val="en-US" w:eastAsia="zh-CN"/>
        </w:rPr>
        <w:t>）</w:t>
      </w:r>
      <w:r>
        <w:rPr>
          <w:rFonts w:hint="eastAsia" w:ascii="宋体" w:hAnsi="宋体" w:eastAsia="宋体" w:cs="宋体"/>
          <w:bCs/>
          <w:kern w:val="0"/>
          <w:sz w:val="32"/>
          <w:szCs w:val="32"/>
          <w:lang w:val="en-US" w:eastAsia="zh-CN"/>
        </w:rPr>
        <w:t>2020</w:t>
      </w:r>
      <w:r>
        <w:rPr>
          <w:rFonts w:hint="eastAsia" w:ascii="仿宋_GB2312" w:hAnsi="仿宋_GB2312" w:eastAsia="仿宋_GB2312" w:cs="仿宋_GB2312"/>
          <w:bCs/>
          <w:kern w:val="0"/>
          <w:sz w:val="32"/>
          <w:szCs w:val="32"/>
          <w:lang w:val="en-US" w:eastAsia="zh-CN"/>
        </w:rPr>
        <w:t>年吉林省政府专项债券（三十八期）四平红嘴经济技术开发区工业集中区基础设施建设项目，于</w:t>
      </w:r>
      <w:r>
        <w:rPr>
          <w:rFonts w:hint="eastAsia" w:ascii="宋体" w:hAnsi="宋体" w:eastAsia="宋体" w:cs="宋体"/>
          <w:bCs/>
          <w:kern w:val="0"/>
          <w:sz w:val="32"/>
          <w:szCs w:val="32"/>
          <w:lang w:val="en-US" w:eastAsia="zh-CN"/>
        </w:rPr>
        <w:t>2020</w:t>
      </w:r>
      <w:r>
        <w:rPr>
          <w:rFonts w:hint="eastAsia" w:ascii="仿宋_GB2312" w:hAnsi="仿宋_GB2312" w:eastAsia="仿宋_GB2312" w:cs="仿宋_GB2312"/>
          <w:bCs/>
          <w:kern w:val="0"/>
          <w:sz w:val="32"/>
          <w:szCs w:val="32"/>
          <w:lang w:val="en-US" w:eastAsia="zh-CN"/>
        </w:rPr>
        <w:t>年</w:t>
      </w:r>
      <w:r>
        <w:rPr>
          <w:rFonts w:hint="eastAsia" w:ascii="宋体" w:hAnsi="宋体" w:eastAsia="宋体" w:cs="宋体"/>
          <w:bCs/>
          <w:kern w:val="0"/>
          <w:sz w:val="32"/>
          <w:szCs w:val="32"/>
          <w:lang w:val="en-US" w:eastAsia="zh-CN"/>
        </w:rPr>
        <w:t>10</w:t>
      </w:r>
      <w:r>
        <w:rPr>
          <w:rFonts w:hint="eastAsia" w:ascii="仿宋_GB2312" w:hAnsi="仿宋_GB2312" w:eastAsia="仿宋_GB2312" w:cs="仿宋_GB2312"/>
          <w:bCs/>
          <w:kern w:val="0"/>
          <w:sz w:val="32"/>
          <w:szCs w:val="32"/>
          <w:lang w:val="en-US" w:eastAsia="zh-CN"/>
        </w:rPr>
        <w:t>月</w:t>
      </w:r>
      <w:r>
        <w:rPr>
          <w:rFonts w:hint="eastAsia" w:ascii="宋体" w:hAnsi="宋体" w:eastAsia="宋体" w:cs="宋体"/>
          <w:bCs/>
          <w:kern w:val="0"/>
          <w:sz w:val="32"/>
          <w:szCs w:val="32"/>
          <w:lang w:val="en-US" w:eastAsia="zh-CN"/>
        </w:rPr>
        <w:t>26</w:t>
      </w:r>
      <w:r>
        <w:rPr>
          <w:rFonts w:hint="eastAsia" w:ascii="仿宋_GB2312" w:hAnsi="仿宋_GB2312" w:eastAsia="仿宋_GB2312" w:cs="仿宋_GB2312"/>
          <w:bCs/>
          <w:kern w:val="0"/>
          <w:sz w:val="32"/>
          <w:szCs w:val="32"/>
          <w:lang w:val="en-US" w:eastAsia="zh-CN"/>
        </w:rPr>
        <w:t>日发行专项债券金额</w:t>
      </w:r>
      <w:r>
        <w:rPr>
          <w:rFonts w:hint="eastAsia" w:ascii="宋体" w:hAnsi="宋体" w:cs="宋体"/>
          <w:bCs/>
          <w:kern w:val="0"/>
          <w:sz w:val="32"/>
          <w:szCs w:val="32"/>
          <w:lang w:val="en-US" w:eastAsia="zh-CN"/>
        </w:rPr>
        <w:t>28,700</w:t>
      </w:r>
      <w:r>
        <w:rPr>
          <w:rFonts w:hint="eastAsia" w:ascii="仿宋_GB2312" w:hAnsi="仿宋_GB2312" w:eastAsia="仿宋_GB2312" w:cs="仿宋_GB2312"/>
          <w:bCs/>
          <w:kern w:val="0"/>
          <w:sz w:val="32"/>
          <w:szCs w:val="32"/>
          <w:lang w:val="en-US" w:eastAsia="zh-CN"/>
        </w:rPr>
        <w:t>万元，发行期限</w:t>
      </w:r>
      <w:r>
        <w:rPr>
          <w:rFonts w:hint="eastAsia" w:ascii="宋体" w:hAnsi="宋体" w:eastAsia="宋体" w:cs="宋体"/>
          <w:bCs/>
          <w:kern w:val="0"/>
          <w:sz w:val="32"/>
          <w:szCs w:val="32"/>
          <w:lang w:val="en-US" w:eastAsia="zh-CN"/>
        </w:rPr>
        <w:t>20</w:t>
      </w:r>
      <w:r>
        <w:rPr>
          <w:rFonts w:hint="eastAsia" w:ascii="仿宋_GB2312" w:hAnsi="仿宋_GB2312" w:eastAsia="仿宋_GB2312" w:cs="仿宋_GB2312"/>
          <w:bCs/>
          <w:kern w:val="0"/>
          <w:sz w:val="32"/>
          <w:szCs w:val="32"/>
          <w:lang w:val="en-US" w:eastAsia="zh-CN"/>
        </w:rPr>
        <w:t>年，发行利率</w:t>
      </w:r>
      <w:r>
        <w:rPr>
          <w:rFonts w:hint="eastAsia" w:ascii="宋体" w:hAnsi="宋体" w:eastAsia="宋体" w:cs="宋体"/>
          <w:bCs/>
          <w:kern w:val="0"/>
          <w:sz w:val="32"/>
          <w:szCs w:val="32"/>
          <w:lang w:val="en-US" w:eastAsia="zh-CN"/>
        </w:rPr>
        <w:t>4.01%</w:t>
      </w:r>
      <w:r>
        <w:rPr>
          <w:rFonts w:hint="eastAsia" w:ascii="宋体" w:hAnsi="宋体" w:eastAsia="仿宋_GB2312"/>
          <w:sz w:val="32"/>
          <w:szCs w:val="32"/>
        </w:rPr>
        <w:t>，</w:t>
      </w:r>
      <w:r>
        <w:rPr>
          <w:rFonts w:hint="eastAsia" w:ascii="仿宋_GB2312" w:hAnsi="仿宋_GB2312" w:eastAsia="仿宋_GB2312" w:cs="仿宋_GB2312"/>
          <w:bCs/>
          <w:kern w:val="0"/>
          <w:sz w:val="32"/>
          <w:szCs w:val="32"/>
          <w:lang w:val="en-US" w:eastAsia="zh-CN"/>
        </w:rPr>
        <w:t>截至目前剩余还需偿债的期限</w:t>
      </w:r>
      <w:r>
        <w:rPr>
          <w:rFonts w:hint="eastAsia" w:ascii="宋体" w:hAnsi="宋体" w:eastAsia="宋体" w:cs="宋体"/>
          <w:bCs/>
          <w:kern w:val="0"/>
          <w:sz w:val="32"/>
          <w:szCs w:val="32"/>
          <w:lang w:val="en-US" w:eastAsia="zh-CN"/>
        </w:rPr>
        <w:t>17</w:t>
      </w:r>
      <w:r>
        <w:rPr>
          <w:rFonts w:hint="eastAsia" w:ascii="仿宋_GB2312" w:hAnsi="仿宋_GB2312" w:eastAsia="仿宋_GB2312" w:cs="仿宋_GB2312"/>
          <w:bCs/>
          <w:kern w:val="0"/>
          <w:sz w:val="32"/>
          <w:szCs w:val="32"/>
          <w:lang w:val="en-US" w:eastAsia="zh-CN"/>
        </w:rPr>
        <w:t>年，拟调整的债券资金额度</w:t>
      </w:r>
      <w:r>
        <w:rPr>
          <w:rFonts w:hint="eastAsia" w:ascii="宋体" w:hAnsi="宋体" w:eastAsia="宋体" w:cs="宋体"/>
          <w:bCs/>
          <w:kern w:val="0"/>
          <w:sz w:val="32"/>
          <w:szCs w:val="32"/>
          <w:lang w:val="en-US" w:eastAsia="zh-CN"/>
        </w:rPr>
        <w:t>6,280.82</w:t>
      </w:r>
      <w:r>
        <w:rPr>
          <w:rFonts w:hint="eastAsia" w:ascii="仿宋_GB2312" w:hAnsi="仿宋_GB2312" w:eastAsia="仿宋_GB2312" w:cs="仿宋_GB2312"/>
          <w:bCs/>
          <w:kern w:val="0"/>
          <w:sz w:val="32"/>
          <w:szCs w:val="32"/>
          <w:lang w:val="en-US" w:eastAsia="zh-CN"/>
        </w:rPr>
        <w:t>万元；调整后，项目预计在地方债存续期间，总收入约为</w:t>
      </w:r>
      <w:r>
        <w:rPr>
          <w:rFonts w:hint="eastAsia" w:ascii="宋体" w:hAnsi="宋体" w:cs="宋体"/>
          <w:color w:val="000000"/>
          <w:kern w:val="0"/>
          <w:sz w:val="32"/>
          <w:szCs w:val="32"/>
        </w:rPr>
        <w:t>96,177.93</w:t>
      </w:r>
      <w:r>
        <w:rPr>
          <w:rFonts w:hint="eastAsia" w:ascii="仿宋_GB2312" w:hAnsi="仿宋_GB2312" w:eastAsia="仿宋_GB2312" w:cs="仿宋_GB2312"/>
          <w:bCs/>
          <w:kern w:val="0"/>
          <w:sz w:val="32"/>
          <w:szCs w:val="32"/>
          <w:lang w:val="en-US" w:eastAsia="zh-CN"/>
        </w:rPr>
        <w:t>万元，项目的成本主要为生产成本和财务费用，预计债券存续期间，总成本约为</w:t>
      </w:r>
      <w:r>
        <w:rPr>
          <w:rFonts w:hint="eastAsia" w:ascii="宋体" w:hAnsi="宋体" w:cs="宋体"/>
          <w:sz w:val="32"/>
          <w:szCs w:val="32"/>
        </w:rPr>
        <w:t>8,290.88</w:t>
      </w:r>
      <w:r>
        <w:rPr>
          <w:rFonts w:hint="eastAsia" w:ascii="仿宋_GB2312" w:hAnsi="仿宋_GB2312" w:eastAsia="仿宋_GB2312" w:cs="仿宋_GB2312"/>
          <w:bCs/>
          <w:kern w:val="0"/>
          <w:sz w:val="32"/>
          <w:szCs w:val="32"/>
          <w:lang w:val="en-US" w:eastAsia="zh-CN"/>
        </w:rPr>
        <w:t>万元。在扣除相关成本费用和各项税金后，预计项目净收益为</w:t>
      </w:r>
      <w:r>
        <w:rPr>
          <w:rFonts w:hint="eastAsia" w:ascii="宋体" w:hAnsi="宋体" w:cs="宋体"/>
          <w:sz w:val="32"/>
          <w:szCs w:val="32"/>
        </w:rPr>
        <w:t>74,820.55</w:t>
      </w:r>
      <w:r>
        <w:rPr>
          <w:rFonts w:hint="eastAsia" w:ascii="仿宋_GB2312" w:hAnsi="仿宋_GB2312" w:eastAsia="仿宋_GB2312" w:cs="仿宋_GB2312"/>
          <w:bCs/>
          <w:kern w:val="0"/>
          <w:sz w:val="32"/>
          <w:szCs w:val="32"/>
          <w:lang w:val="en-US" w:eastAsia="zh-CN"/>
        </w:rPr>
        <w:t>万元，原项目还需偿还的专项债券本金</w:t>
      </w:r>
      <w:r>
        <w:rPr>
          <w:rFonts w:hint="eastAsia" w:ascii="宋体" w:hAnsi="宋体" w:eastAsia="宋体" w:cs="宋体"/>
          <w:bCs/>
          <w:kern w:val="0"/>
          <w:sz w:val="32"/>
          <w:szCs w:val="32"/>
          <w:lang w:val="en-US" w:eastAsia="zh-CN"/>
        </w:rPr>
        <w:t>30,000</w:t>
      </w:r>
      <w:r>
        <w:rPr>
          <w:rFonts w:hint="eastAsia" w:ascii="仿宋_GB2312" w:hAnsi="仿宋_GB2312" w:eastAsia="仿宋_GB2312" w:cs="仿宋_GB2312"/>
          <w:bCs/>
          <w:kern w:val="0"/>
          <w:sz w:val="32"/>
          <w:szCs w:val="32"/>
          <w:lang w:val="en-US" w:eastAsia="zh-CN"/>
        </w:rPr>
        <w:t>万元(后续拟申请专项债券</w:t>
      </w:r>
      <w:r>
        <w:rPr>
          <w:rFonts w:hint="eastAsia" w:ascii="宋体" w:hAnsi="宋体" w:eastAsia="宋体" w:cs="宋体"/>
          <w:bCs/>
          <w:kern w:val="0"/>
          <w:sz w:val="32"/>
          <w:szCs w:val="32"/>
          <w:lang w:val="en-US" w:eastAsia="zh-CN"/>
        </w:rPr>
        <w:t>7580.82</w:t>
      </w:r>
      <w:r>
        <w:rPr>
          <w:rFonts w:hint="eastAsia" w:ascii="仿宋_GB2312" w:hAnsi="仿宋_GB2312" w:eastAsia="仿宋_GB2312" w:cs="仿宋_GB2312"/>
          <w:bCs/>
          <w:kern w:val="0"/>
          <w:sz w:val="32"/>
          <w:szCs w:val="32"/>
          <w:lang w:val="en-US" w:eastAsia="zh-CN"/>
        </w:rPr>
        <w:t>万元），偿还利息</w:t>
      </w:r>
      <w:r>
        <w:rPr>
          <w:rFonts w:hint="eastAsia" w:ascii="宋体" w:hAnsi="宋体" w:eastAsia="仿宋_GB2312" w:cs="宋体"/>
          <w:sz w:val="32"/>
          <w:szCs w:val="32"/>
          <w:highlight w:val="none"/>
          <w:lang w:val="en-US" w:eastAsia="zh-CN"/>
        </w:rPr>
        <w:t>21,044</w:t>
      </w:r>
      <w:r>
        <w:rPr>
          <w:rFonts w:hint="eastAsia" w:ascii="仿宋_GB2312" w:hAnsi="仿宋_GB2312" w:eastAsia="仿宋_GB2312" w:cs="仿宋_GB2312"/>
          <w:bCs/>
          <w:kern w:val="0"/>
          <w:sz w:val="32"/>
          <w:szCs w:val="32"/>
          <w:lang w:val="en-US" w:eastAsia="zh-CN"/>
        </w:rPr>
        <w:t>万元，总融资本息合计为</w:t>
      </w:r>
      <w:r>
        <w:rPr>
          <w:rFonts w:hint="eastAsia" w:ascii="宋体" w:hAnsi="宋体" w:eastAsia="仿宋_GB2312" w:cs="宋体"/>
          <w:sz w:val="32"/>
          <w:szCs w:val="32"/>
          <w:highlight w:val="none"/>
          <w:lang w:val="en-US" w:eastAsia="zh-CN"/>
        </w:rPr>
        <w:t>51,044</w:t>
      </w:r>
      <w:r>
        <w:rPr>
          <w:rFonts w:hint="eastAsia" w:ascii="仿宋_GB2312" w:hAnsi="仿宋_GB2312" w:eastAsia="仿宋_GB2312" w:cs="仿宋_GB2312"/>
          <w:bCs/>
          <w:kern w:val="0"/>
          <w:sz w:val="32"/>
          <w:szCs w:val="32"/>
          <w:lang w:val="en-US" w:eastAsia="zh-CN"/>
        </w:rPr>
        <w:t>万元。项目收益对专项债券本息覆盖倍数约为</w:t>
      </w:r>
      <w:r>
        <w:rPr>
          <w:rFonts w:hint="eastAsia" w:ascii="宋体" w:hAnsi="宋体" w:eastAsia="宋体" w:cs="宋体"/>
          <w:bCs/>
          <w:kern w:val="0"/>
          <w:sz w:val="32"/>
          <w:szCs w:val="32"/>
          <w:lang w:val="en-US" w:eastAsia="zh-CN"/>
        </w:rPr>
        <w:t>1.</w:t>
      </w:r>
      <w:r>
        <w:rPr>
          <w:rFonts w:hint="eastAsia" w:ascii="宋体" w:hAnsi="宋体" w:cs="宋体"/>
          <w:bCs/>
          <w:kern w:val="0"/>
          <w:sz w:val="32"/>
          <w:szCs w:val="32"/>
          <w:lang w:val="en-US" w:eastAsia="zh-CN"/>
        </w:rPr>
        <w:t>47</w:t>
      </w:r>
      <w:r>
        <w:rPr>
          <w:rFonts w:hint="eastAsia" w:ascii="仿宋_GB2312" w:hAnsi="仿宋_GB2312" w:eastAsia="仿宋_GB2312" w:cs="仿宋_GB2312"/>
          <w:bCs/>
          <w:kern w:val="0"/>
          <w:sz w:val="32"/>
          <w:szCs w:val="32"/>
          <w:lang w:val="en-US" w:eastAsia="zh-CN"/>
        </w:rPr>
        <w:t>倍，项目收益可以覆盖项目融资本息。</w:t>
      </w:r>
    </w:p>
    <w:p>
      <w:pPr>
        <w:widowControl/>
        <w:ind w:firstLine="640" w:firstLineChars="200"/>
        <w:jc w:val="both"/>
        <w:rPr>
          <w:rFonts w:hint="default"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w:t>
      </w:r>
      <w:r>
        <w:rPr>
          <w:rFonts w:hint="eastAsia" w:ascii="宋体" w:hAnsi="宋体" w:eastAsia="宋体" w:cs="宋体"/>
          <w:bCs/>
          <w:kern w:val="0"/>
          <w:sz w:val="32"/>
          <w:szCs w:val="32"/>
          <w:lang w:val="en-US" w:eastAsia="zh-CN"/>
        </w:rPr>
        <w:t>2</w:t>
      </w:r>
      <w:r>
        <w:rPr>
          <w:rFonts w:hint="eastAsia" w:ascii="仿宋_GB2312" w:hAnsi="仿宋_GB2312" w:eastAsia="仿宋_GB2312" w:cs="仿宋_GB2312"/>
          <w:bCs/>
          <w:kern w:val="0"/>
          <w:sz w:val="32"/>
          <w:szCs w:val="32"/>
          <w:lang w:val="en-US" w:eastAsia="zh-CN"/>
        </w:rPr>
        <w:t>）</w:t>
      </w:r>
      <w:r>
        <w:rPr>
          <w:rFonts w:hint="eastAsia" w:ascii="宋体" w:hAnsi="宋体" w:eastAsia="宋体" w:cs="宋体"/>
          <w:bCs/>
          <w:kern w:val="0"/>
          <w:sz w:val="32"/>
          <w:szCs w:val="32"/>
          <w:lang w:eastAsia="zh-CN"/>
        </w:rPr>
        <w:t>2019</w:t>
      </w:r>
      <w:r>
        <w:rPr>
          <w:rFonts w:hint="eastAsia" w:ascii="仿宋_GB2312" w:hAnsi="仿宋_GB2312" w:eastAsia="仿宋_GB2312" w:cs="仿宋_GB2312"/>
          <w:bCs/>
          <w:kern w:val="0"/>
          <w:sz w:val="32"/>
          <w:szCs w:val="32"/>
          <w:lang w:eastAsia="zh-CN"/>
        </w:rPr>
        <w:t>年吉林省棚改专项债券（二期）、</w:t>
      </w:r>
      <w:r>
        <w:rPr>
          <w:rFonts w:hint="eastAsia" w:ascii="宋体" w:hAnsi="宋体" w:eastAsia="宋体" w:cs="宋体"/>
          <w:bCs/>
          <w:kern w:val="0"/>
          <w:sz w:val="32"/>
          <w:szCs w:val="32"/>
          <w:lang w:eastAsia="zh-CN"/>
        </w:rPr>
        <w:t>2019</w:t>
      </w:r>
      <w:r>
        <w:rPr>
          <w:rFonts w:hint="eastAsia" w:ascii="仿宋_GB2312" w:hAnsi="仿宋_GB2312" w:eastAsia="仿宋_GB2312" w:cs="仿宋_GB2312"/>
          <w:bCs/>
          <w:kern w:val="0"/>
          <w:sz w:val="32"/>
          <w:szCs w:val="32"/>
          <w:lang w:eastAsia="zh-CN"/>
        </w:rPr>
        <w:t>年吉林省政府专项债券（三期）吉林省</w:t>
      </w:r>
      <w:r>
        <w:rPr>
          <w:rFonts w:hint="eastAsia" w:ascii="宋体" w:hAnsi="宋体" w:eastAsia="宋体" w:cs="宋体"/>
          <w:bCs/>
          <w:kern w:val="0"/>
          <w:sz w:val="32"/>
          <w:szCs w:val="32"/>
          <w:lang w:eastAsia="zh-CN"/>
        </w:rPr>
        <w:t>2018</w:t>
      </w:r>
      <w:r>
        <w:rPr>
          <w:rFonts w:hint="eastAsia" w:ascii="仿宋_GB2312" w:hAnsi="仿宋_GB2312" w:eastAsia="仿宋_GB2312" w:cs="仿宋_GB2312"/>
          <w:bCs/>
          <w:kern w:val="0"/>
          <w:sz w:val="32"/>
          <w:szCs w:val="32"/>
          <w:lang w:eastAsia="zh-CN"/>
        </w:rPr>
        <w:t>年棚户区改造三期建设项目—四平市</w:t>
      </w:r>
      <w:r>
        <w:rPr>
          <w:rFonts w:hint="eastAsia" w:ascii="仿宋_GB2312" w:hAnsi="仿宋_GB2312" w:eastAsia="仿宋_GB2312" w:cs="仿宋_GB2312"/>
          <w:bCs/>
          <w:kern w:val="0"/>
          <w:sz w:val="32"/>
          <w:szCs w:val="32"/>
          <w:lang w:val="en-US" w:eastAsia="zh-CN"/>
        </w:rPr>
        <w:t>，于</w:t>
      </w:r>
      <w:r>
        <w:rPr>
          <w:rFonts w:hint="eastAsia" w:ascii="宋体" w:hAnsi="宋体" w:eastAsia="宋体" w:cs="宋体"/>
          <w:color w:val="000000"/>
          <w:kern w:val="0"/>
          <w:sz w:val="31"/>
          <w:szCs w:val="31"/>
          <w:lang w:val="en-US" w:eastAsia="zh-CN"/>
        </w:rPr>
        <w:t>20</w:t>
      </w:r>
      <w:r>
        <w:rPr>
          <w:rFonts w:hint="eastAsia" w:ascii="宋体" w:hAnsi="宋体" w:cs="宋体"/>
          <w:color w:val="000000"/>
          <w:kern w:val="0"/>
          <w:sz w:val="31"/>
          <w:szCs w:val="31"/>
          <w:lang w:val="en-US" w:eastAsia="zh-CN"/>
        </w:rPr>
        <w:t>19</w:t>
      </w:r>
      <w:r>
        <w:rPr>
          <w:rFonts w:hint="eastAsia" w:ascii="仿宋_GB2312" w:hAnsi="宋体" w:eastAsia="仿宋_GB2312" w:cs="仿宋_GB2312"/>
          <w:color w:val="000000"/>
          <w:kern w:val="0"/>
          <w:sz w:val="31"/>
          <w:szCs w:val="31"/>
          <w:lang w:val="en-US" w:eastAsia="zh-CN"/>
        </w:rPr>
        <w:t>年</w:t>
      </w:r>
      <w:r>
        <w:rPr>
          <w:rFonts w:hint="eastAsia" w:ascii="宋体" w:hAnsi="宋体" w:eastAsia="宋体" w:cs="宋体"/>
          <w:color w:val="000000"/>
          <w:kern w:val="0"/>
          <w:sz w:val="31"/>
          <w:szCs w:val="31"/>
          <w:lang w:val="en-US" w:eastAsia="zh-CN"/>
        </w:rPr>
        <w:t>4</w:t>
      </w:r>
      <w:r>
        <w:rPr>
          <w:rFonts w:hint="eastAsia" w:ascii="仿宋_GB2312" w:hAnsi="宋体" w:eastAsia="仿宋_GB2312" w:cs="仿宋_GB2312"/>
          <w:color w:val="000000"/>
          <w:kern w:val="0"/>
          <w:sz w:val="32"/>
          <w:szCs w:val="32"/>
          <w:lang w:val="en-US" w:eastAsia="zh-CN"/>
        </w:rPr>
        <w:t>月</w:t>
      </w:r>
      <w:r>
        <w:rPr>
          <w:rFonts w:hint="eastAsia" w:ascii="宋体" w:hAnsi="宋体" w:eastAsia="宋体" w:cs="宋体"/>
          <w:color w:val="000000"/>
          <w:kern w:val="0"/>
          <w:sz w:val="31"/>
          <w:szCs w:val="31"/>
          <w:lang w:val="en-US" w:eastAsia="zh-CN"/>
        </w:rPr>
        <w:t>16</w:t>
      </w:r>
      <w:r>
        <w:rPr>
          <w:rFonts w:hint="eastAsia" w:ascii="仿宋_GB2312" w:hAnsi="宋体" w:eastAsia="仿宋_GB2312" w:cs="仿宋_GB2312"/>
          <w:color w:val="000000"/>
          <w:kern w:val="0"/>
          <w:sz w:val="31"/>
          <w:szCs w:val="31"/>
          <w:lang w:val="en-US" w:eastAsia="zh-CN"/>
        </w:rPr>
        <w:t>日</w:t>
      </w:r>
      <w:r>
        <w:rPr>
          <w:rFonts w:hint="eastAsia" w:ascii="仿宋_GB2312" w:hAnsi="仿宋_GB2312" w:eastAsia="仿宋_GB2312" w:cs="仿宋_GB2312"/>
          <w:bCs/>
          <w:kern w:val="0"/>
          <w:sz w:val="32"/>
          <w:szCs w:val="32"/>
          <w:lang w:val="en-US" w:eastAsia="zh-CN"/>
        </w:rPr>
        <w:t>发行专项债券金额</w:t>
      </w:r>
      <w:r>
        <w:rPr>
          <w:rFonts w:hint="eastAsia" w:ascii="宋体" w:hAnsi="宋体" w:eastAsia="宋体" w:cs="宋体"/>
          <w:color w:val="000000"/>
          <w:kern w:val="0"/>
          <w:sz w:val="31"/>
          <w:szCs w:val="31"/>
          <w:lang w:val="en-US" w:eastAsia="zh-CN"/>
        </w:rPr>
        <w:t>50</w:t>
      </w:r>
      <w:r>
        <w:rPr>
          <w:rFonts w:hint="eastAsia" w:ascii="宋体" w:hAnsi="宋体" w:cs="宋体"/>
          <w:color w:val="000000"/>
          <w:kern w:val="0"/>
          <w:sz w:val="31"/>
          <w:szCs w:val="31"/>
          <w:lang w:val="en-US" w:eastAsia="zh-CN"/>
        </w:rPr>
        <w:t>,</w:t>
      </w:r>
      <w:r>
        <w:rPr>
          <w:rFonts w:hint="eastAsia" w:ascii="宋体" w:hAnsi="宋体" w:eastAsia="宋体" w:cs="宋体"/>
          <w:color w:val="000000"/>
          <w:kern w:val="0"/>
          <w:sz w:val="31"/>
          <w:szCs w:val="31"/>
          <w:lang w:val="en-US" w:eastAsia="zh-CN"/>
        </w:rPr>
        <w:t>000</w:t>
      </w:r>
      <w:r>
        <w:rPr>
          <w:rFonts w:hint="eastAsia" w:ascii="仿宋_GB2312" w:hAnsi="仿宋_GB2312" w:eastAsia="仿宋_GB2312" w:cs="仿宋_GB2312"/>
          <w:bCs/>
          <w:kern w:val="0"/>
          <w:sz w:val="32"/>
          <w:szCs w:val="32"/>
          <w:lang w:val="en-US" w:eastAsia="zh-CN"/>
        </w:rPr>
        <w:t>万元，发行期限</w:t>
      </w:r>
      <w:r>
        <w:rPr>
          <w:rFonts w:hint="eastAsia" w:ascii="宋体" w:hAnsi="宋体" w:eastAsia="宋体" w:cs="宋体"/>
          <w:bCs/>
          <w:kern w:val="0"/>
          <w:sz w:val="32"/>
          <w:szCs w:val="32"/>
          <w:lang w:val="en-US" w:eastAsia="zh-CN"/>
        </w:rPr>
        <w:t>7</w:t>
      </w:r>
      <w:r>
        <w:rPr>
          <w:rFonts w:hint="eastAsia" w:ascii="仿宋_GB2312" w:hAnsi="仿宋_GB2312" w:eastAsia="仿宋_GB2312" w:cs="仿宋_GB2312"/>
          <w:bCs/>
          <w:kern w:val="0"/>
          <w:sz w:val="32"/>
          <w:szCs w:val="32"/>
          <w:lang w:val="en-US" w:eastAsia="zh-CN"/>
        </w:rPr>
        <w:t>年，发行利率</w:t>
      </w:r>
      <w:r>
        <w:rPr>
          <w:rFonts w:hint="eastAsia" w:ascii="宋体" w:hAnsi="宋体" w:eastAsia="宋体" w:cs="宋体"/>
          <w:color w:val="000000"/>
          <w:kern w:val="0"/>
          <w:sz w:val="31"/>
          <w:szCs w:val="31"/>
          <w:lang w:val="en-US" w:eastAsia="zh-CN"/>
        </w:rPr>
        <w:t>3.8%</w:t>
      </w:r>
      <w:r>
        <w:rPr>
          <w:rFonts w:hint="eastAsia" w:ascii="仿宋_GB2312" w:hAnsi="仿宋_GB2312" w:eastAsia="仿宋_GB2312" w:cs="仿宋_GB2312"/>
          <w:bCs/>
          <w:kern w:val="0"/>
          <w:sz w:val="32"/>
          <w:szCs w:val="32"/>
          <w:lang w:val="en-US" w:eastAsia="zh-CN"/>
        </w:rPr>
        <w:t>，截至目前剩余还需偿债的期限</w:t>
      </w:r>
      <w:r>
        <w:rPr>
          <w:rFonts w:hint="eastAsia" w:ascii="宋体" w:hAnsi="宋体" w:cs="宋体"/>
          <w:bCs/>
          <w:kern w:val="0"/>
          <w:sz w:val="32"/>
          <w:szCs w:val="32"/>
          <w:lang w:val="en-US" w:eastAsia="zh-CN"/>
        </w:rPr>
        <w:t>3</w:t>
      </w:r>
      <w:r>
        <w:rPr>
          <w:rFonts w:hint="eastAsia" w:ascii="仿宋_GB2312" w:hAnsi="仿宋_GB2312" w:eastAsia="仿宋_GB2312" w:cs="仿宋_GB2312"/>
          <w:bCs/>
          <w:kern w:val="0"/>
          <w:sz w:val="32"/>
          <w:szCs w:val="32"/>
          <w:lang w:val="en-US" w:eastAsia="zh-CN"/>
        </w:rPr>
        <w:t>年，拟调整的债券资金额度</w:t>
      </w:r>
      <w:r>
        <w:rPr>
          <w:rFonts w:hint="eastAsia" w:ascii="宋体" w:hAnsi="宋体" w:eastAsia="宋体" w:cs="宋体"/>
          <w:bCs/>
          <w:kern w:val="0"/>
          <w:sz w:val="32"/>
          <w:szCs w:val="32"/>
          <w:lang w:val="en-US" w:eastAsia="zh-CN"/>
        </w:rPr>
        <w:t>22</w:t>
      </w:r>
      <w:r>
        <w:rPr>
          <w:rFonts w:hint="eastAsia" w:ascii="仿宋_GB2312" w:hAnsi="仿宋_GB2312" w:eastAsia="仿宋_GB2312" w:cs="仿宋_GB2312"/>
          <w:bCs/>
          <w:kern w:val="0"/>
          <w:sz w:val="32"/>
          <w:szCs w:val="32"/>
          <w:lang w:val="en-US" w:eastAsia="zh-CN"/>
        </w:rPr>
        <w:t>万元；调整后，项目预计在地方债存续期间，总收入约为</w:t>
      </w:r>
      <w:r>
        <w:rPr>
          <w:rFonts w:hint="eastAsia" w:ascii="宋体" w:hAnsi="宋体" w:eastAsia="仿宋_GB2312"/>
          <w:sz w:val="32"/>
          <w:szCs w:val="32"/>
        </w:rPr>
        <w:t>113</w:t>
      </w:r>
      <w:r>
        <w:rPr>
          <w:rFonts w:hint="eastAsia" w:ascii="宋体" w:hAnsi="宋体" w:eastAsia="仿宋_GB2312"/>
          <w:sz w:val="32"/>
          <w:szCs w:val="32"/>
          <w:lang w:val="en-US" w:eastAsia="zh-CN"/>
        </w:rPr>
        <w:t>,</w:t>
      </w:r>
      <w:r>
        <w:rPr>
          <w:rFonts w:hint="eastAsia" w:ascii="宋体" w:hAnsi="宋体" w:eastAsia="仿宋_GB2312"/>
          <w:sz w:val="32"/>
          <w:szCs w:val="32"/>
        </w:rPr>
        <w:t>237.22</w:t>
      </w:r>
      <w:r>
        <w:rPr>
          <w:rFonts w:hint="eastAsia" w:ascii="仿宋_GB2312" w:hAnsi="仿宋_GB2312" w:eastAsia="仿宋_GB2312" w:cs="仿宋_GB2312"/>
          <w:bCs/>
          <w:kern w:val="0"/>
          <w:sz w:val="32"/>
          <w:szCs w:val="32"/>
          <w:lang w:val="en-US" w:eastAsia="zh-CN"/>
        </w:rPr>
        <w:t>万元，项目的成本主要为生产成本和财务费用，预计债券存续期间，总成本约为</w:t>
      </w:r>
      <w:r>
        <w:rPr>
          <w:rFonts w:hint="eastAsia" w:ascii="宋体" w:hAnsi="宋体" w:eastAsia="仿宋_GB2312"/>
          <w:color w:val="000000"/>
          <w:sz w:val="32"/>
          <w:szCs w:val="32"/>
        </w:rPr>
        <w:t>21,178.78</w:t>
      </w:r>
      <w:r>
        <w:rPr>
          <w:rFonts w:hint="eastAsia" w:ascii="仿宋_GB2312" w:hAnsi="仿宋_GB2312" w:eastAsia="仿宋_GB2312" w:cs="仿宋_GB2312"/>
          <w:bCs/>
          <w:kern w:val="0"/>
          <w:sz w:val="32"/>
          <w:szCs w:val="32"/>
          <w:lang w:val="en-US" w:eastAsia="zh-CN"/>
        </w:rPr>
        <w:t>万元。在扣除相关成本费用和各项税金后，预计项目净收益为</w:t>
      </w:r>
      <w:r>
        <w:rPr>
          <w:rFonts w:ascii="宋体" w:hAnsi="宋体" w:eastAsia="仿宋_GB2312" w:cs="宋体"/>
          <w:color w:val="000000"/>
          <w:kern w:val="0"/>
          <w:sz w:val="32"/>
          <w:szCs w:val="32"/>
        </w:rPr>
        <w:t>92,058.44</w:t>
      </w:r>
      <w:r>
        <w:rPr>
          <w:rFonts w:hint="eastAsia" w:ascii="仿宋_GB2312" w:hAnsi="仿宋_GB2312" w:eastAsia="仿宋_GB2312" w:cs="仿宋_GB2312"/>
          <w:bCs/>
          <w:kern w:val="0"/>
          <w:sz w:val="32"/>
          <w:szCs w:val="32"/>
          <w:lang w:val="en-US" w:eastAsia="zh-CN"/>
        </w:rPr>
        <w:t>万元，原项目还需偿还的专项债券本金</w:t>
      </w:r>
      <w:r>
        <w:rPr>
          <w:rFonts w:hint="eastAsia" w:ascii="宋体" w:hAnsi="宋体" w:eastAsia="宋体" w:cs="宋体"/>
          <w:bCs/>
          <w:kern w:val="0"/>
          <w:sz w:val="32"/>
          <w:szCs w:val="32"/>
          <w:lang w:val="en-US" w:eastAsia="zh-CN"/>
        </w:rPr>
        <w:t>49,978</w:t>
      </w:r>
      <w:r>
        <w:rPr>
          <w:rFonts w:hint="eastAsia" w:ascii="仿宋_GB2312" w:hAnsi="仿宋_GB2312" w:eastAsia="仿宋_GB2312" w:cs="仿宋_GB2312"/>
          <w:bCs/>
          <w:kern w:val="0"/>
          <w:sz w:val="32"/>
          <w:szCs w:val="32"/>
          <w:lang w:val="en-US" w:eastAsia="zh-CN"/>
        </w:rPr>
        <w:t>万元，偿还利息</w:t>
      </w:r>
      <w:r>
        <w:rPr>
          <w:rFonts w:hint="eastAsia" w:ascii="宋体" w:hAnsi="宋体" w:eastAsia="仿宋" w:cs="宋体"/>
          <w:color w:val="000000"/>
          <w:kern w:val="0"/>
          <w:sz w:val="32"/>
          <w:szCs w:val="32"/>
          <w:lang w:val="en-US" w:eastAsia="zh-CN"/>
        </w:rPr>
        <w:t>5,697.49</w:t>
      </w:r>
      <w:r>
        <w:rPr>
          <w:rFonts w:hint="eastAsia" w:ascii="仿宋_GB2312" w:hAnsi="仿宋_GB2312" w:eastAsia="仿宋_GB2312" w:cs="仿宋_GB2312"/>
          <w:bCs/>
          <w:kern w:val="0"/>
          <w:sz w:val="32"/>
          <w:szCs w:val="32"/>
          <w:lang w:val="en-US" w:eastAsia="zh-CN"/>
        </w:rPr>
        <w:t>万元，总融资本息合计为</w:t>
      </w:r>
      <w:r>
        <w:rPr>
          <w:rFonts w:hint="eastAsia" w:ascii="宋体" w:hAnsi="宋体" w:eastAsia="仿宋" w:cs="宋体"/>
          <w:color w:val="000000"/>
          <w:kern w:val="0"/>
          <w:sz w:val="32"/>
          <w:szCs w:val="32"/>
          <w:lang w:val="en-US" w:eastAsia="zh-CN"/>
        </w:rPr>
        <w:t>55,655.49</w:t>
      </w:r>
      <w:r>
        <w:rPr>
          <w:rFonts w:hint="eastAsia" w:ascii="仿宋_GB2312" w:hAnsi="仿宋_GB2312" w:eastAsia="仿宋_GB2312" w:cs="仿宋_GB2312"/>
          <w:bCs/>
          <w:kern w:val="0"/>
          <w:sz w:val="32"/>
          <w:szCs w:val="32"/>
          <w:lang w:val="en-US" w:eastAsia="zh-CN"/>
        </w:rPr>
        <w:t>万元。项目收益对专项债券本息覆盖倍数约为</w:t>
      </w:r>
      <w:r>
        <w:rPr>
          <w:rFonts w:hint="eastAsia" w:ascii="宋体" w:hAnsi="宋体" w:eastAsia="宋体" w:cs="宋体"/>
          <w:bCs/>
          <w:kern w:val="0"/>
          <w:sz w:val="32"/>
          <w:szCs w:val="32"/>
          <w:lang w:val="en-US" w:eastAsia="zh-CN"/>
        </w:rPr>
        <w:t>1.</w:t>
      </w:r>
      <w:r>
        <w:rPr>
          <w:rFonts w:hint="eastAsia" w:ascii="宋体" w:hAnsi="宋体" w:cs="宋体"/>
          <w:bCs/>
          <w:kern w:val="0"/>
          <w:sz w:val="32"/>
          <w:szCs w:val="32"/>
          <w:lang w:val="en-US" w:eastAsia="zh-CN"/>
        </w:rPr>
        <w:t>65</w:t>
      </w:r>
      <w:r>
        <w:rPr>
          <w:rFonts w:hint="eastAsia" w:ascii="仿宋_GB2312" w:hAnsi="仿宋_GB2312" w:eastAsia="仿宋_GB2312" w:cs="仿宋_GB2312"/>
          <w:bCs/>
          <w:kern w:val="0"/>
          <w:sz w:val="32"/>
          <w:szCs w:val="32"/>
          <w:lang w:val="en-US" w:eastAsia="zh-CN"/>
        </w:rPr>
        <w:t>倍，项目收益可以覆盖项目融资本息。</w:t>
      </w:r>
    </w:p>
    <w:p>
      <w:pPr>
        <w:widowControl/>
        <w:ind w:firstLine="640" w:firstLineChars="200"/>
        <w:jc w:val="both"/>
        <w:rPr>
          <w:rFonts w:hint="default"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w:t>
      </w:r>
      <w:r>
        <w:rPr>
          <w:rFonts w:hint="eastAsia" w:ascii="宋体" w:hAnsi="宋体" w:eastAsia="宋体" w:cs="宋体"/>
          <w:bCs/>
          <w:kern w:val="0"/>
          <w:sz w:val="32"/>
          <w:szCs w:val="32"/>
          <w:lang w:val="en-US" w:eastAsia="zh-CN"/>
        </w:rPr>
        <w:t>3</w:t>
      </w:r>
      <w:r>
        <w:rPr>
          <w:rFonts w:hint="eastAsia" w:ascii="仿宋_GB2312" w:hAnsi="仿宋_GB2312" w:eastAsia="仿宋_GB2312" w:cs="仿宋_GB2312"/>
          <w:bCs/>
          <w:kern w:val="0"/>
          <w:sz w:val="32"/>
          <w:szCs w:val="32"/>
          <w:lang w:val="en-US" w:eastAsia="zh-CN"/>
        </w:rPr>
        <w:t>）</w:t>
      </w:r>
      <w:r>
        <w:rPr>
          <w:rFonts w:hint="eastAsia" w:ascii="宋体" w:hAnsi="宋体" w:eastAsia="宋体" w:cs="宋体"/>
          <w:bCs/>
          <w:kern w:val="0"/>
          <w:sz w:val="32"/>
          <w:szCs w:val="32"/>
          <w:lang w:eastAsia="zh-CN"/>
        </w:rPr>
        <w:t>2020</w:t>
      </w:r>
      <w:r>
        <w:rPr>
          <w:rFonts w:hint="eastAsia" w:ascii="仿宋_GB2312" w:hAnsi="仿宋_GB2312" w:eastAsia="仿宋_GB2312" w:cs="仿宋_GB2312"/>
          <w:bCs/>
          <w:kern w:val="0"/>
          <w:sz w:val="32"/>
          <w:szCs w:val="32"/>
          <w:lang w:eastAsia="zh-CN"/>
        </w:rPr>
        <w:t>年吉林省政府专项债券（三十七期）四平市第一净水厂部分配套管网及废水处理工程</w:t>
      </w:r>
      <w:r>
        <w:rPr>
          <w:rFonts w:hint="eastAsia" w:ascii="仿宋_GB2312" w:hAnsi="仿宋_GB2312" w:eastAsia="仿宋_GB2312" w:cs="仿宋_GB2312"/>
          <w:bCs/>
          <w:kern w:val="0"/>
          <w:sz w:val="32"/>
          <w:szCs w:val="32"/>
          <w:lang w:val="en-US" w:eastAsia="zh-CN"/>
        </w:rPr>
        <w:t>，于</w:t>
      </w:r>
      <w:r>
        <w:rPr>
          <w:rFonts w:hint="eastAsia" w:ascii="宋体" w:hAnsi="宋体" w:eastAsia="宋体" w:cs="宋体"/>
          <w:color w:val="000000"/>
          <w:kern w:val="0"/>
          <w:sz w:val="31"/>
          <w:szCs w:val="31"/>
          <w:lang w:val="en-US" w:eastAsia="zh-CN"/>
        </w:rPr>
        <w:t>20</w:t>
      </w:r>
      <w:r>
        <w:rPr>
          <w:rFonts w:hint="eastAsia" w:ascii="宋体" w:hAnsi="宋体" w:cs="宋体"/>
          <w:color w:val="000000"/>
          <w:kern w:val="0"/>
          <w:sz w:val="31"/>
          <w:szCs w:val="31"/>
          <w:lang w:val="en-US" w:eastAsia="zh-CN"/>
        </w:rPr>
        <w:t>20</w:t>
      </w:r>
      <w:r>
        <w:rPr>
          <w:rFonts w:hint="eastAsia" w:ascii="仿宋_GB2312" w:hAnsi="宋体" w:eastAsia="仿宋_GB2312" w:cs="仿宋_GB2312"/>
          <w:color w:val="000000"/>
          <w:kern w:val="0"/>
          <w:sz w:val="31"/>
          <w:szCs w:val="31"/>
          <w:lang w:val="en-US" w:eastAsia="zh-CN"/>
        </w:rPr>
        <w:t>年</w:t>
      </w:r>
      <w:r>
        <w:rPr>
          <w:rFonts w:hint="eastAsia" w:ascii="宋体" w:hAnsi="宋体" w:cs="宋体"/>
          <w:color w:val="000000"/>
          <w:kern w:val="0"/>
          <w:sz w:val="31"/>
          <w:szCs w:val="31"/>
          <w:lang w:val="en-US" w:eastAsia="zh-CN"/>
        </w:rPr>
        <w:t>10</w:t>
      </w:r>
      <w:r>
        <w:rPr>
          <w:rFonts w:hint="eastAsia" w:ascii="仿宋_GB2312" w:hAnsi="宋体" w:eastAsia="仿宋_GB2312" w:cs="仿宋_GB2312"/>
          <w:color w:val="000000"/>
          <w:kern w:val="0"/>
          <w:sz w:val="32"/>
          <w:szCs w:val="32"/>
          <w:lang w:val="en-US" w:eastAsia="zh-CN"/>
        </w:rPr>
        <w:t>月</w:t>
      </w:r>
      <w:r>
        <w:rPr>
          <w:rFonts w:hint="eastAsia" w:ascii="宋体" w:hAnsi="宋体" w:eastAsia="宋体" w:cs="宋体"/>
          <w:color w:val="000000"/>
          <w:kern w:val="0"/>
          <w:sz w:val="31"/>
          <w:szCs w:val="31"/>
          <w:lang w:val="en-US" w:eastAsia="zh-CN"/>
        </w:rPr>
        <w:t>2</w:t>
      </w:r>
      <w:r>
        <w:rPr>
          <w:rFonts w:hint="eastAsia" w:ascii="宋体" w:hAnsi="宋体" w:cs="宋体"/>
          <w:color w:val="000000"/>
          <w:kern w:val="0"/>
          <w:sz w:val="31"/>
          <w:szCs w:val="31"/>
          <w:lang w:val="en-US" w:eastAsia="zh-CN"/>
        </w:rPr>
        <w:t>6</w:t>
      </w:r>
      <w:r>
        <w:rPr>
          <w:rFonts w:hint="eastAsia" w:ascii="仿宋_GB2312" w:hAnsi="宋体" w:eastAsia="仿宋_GB2312" w:cs="仿宋_GB2312"/>
          <w:color w:val="000000"/>
          <w:kern w:val="0"/>
          <w:sz w:val="31"/>
          <w:szCs w:val="31"/>
          <w:lang w:val="en-US" w:eastAsia="zh-CN"/>
        </w:rPr>
        <w:t>日</w:t>
      </w:r>
      <w:r>
        <w:rPr>
          <w:rFonts w:hint="eastAsia" w:ascii="仿宋_GB2312" w:hAnsi="仿宋_GB2312" w:eastAsia="仿宋_GB2312" w:cs="仿宋_GB2312"/>
          <w:bCs/>
          <w:kern w:val="0"/>
          <w:sz w:val="32"/>
          <w:szCs w:val="32"/>
          <w:lang w:val="en-US" w:eastAsia="zh-CN"/>
        </w:rPr>
        <w:t>发行专项债券金额</w:t>
      </w:r>
      <w:r>
        <w:rPr>
          <w:rFonts w:hint="eastAsia" w:ascii="宋体" w:hAnsi="宋体" w:eastAsia="仿宋_GB2312"/>
          <w:sz w:val="32"/>
          <w:szCs w:val="32"/>
        </w:rPr>
        <w:t>1</w:t>
      </w:r>
      <w:r>
        <w:rPr>
          <w:rFonts w:hint="eastAsia" w:ascii="宋体" w:hAnsi="宋体" w:eastAsia="仿宋_GB2312"/>
          <w:sz w:val="32"/>
          <w:szCs w:val="32"/>
          <w:lang w:val="en-US" w:eastAsia="zh-CN"/>
        </w:rPr>
        <w:t>,</w:t>
      </w:r>
      <w:r>
        <w:rPr>
          <w:rFonts w:hint="eastAsia" w:ascii="宋体" w:hAnsi="宋体" w:eastAsia="仿宋_GB2312"/>
          <w:sz w:val="32"/>
          <w:szCs w:val="32"/>
        </w:rPr>
        <w:t>400</w:t>
      </w:r>
      <w:r>
        <w:rPr>
          <w:rFonts w:hint="eastAsia" w:ascii="仿宋_GB2312" w:hAnsi="仿宋_GB2312" w:eastAsia="仿宋_GB2312" w:cs="仿宋_GB2312"/>
          <w:bCs/>
          <w:kern w:val="0"/>
          <w:sz w:val="32"/>
          <w:szCs w:val="32"/>
          <w:lang w:val="en-US" w:eastAsia="zh-CN"/>
        </w:rPr>
        <w:t>万元，发行期限</w:t>
      </w:r>
      <w:r>
        <w:rPr>
          <w:rFonts w:hint="eastAsia" w:ascii="宋体" w:hAnsi="宋体" w:eastAsia="仿宋_GB2312"/>
          <w:sz w:val="32"/>
          <w:szCs w:val="32"/>
        </w:rPr>
        <w:t>15</w:t>
      </w:r>
      <w:r>
        <w:rPr>
          <w:rFonts w:hint="eastAsia" w:ascii="仿宋_GB2312" w:hAnsi="仿宋_GB2312" w:eastAsia="仿宋_GB2312" w:cs="仿宋_GB2312"/>
          <w:bCs/>
          <w:kern w:val="0"/>
          <w:sz w:val="32"/>
          <w:szCs w:val="32"/>
          <w:lang w:val="en-US" w:eastAsia="zh-CN"/>
        </w:rPr>
        <w:t>年，发行利率</w:t>
      </w:r>
      <w:r>
        <w:rPr>
          <w:rFonts w:hint="eastAsia" w:ascii="宋体" w:hAnsi="宋体" w:eastAsia="仿宋_GB2312"/>
          <w:sz w:val="32"/>
          <w:szCs w:val="32"/>
          <w:lang w:val="en-US" w:eastAsia="zh-CN"/>
        </w:rPr>
        <w:t>3.89</w:t>
      </w:r>
      <w:r>
        <w:rPr>
          <w:rFonts w:hint="eastAsia" w:ascii="宋体" w:hAnsi="宋体" w:eastAsia="仿宋_GB2312"/>
          <w:sz w:val="32"/>
          <w:szCs w:val="32"/>
        </w:rPr>
        <w:t>%</w:t>
      </w:r>
      <w:r>
        <w:rPr>
          <w:rFonts w:hint="eastAsia" w:ascii="仿宋_GB2312" w:hAnsi="仿宋_GB2312" w:eastAsia="仿宋_GB2312" w:cs="仿宋_GB2312"/>
          <w:bCs/>
          <w:kern w:val="0"/>
          <w:sz w:val="32"/>
          <w:szCs w:val="32"/>
          <w:lang w:val="en-US" w:eastAsia="zh-CN"/>
        </w:rPr>
        <w:t>，截至目前剩余还需偿债的期限</w:t>
      </w:r>
      <w:r>
        <w:rPr>
          <w:rFonts w:hint="eastAsia" w:ascii="宋体" w:hAnsi="宋体" w:cs="宋体"/>
          <w:bCs/>
          <w:kern w:val="0"/>
          <w:sz w:val="32"/>
          <w:szCs w:val="32"/>
          <w:lang w:val="en-US" w:eastAsia="zh-CN"/>
        </w:rPr>
        <w:t>12</w:t>
      </w:r>
      <w:r>
        <w:rPr>
          <w:rFonts w:hint="eastAsia" w:ascii="仿宋_GB2312" w:hAnsi="仿宋_GB2312" w:eastAsia="仿宋_GB2312" w:cs="仿宋_GB2312"/>
          <w:bCs/>
          <w:kern w:val="0"/>
          <w:sz w:val="32"/>
          <w:szCs w:val="32"/>
          <w:lang w:val="en-US" w:eastAsia="zh-CN"/>
        </w:rPr>
        <w:t>年，拟调整的债券资金额度</w:t>
      </w:r>
      <w:r>
        <w:rPr>
          <w:rFonts w:hint="eastAsia" w:ascii="宋体" w:hAnsi="宋体" w:eastAsia="宋体" w:cs="宋体"/>
          <w:bCs/>
          <w:kern w:val="0"/>
          <w:sz w:val="32"/>
          <w:szCs w:val="32"/>
          <w:lang w:val="en-US" w:eastAsia="zh-CN"/>
        </w:rPr>
        <w:t>333.33</w:t>
      </w:r>
      <w:r>
        <w:rPr>
          <w:rFonts w:hint="eastAsia" w:ascii="仿宋_GB2312" w:hAnsi="仿宋_GB2312" w:eastAsia="仿宋_GB2312" w:cs="仿宋_GB2312"/>
          <w:bCs/>
          <w:kern w:val="0"/>
          <w:sz w:val="32"/>
          <w:szCs w:val="32"/>
          <w:lang w:val="en-US" w:eastAsia="zh-CN"/>
        </w:rPr>
        <w:t>万元；调整后，项目预计在地方债存续期间，总收入约为</w:t>
      </w:r>
      <w:r>
        <w:rPr>
          <w:rFonts w:ascii="宋体" w:hAnsi="宋体" w:cs="宋体"/>
          <w:color w:val="000000"/>
          <w:kern w:val="0"/>
          <w:sz w:val="32"/>
          <w:szCs w:val="32"/>
        </w:rPr>
        <w:t>84,136.22</w:t>
      </w:r>
      <w:r>
        <w:rPr>
          <w:rFonts w:hint="eastAsia" w:ascii="仿宋_GB2312" w:hAnsi="仿宋_GB2312" w:eastAsia="仿宋_GB2312" w:cs="仿宋_GB2312"/>
          <w:bCs/>
          <w:kern w:val="0"/>
          <w:sz w:val="32"/>
          <w:szCs w:val="32"/>
          <w:lang w:val="en-US" w:eastAsia="zh-CN"/>
        </w:rPr>
        <w:t>万元，项目的成本主要为生产成本和财务费用，预计债券存续期间，总成本约为</w:t>
      </w:r>
      <w:r>
        <w:rPr>
          <w:rFonts w:ascii="宋体" w:hAnsi="宋体"/>
          <w:sz w:val="32"/>
          <w:szCs w:val="32"/>
        </w:rPr>
        <w:t>43,817.76</w:t>
      </w:r>
      <w:r>
        <w:rPr>
          <w:rFonts w:hint="eastAsia" w:ascii="仿宋_GB2312" w:hAnsi="仿宋_GB2312" w:eastAsia="仿宋_GB2312" w:cs="仿宋_GB2312"/>
          <w:bCs/>
          <w:kern w:val="0"/>
          <w:sz w:val="32"/>
          <w:szCs w:val="32"/>
          <w:lang w:val="en-US" w:eastAsia="zh-CN"/>
        </w:rPr>
        <w:t>万元。在扣除相关成本费用和各项税金后，预计项目净收益为</w:t>
      </w:r>
      <w:r>
        <w:rPr>
          <w:rFonts w:ascii="宋体" w:hAnsi="宋体"/>
          <w:sz w:val="32"/>
          <w:szCs w:val="32"/>
        </w:rPr>
        <w:t>29,896.96</w:t>
      </w:r>
      <w:r>
        <w:rPr>
          <w:rFonts w:hint="eastAsia" w:ascii="仿宋_GB2312" w:hAnsi="仿宋_GB2312" w:eastAsia="仿宋_GB2312" w:cs="仿宋_GB2312"/>
          <w:bCs/>
          <w:kern w:val="0"/>
          <w:sz w:val="32"/>
          <w:szCs w:val="32"/>
          <w:lang w:val="en-US" w:eastAsia="zh-CN"/>
        </w:rPr>
        <w:t>万元(</w:t>
      </w:r>
      <w:r>
        <w:rPr>
          <w:rFonts w:hint="eastAsia" w:ascii="宋体" w:hAnsi="宋体" w:eastAsia="仿宋_GB2312"/>
          <w:sz w:val="32"/>
          <w:szCs w:val="32"/>
        </w:rPr>
        <w:t>与四平市一水厂扩建工程项目发行的10年期9</w:t>
      </w:r>
      <w:r>
        <w:rPr>
          <w:rFonts w:hint="eastAsia" w:ascii="宋体" w:hAnsi="宋体" w:eastAsia="仿宋_GB2312"/>
          <w:sz w:val="32"/>
          <w:szCs w:val="32"/>
          <w:lang w:val="en-US" w:eastAsia="zh-CN"/>
        </w:rPr>
        <w:t>,</w:t>
      </w:r>
      <w:r>
        <w:rPr>
          <w:rFonts w:hint="eastAsia" w:ascii="宋体" w:hAnsi="宋体" w:eastAsia="仿宋_GB2312"/>
          <w:sz w:val="32"/>
          <w:szCs w:val="32"/>
        </w:rPr>
        <w:t>000万元专项债为同一收入来源</w:t>
      </w:r>
      <w:r>
        <w:rPr>
          <w:rFonts w:hint="eastAsia" w:ascii="宋体" w:hAnsi="宋体" w:eastAsia="仿宋_GB2312"/>
          <w:sz w:val="32"/>
          <w:szCs w:val="32"/>
          <w:lang w:eastAsia="zh-CN"/>
        </w:rPr>
        <w:t>）</w:t>
      </w:r>
      <w:r>
        <w:rPr>
          <w:rFonts w:hint="eastAsia" w:ascii="仿宋_GB2312" w:hAnsi="仿宋_GB2312" w:eastAsia="仿宋_GB2312" w:cs="仿宋_GB2312"/>
          <w:bCs/>
          <w:kern w:val="0"/>
          <w:sz w:val="32"/>
          <w:szCs w:val="32"/>
          <w:lang w:val="en-US" w:eastAsia="zh-CN"/>
        </w:rPr>
        <w:t>，原项目还需偿还的专项债券本金</w:t>
      </w:r>
      <w:r>
        <w:rPr>
          <w:rFonts w:hint="eastAsia" w:ascii="宋体" w:hAnsi="宋体" w:cs="宋体"/>
          <w:bCs/>
          <w:kern w:val="0"/>
          <w:sz w:val="32"/>
          <w:szCs w:val="32"/>
          <w:lang w:val="en-US" w:eastAsia="zh-CN"/>
        </w:rPr>
        <w:t>1,066.6</w:t>
      </w:r>
      <w:r>
        <w:rPr>
          <w:rFonts w:hint="eastAsia" w:ascii="宋体" w:hAnsi="宋体" w:eastAsia="宋体" w:cs="宋体"/>
          <w:bCs/>
          <w:kern w:val="0"/>
          <w:sz w:val="32"/>
          <w:szCs w:val="32"/>
          <w:lang w:val="en-US" w:eastAsia="zh-CN"/>
        </w:rPr>
        <w:t>7</w:t>
      </w:r>
      <w:r>
        <w:rPr>
          <w:rFonts w:hint="eastAsia" w:ascii="仿宋_GB2312" w:hAnsi="仿宋_GB2312" w:eastAsia="仿宋_GB2312" w:cs="仿宋_GB2312"/>
          <w:bCs/>
          <w:kern w:val="0"/>
          <w:sz w:val="32"/>
          <w:szCs w:val="32"/>
          <w:lang w:val="en-US" w:eastAsia="zh-CN"/>
        </w:rPr>
        <w:t>万元，偿还利息</w:t>
      </w:r>
      <w:r>
        <w:rPr>
          <w:rFonts w:hint="eastAsia" w:ascii="宋体" w:hAnsi="宋体" w:eastAsia="仿宋_GB2312" w:cs="宋体"/>
          <w:color w:val="000000"/>
          <w:kern w:val="0"/>
          <w:sz w:val="32"/>
          <w:szCs w:val="32"/>
          <w:highlight w:val="none"/>
          <w:lang w:val="en-US" w:eastAsia="zh-CN"/>
        </w:rPr>
        <w:t>497.92</w:t>
      </w:r>
      <w:r>
        <w:rPr>
          <w:rFonts w:hint="eastAsia" w:ascii="仿宋_GB2312" w:hAnsi="仿宋_GB2312" w:eastAsia="仿宋_GB2312" w:cs="仿宋_GB2312"/>
          <w:bCs/>
          <w:kern w:val="0"/>
          <w:sz w:val="32"/>
          <w:szCs w:val="32"/>
          <w:lang w:val="en-US" w:eastAsia="zh-CN"/>
        </w:rPr>
        <w:t>万元，总融资本息合计为</w:t>
      </w:r>
      <w:r>
        <w:rPr>
          <w:rFonts w:hint="eastAsia" w:ascii="宋体" w:hAnsi="宋体" w:eastAsia="仿宋" w:cs="宋体"/>
          <w:color w:val="000000"/>
          <w:kern w:val="0"/>
          <w:sz w:val="32"/>
          <w:szCs w:val="32"/>
          <w:lang w:val="en-US" w:eastAsia="zh-CN"/>
        </w:rPr>
        <w:t>1,564.59</w:t>
      </w:r>
      <w:r>
        <w:rPr>
          <w:rFonts w:hint="eastAsia" w:ascii="仿宋_GB2312" w:hAnsi="仿宋_GB2312" w:eastAsia="仿宋_GB2312" w:cs="仿宋_GB2312"/>
          <w:bCs/>
          <w:kern w:val="0"/>
          <w:sz w:val="32"/>
          <w:szCs w:val="32"/>
          <w:lang w:val="en-US" w:eastAsia="zh-CN"/>
        </w:rPr>
        <w:t>万元。项目收益对专项债券本息覆盖倍数约为</w:t>
      </w:r>
      <w:r>
        <w:rPr>
          <w:rFonts w:hint="eastAsia" w:ascii="宋体" w:hAnsi="宋体" w:eastAsia="宋体" w:cs="宋体"/>
          <w:bCs/>
          <w:kern w:val="0"/>
          <w:sz w:val="32"/>
          <w:szCs w:val="32"/>
          <w:lang w:val="en-US" w:eastAsia="zh-CN"/>
        </w:rPr>
        <w:t>2</w:t>
      </w:r>
      <w:r>
        <w:rPr>
          <w:rFonts w:hint="eastAsia" w:ascii="宋体" w:hAnsi="宋体" w:cs="宋体"/>
          <w:bCs/>
          <w:kern w:val="0"/>
          <w:sz w:val="32"/>
          <w:szCs w:val="32"/>
          <w:lang w:val="en-US" w:eastAsia="zh-CN"/>
        </w:rPr>
        <w:t>.44</w:t>
      </w:r>
      <w:r>
        <w:rPr>
          <w:rFonts w:hint="eastAsia" w:ascii="仿宋_GB2312" w:hAnsi="仿宋_GB2312" w:eastAsia="仿宋_GB2312" w:cs="仿宋_GB2312"/>
          <w:bCs/>
          <w:kern w:val="0"/>
          <w:sz w:val="32"/>
          <w:szCs w:val="32"/>
          <w:lang w:val="en-US" w:eastAsia="zh-CN"/>
        </w:rPr>
        <w:t>倍，项目收益可以覆盖项目融资本息。</w:t>
      </w:r>
    </w:p>
    <w:p>
      <w:pPr>
        <w:widowControl/>
        <w:ind w:firstLine="640" w:firstLineChars="200"/>
        <w:jc w:val="both"/>
        <w:rPr>
          <w:rFonts w:hint="default"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eastAsia="zh-CN"/>
        </w:rPr>
        <w:t>（</w:t>
      </w:r>
      <w:r>
        <w:rPr>
          <w:rFonts w:hint="eastAsia" w:ascii="宋体" w:hAnsi="宋体" w:eastAsia="宋体" w:cs="宋体"/>
          <w:bCs/>
          <w:kern w:val="0"/>
          <w:sz w:val="32"/>
          <w:szCs w:val="32"/>
          <w:lang w:val="en-US" w:eastAsia="zh-CN"/>
        </w:rPr>
        <w:t>4</w:t>
      </w:r>
      <w:r>
        <w:rPr>
          <w:rFonts w:hint="eastAsia" w:ascii="仿宋_GB2312" w:hAnsi="仿宋_GB2312" w:eastAsia="仿宋_GB2312" w:cs="仿宋_GB2312"/>
          <w:bCs/>
          <w:kern w:val="0"/>
          <w:sz w:val="32"/>
          <w:szCs w:val="32"/>
          <w:lang w:val="en-US" w:eastAsia="zh-CN"/>
        </w:rPr>
        <w:t>）</w:t>
      </w:r>
      <w:r>
        <w:rPr>
          <w:rFonts w:hint="eastAsia" w:ascii="宋体" w:hAnsi="宋体" w:eastAsia="宋体" w:cs="宋体"/>
          <w:bCs/>
          <w:kern w:val="0"/>
          <w:sz w:val="32"/>
          <w:szCs w:val="32"/>
          <w:lang w:eastAsia="zh-CN"/>
        </w:rPr>
        <w:t>2020</w:t>
      </w:r>
      <w:r>
        <w:rPr>
          <w:rFonts w:hint="eastAsia" w:ascii="仿宋_GB2312" w:hAnsi="仿宋_GB2312" w:eastAsia="仿宋_GB2312" w:cs="仿宋_GB2312"/>
          <w:bCs/>
          <w:kern w:val="0"/>
          <w:sz w:val="32"/>
          <w:szCs w:val="32"/>
          <w:lang w:eastAsia="zh-CN"/>
        </w:rPr>
        <w:t>年吉林省政府专项债券（六期）四平市一水厂扩建工程</w:t>
      </w:r>
      <w:r>
        <w:rPr>
          <w:rFonts w:hint="eastAsia" w:ascii="仿宋_GB2312" w:hAnsi="仿宋_GB2312" w:eastAsia="仿宋_GB2312" w:cs="仿宋_GB2312"/>
          <w:bCs/>
          <w:kern w:val="0"/>
          <w:sz w:val="32"/>
          <w:szCs w:val="32"/>
          <w:lang w:val="en-US" w:eastAsia="zh-CN"/>
        </w:rPr>
        <w:t>，于</w:t>
      </w:r>
      <w:r>
        <w:rPr>
          <w:rFonts w:hint="eastAsia" w:ascii="宋体" w:hAnsi="宋体" w:eastAsia="宋体" w:cs="宋体"/>
          <w:color w:val="000000"/>
          <w:kern w:val="0"/>
          <w:sz w:val="31"/>
          <w:szCs w:val="31"/>
          <w:lang w:val="en-US" w:eastAsia="zh-CN"/>
        </w:rPr>
        <w:t>20</w:t>
      </w:r>
      <w:r>
        <w:rPr>
          <w:rFonts w:hint="eastAsia" w:ascii="宋体" w:hAnsi="宋体" w:cs="宋体"/>
          <w:color w:val="000000"/>
          <w:kern w:val="0"/>
          <w:sz w:val="31"/>
          <w:szCs w:val="31"/>
          <w:lang w:val="en-US" w:eastAsia="zh-CN"/>
        </w:rPr>
        <w:t>20</w:t>
      </w:r>
      <w:r>
        <w:rPr>
          <w:rFonts w:hint="eastAsia" w:ascii="仿宋_GB2312" w:hAnsi="宋体" w:eastAsia="仿宋_GB2312" w:cs="仿宋_GB2312"/>
          <w:color w:val="000000"/>
          <w:kern w:val="0"/>
          <w:sz w:val="31"/>
          <w:szCs w:val="31"/>
          <w:lang w:val="en-US" w:eastAsia="zh-CN"/>
        </w:rPr>
        <w:t>年</w:t>
      </w:r>
      <w:r>
        <w:rPr>
          <w:rFonts w:hint="eastAsia" w:ascii="宋体" w:hAnsi="宋体" w:cs="宋体"/>
          <w:color w:val="000000"/>
          <w:kern w:val="0"/>
          <w:sz w:val="31"/>
          <w:szCs w:val="31"/>
          <w:lang w:val="en-US" w:eastAsia="zh-CN"/>
        </w:rPr>
        <w:t>4</w:t>
      </w:r>
      <w:r>
        <w:rPr>
          <w:rFonts w:hint="eastAsia" w:ascii="仿宋_GB2312" w:hAnsi="宋体" w:eastAsia="仿宋_GB2312" w:cs="仿宋_GB2312"/>
          <w:color w:val="000000"/>
          <w:kern w:val="0"/>
          <w:sz w:val="32"/>
          <w:szCs w:val="32"/>
          <w:lang w:val="en-US" w:eastAsia="zh-CN"/>
        </w:rPr>
        <w:t>月</w:t>
      </w:r>
      <w:r>
        <w:rPr>
          <w:rFonts w:hint="eastAsia" w:ascii="宋体" w:hAnsi="宋体" w:eastAsia="宋体" w:cs="宋体"/>
          <w:color w:val="000000"/>
          <w:kern w:val="0"/>
          <w:sz w:val="31"/>
          <w:szCs w:val="31"/>
          <w:lang w:val="en-US" w:eastAsia="zh-CN"/>
        </w:rPr>
        <w:t>2</w:t>
      </w:r>
      <w:r>
        <w:rPr>
          <w:rFonts w:hint="eastAsia" w:ascii="宋体" w:hAnsi="宋体" w:cs="宋体"/>
          <w:color w:val="000000"/>
          <w:kern w:val="0"/>
          <w:sz w:val="31"/>
          <w:szCs w:val="31"/>
          <w:lang w:val="en-US" w:eastAsia="zh-CN"/>
        </w:rPr>
        <w:t>7</w:t>
      </w:r>
      <w:r>
        <w:rPr>
          <w:rFonts w:hint="eastAsia" w:ascii="仿宋_GB2312" w:hAnsi="宋体" w:eastAsia="仿宋_GB2312" w:cs="仿宋_GB2312"/>
          <w:color w:val="000000"/>
          <w:kern w:val="0"/>
          <w:sz w:val="31"/>
          <w:szCs w:val="31"/>
          <w:lang w:val="en-US" w:eastAsia="zh-CN"/>
        </w:rPr>
        <w:t>日</w:t>
      </w:r>
      <w:r>
        <w:rPr>
          <w:rFonts w:hint="eastAsia" w:ascii="仿宋_GB2312" w:hAnsi="仿宋_GB2312" w:eastAsia="仿宋_GB2312" w:cs="仿宋_GB2312"/>
          <w:bCs/>
          <w:kern w:val="0"/>
          <w:sz w:val="32"/>
          <w:szCs w:val="32"/>
          <w:lang w:val="en-US" w:eastAsia="zh-CN"/>
        </w:rPr>
        <w:t>发行专项债券金额</w:t>
      </w:r>
      <w:r>
        <w:rPr>
          <w:rFonts w:hint="eastAsia" w:ascii="宋体" w:hAnsi="宋体" w:eastAsia="仿宋_GB2312"/>
          <w:sz w:val="32"/>
          <w:szCs w:val="32"/>
        </w:rPr>
        <w:t>9</w:t>
      </w:r>
      <w:r>
        <w:rPr>
          <w:rFonts w:hint="eastAsia" w:ascii="宋体" w:hAnsi="宋体" w:eastAsia="仿宋_GB2312"/>
          <w:sz w:val="32"/>
          <w:szCs w:val="32"/>
          <w:lang w:val="en-US" w:eastAsia="zh-CN"/>
        </w:rPr>
        <w:t>,</w:t>
      </w:r>
      <w:r>
        <w:rPr>
          <w:rFonts w:hint="eastAsia" w:ascii="宋体" w:hAnsi="宋体" w:eastAsia="仿宋_GB2312"/>
          <w:sz w:val="32"/>
          <w:szCs w:val="32"/>
        </w:rPr>
        <w:t>000</w:t>
      </w:r>
      <w:r>
        <w:rPr>
          <w:rFonts w:hint="eastAsia" w:ascii="仿宋_GB2312" w:hAnsi="仿宋_GB2312" w:eastAsia="仿宋_GB2312" w:cs="仿宋_GB2312"/>
          <w:bCs/>
          <w:kern w:val="0"/>
          <w:sz w:val="32"/>
          <w:szCs w:val="32"/>
          <w:lang w:val="en-US" w:eastAsia="zh-CN"/>
        </w:rPr>
        <w:t>万元，发行期限</w:t>
      </w:r>
      <w:r>
        <w:rPr>
          <w:rFonts w:hint="eastAsia" w:ascii="宋体" w:hAnsi="宋体" w:eastAsia="仿宋_GB2312"/>
          <w:sz w:val="32"/>
          <w:szCs w:val="32"/>
        </w:rPr>
        <w:t>1</w:t>
      </w:r>
      <w:r>
        <w:rPr>
          <w:rFonts w:hint="eastAsia" w:ascii="宋体" w:hAnsi="宋体" w:eastAsia="仿宋_GB2312"/>
          <w:sz w:val="32"/>
          <w:szCs w:val="32"/>
          <w:lang w:val="en-US" w:eastAsia="zh-CN"/>
        </w:rPr>
        <w:t>0</w:t>
      </w:r>
      <w:r>
        <w:rPr>
          <w:rFonts w:hint="eastAsia" w:ascii="仿宋_GB2312" w:hAnsi="仿宋_GB2312" w:eastAsia="仿宋_GB2312" w:cs="仿宋_GB2312"/>
          <w:bCs/>
          <w:kern w:val="0"/>
          <w:sz w:val="32"/>
          <w:szCs w:val="32"/>
          <w:lang w:val="en-US" w:eastAsia="zh-CN"/>
        </w:rPr>
        <w:t>年，发行利率</w:t>
      </w:r>
      <w:r>
        <w:rPr>
          <w:rFonts w:hint="eastAsia" w:ascii="宋体" w:hAnsi="宋体" w:eastAsia="仿宋_GB2312"/>
          <w:sz w:val="32"/>
          <w:szCs w:val="32"/>
          <w:lang w:val="en-US" w:eastAsia="zh-CN"/>
        </w:rPr>
        <w:t>2.79</w:t>
      </w:r>
      <w:r>
        <w:rPr>
          <w:rFonts w:hint="eastAsia" w:ascii="宋体" w:hAnsi="宋体" w:eastAsia="仿宋_GB2312"/>
          <w:sz w:val="32"/>
          <w:szCs w:val="32"/>
        </w:rPr>
        <w:t>%</w:t>
      </w:r>
      <w:r>
        <w:rPr>
          <w:rFonts w:hint="eastAsia" w:ascii="仿宋_GB2312" w:hAnsi="仿宋_GB2312" w:eastAsia="仿宋_GB2312" w:cs="仿宋_GB2312"/>
          <w:bCs/>
          <w:kern w:val="0"/>
          <w:sz w:val="32"/>
          <w:szCs w:val="32"/>
          <w:lang w:val="en-US" w:eastAsia="zh-CN"/>
        </w:rPr>
        <w:t>，截至目前剩余还需偿债的期限</w:t>
      </w:r>
      <w:r>
        <w:rPr>
          <w:rFonts w:hint="eastAsia" w:ascii="宋体" w:hAnsi="宋体" w:cs="宋体"/>
          <w:bCs/>
          <w:kern w:val="0"/>
          <w:sz w:val="32"/>
          <w:szCs w:val="32"/>
          <w:lang w:val="en-US" w:eastAsia="zh-CN"/>
        </w:rPr>
        <w:t>7</w:t>
      </w:r>
      <w:r>
        <w:rPr>
          <w:rFonts w:hint="eastAsia" w:ascii="仿宋_GB2312" w:hAnsi="仿宋_GB2312" w:eastAsia="仿宋_GB2312" w:cs="仿宋_GB2312"/>
          <w:bCs/>
          <w:kern w:val="0"/>
          <w:sz w:val="32"/>
          <w:szCs w:val="32"/>
          <w:lang w:val="en-US" w:eastAsia="zh-CN"/>
        </w:rPr>
        <w:t>年，拟调整的债券资金额度</w:t>
      </w:r>
      <w:r>
        <w:rPr>
          <w:rFonts w:hint="eastAsia" w:ascii="宋体" w:hAnsi="宋体" w:eastAsia="宋体" w:cs="宋体"/>
          <w:bCs/>
          <w:kern w:val="0"/>
          <w:sz w:val="32"/>
          <w:szCs w:val="32"/>
          <w:lang w:val="en-US" w:eastAsia="zh-CN"/>
        </w:rPr>
        <w:t>76.85</w:t>
      </w:r>
      <w:r>
        <w:rPr>
          <w:rFonts w:hint="eastAsia" w:ascii="仿宋_GB2312" w:hAnsi="仿宋_GB2312" w:eastAsia="仿宋_GB2312" w:cs="仿宋_GB2312"/>
          <w:bCs/>
          <w:kern w:val="0"/>
          <w:sz w:val="32"/>
          <w:szCs w:val="32"/>
          <w:lang w:val="en-US" w:eastAsia="zh-CN"/>
        </w:rPr>
        <w:t>万元；调整后，项目预计在地方债存续期间，总收入约为</w:t>
      </w:r>
      <w:r>
        <w:rPr>
          <w:rFonts w:ascii="宋体" w:hAnsi="宋体" w:cs="宋体"/>
          <w:color w:val="000000"/>
          <w:kern w:val="0"/>
          <w:sz w:val="32"/>
          <w:szCs w:val="32"/>
        </w:rPr>
        <w:t>84,136.22</w:t>
      </w:r>
      <w:r>
        <w:rPr>
          <w:rFonts w:hint="eastAsia" w:ascii="仿宋_GB2312" w:hAnsi="仿宋_GB2312" w:eastAsia="仿宋_GB2312" w:cs="仿宋_GB2312"/>
          <w:bCs/>
          <w:kern w:val="0"/>
          <w:sz w:val="32"/>
          <w:szCs w:val="32"/>
          <w:lang w:val="en-US" w:eastAsia="zh-CN"/>
        </w:rPr>
        <w:t>万元，项目的成本主要为生产成本和财务费用，预计债券存续期间，总成本约为</w:t>
      </w:r>
      <w:r>
        <w:rPr>
          <w:rFonts w:ascii="宋体" w:hAnsi="宋体"/>
          <w:sz w:val="32"/>
          <w:szCs w:val="32"/>
        </w:rPr>
        <w:t>43,817.76</w:t>
      </w:r>
      <w:r>
        <w:rPr>
          <w:rFonts w:hint="eastAsia" w:ascii="仿宋_GB2312" w:hAnsi="仿宋_GB2312" w:eastAsia="仿宋_GB2312" w:cs="仿宋_GB2312"/>
          <w:bCs/>
          <w:kern w:val="0"/>
          <w:sz w:val="32"/>
          <w:szCs w:val="32"/>
          <w:lang w:val="en-US" w:eastAsia="zh-CN"/>
        </w:rPr>
        <w:t>万元。在扣除相关成本费用和各项税金后，预计项目净收益为</w:t>
      </w:r>
      <w:r>
        <w:rPr>
          <w:rFonts w:ascii="宋体" w:hAnsi="宋体"/>
          <w:sz w:val="32"/>
          <w:szCs w:val="32"/>
        </w:rPr>
        <w:t>29,896.96</w:t>
      </w:r>
      <w:r>
        <w:rPr>
          <w:rFonts w:hint="eastAsia" w:ascii="仿宋_GB2312" w:hAnsi="仿宋_GB2312" w:eastAsia="仿宋_GB2312" w:cs="仿宋_GB2312"/>
          <w:bCs/>
          <w:kern w:val="0"/>
          <w:sz w:val="32"/>
          <w:szCs w:val="32"/>
          <w:lang w:val="en-US" w:eastAsia="zh-CN"/>
        </w:rPr>
        <w:t>万元(</w:t>
      </w:r>
      <w:r>
        <w:rPr>
          <w:rFonts w:hint="eastAsia" w:ascii="宋体" w:hAnsi="宋体" w:eastAsia="仿宋_GB2312"/>
          <w:sz w:val="32"/>
          <w:szCs w:val="32"/>
        </w:rPr>
        <w:t>与四平市第一净水厂部分配套管网及废水处理工程发行的1</w:t>
      </w:r>
      <w:r>
        <w:rPr>
          <w:rFonts w:hint="eastAsia" w:ascii="宋体" w:hAnsi="宋体" w:eastAsia="仿宋_GB2312"/>
          <w:sz w:val="32"/>
          <w:szCs w:val="32"/>
          <w:lang w:val="en-US" w:eastAsia="zh-CN"/>
        </w:rPr>
        <w:t>5</w:t>
      </w:r>
      <w:r>
        <w:rPr>
          <w:rFonts w:hint="eastAsia" w:ascii="宋体" w:hAnsi="宋体" w:eastAsia="仿宋_GB2312"/>
          <w:sz w:val="32"/>
          <w:szCs w:val="32"/>
        </w:rPr>
        <w:t>年期</w:t>
      </w:r>
      <w:r>
        <w:rPr>
          <w:rFonts w:hint="eastAsia" w:ascii="宋体" w:hAnsi="宋体" w:eastAsia="仿宋_GB2312"/>
          <w:sz w:val="32"/>
          <w:szCs w:val="32"/>
          <w:lang w:val="en-US" w:eastAsia="zh-CN"/>
        </w:rPr>
        <w:t>1,4</w:t>
      </w:r>
      <w:r>
        <w:rPr>
          <w:rFonts w:hint="eastAsia" w:ascii="宋体" w:hAnsi="宋体" w:eastAsia="仿宋_GB2312"/>
          <w:sz w:val="32"/>
          <w:szCs w:val="32"/>
        </w:rPr>
        <w:t>00万元专项债为同一收入来源</w:t>
      </w:r>
      <w:r>
        <w:rPr>
          <w:rFonts w:hint="eastAsia" w:ascii="宋体" w:hAnsi="宋体" w:eastAsia="仿宋_GB2312"/>
          <w:sz w:val="32"/>
          <w:szCs w:val="32"/>
          <w:lang w:val="en-US" w:eastAsia="zh-CN"/>
        </w:rPr>
        <w:t>)</w:t>
      </w:r>
      <w:r>
        <w:rPr>
          <w:rFonts w:hint="eastAsia" w:ascii="仿宋_GB2312" w:hAnsi="仿宋_GB2312" w:eastAsia="仿宋_GB2312" w:cs="仿宋_GB2312"/>
          <w:bCs/>
          <w:kern w:val="0"/>
          <w:sz w:val="32"/>
          <w:szCs w:val="32"/>
          <w:lang w:val="en-US" w:eastAsia="zh-CN"/>
        </w:rPr>
        <w:t>，原项目还需偿还的专项债券本金</w:t>
      </w:r>
      <w:r>
        <w:rPr>
          <w:rFonts w:hint="eastAsia" w:ascii="宋体" w:hAnsi="宋体" w:eastAsia="宋体" w:cs="宋体"/>
          <w:bCs/>
          <w:kern w:val="0"/>
          <w:sz w:val="32"/>
          <w:szCs w:val="32"/>
          <w:lang w:val="en-US" w:eastAsia="zh-CN"/>
        </w:rPr>
        <w:t>8,923.15</w:t>
      </w:r>
      <w:r>
        <w:rPr>
          <w:rFonts w:hint="eastAsia" w:ascii="仿宋_GB2312" w:hAnsi="仿宋_GB2312" w:eastAsia="仿宋_GB2312" w:cs="仿宋_GB2312"/>
          <w:bCs/>
          <w:kern w:val="0"/>
          <w:sz w:val="32"/>
          <w:szCs w:val="32"/>
          <w:lang w:val="en-US" w:eastAsia="zh-CN"/>
        </w:rPr>
        <w:t>万元，偿还利息</w:t>
      </w:r>
      <w:r>
        <w:rPr>
          <w:rFonts w:hint="eastAsia" w:ascii="宋体" w:hAnsi="宋体" w:eastAsia="仿宋_GB2312"/>
          <w:color w:val="000000"/>
          <w:kern w:val="0"/>
          <w:sz w:val="32"/>
          <w:szCs w:val="32"/>
          <w:lang w:val="en-US" w:eastAsia="zh-CN"/>
        </w:rPr>
        <w:t>1,742.69</w:t>
      </w:r>
      <w:r>
        <w:rPr>
          <w:rFonts w:hint="eastAsia" w:ascii="仿宋_GB2312" w:hAnsi="仿宋_GB2312" w:eastAsia="仿宋_GB2312" w:cs="仿宋_GB2312"/>
          <w:bCs/>
          <w:kern w:val="0"/>
          <w:sz w:val="32"/>
          <w:szCs w:val="32"/>
          <w:lang w:val="en-US" w:eastAsia="zh-CN"/>
        </w:rPr>
        <w:t>万元，总融资本息合计为</w:t>
      </w:r>
      <w:r>
        <w:rPr>
          <w:rFonts w:hint="eastAsia" w:ascii="宋体" w:hAnsi="宋体" w:eastAsia="仿宋" w:cs="宋体"/>
          <w:color w:val="000000"/>
          <w:kern w:val="0"/>
          <w:sz w:val="32"/>
          <w:szCs w:val="32"/>
          <w:lang w:val="en-US" w:eastAsia="zh-CN"/>
        </w:rPr>
        <w:t>10,665.84</w:t>
      </w:r>
      <w:r>
        <w:rPr>
          <w:rFonts w:hint="eastAsia" w:ascii="仿宋_GB2312" w:hAnsi="仿宋_GB2312" w:eastAsia="仿宋_GB2312" w:cs="仿宋_GB2312"/>
          <w:bCs/>
          <w:kern w:val="0"/>
          <w:sz w:val="32"/>
          <w:szCs w:val="32"/>
          <w:lang w:val="en-US" w:eastAsia="zh-CN"/>
        </w:rPr>
        <w:t>万元。项目收益对专项债券本息覆盖倍数约为</w:t>
      </w:r>
      <w:r>
        <w:rPr>
          <w:rFonts w:hint="eastAsia" w:ascii="宋体" w:hAnsi="宋体" w:cs="宋体"/>
          <w:bCs/>
          <w:kern w:val="0"/>
          <w:sz w:val="32"/>
          <w:szCs w:val="32"/>
          <w:lang w:val="en-US" w:eastAsia="zh-CN"/>
        </w:rPr>
        <w:t>2.44</w:t>
      </w:r>
      <w:r>
        <w:rPr>
          <w:rFonts w:hint="eastAsia" w:ascii="仿宋_GB2312" w:hAnsi="仿宋_GB2312" w:eastAsia="仿宋_GB2312" w:cs="仿宋_GB2312"/>
          <w:bCs/>
          <w:kern w:val="0"/>
          <w:sz w:val="32"/>
          <w:szCs w:val="32"/>
          <w:lang w:val="en-US" w:eastAsia="zh-CN"/>
        </w:rPr>
        <w:t>倍，项目收益可以覆盖项目融资本息。</w:t>
      </w:r>
    </w:p>
    <w:p>
      <w:pPr>
        <w:widowControl/>
        <w:ind w:firstLine="620" w:firstLineChars="200"/>
        <w:jc w:val="left"/>
        <w:rPr>
          <w:rFonts w:hint="eastAsia"/>
          <w:lang w:eastAsia="zh-CN"/>
        </w:rPr>
      </w:pPr>
      <w:r>
        <w:rPr>
          <w:rFonts w:ascii="仿宋_GB2312" w:hAnsi="宋体" w:eastAsia="仿宋_GB2312" w:cs="仿宋_GB2312"/>
          <w:color w:val="000000"/>
          <w:kern w:val="0"/>
          <w:sz w:val="31"/>
          <w:szCs w:val="31"/>
          <w:lang w:val="en-US" w:eastAsia="zh-CN"/>
        </w:rPr>
        <w:t>以上</w:t>
      </w:r>
      <w:r>
        <w:rPr>
          <w:rFonts w:hint="eastAsia" w:ascii="仿宋_GB2312" w:hAnsi="宋体" w:eastAsia="仿宋_GB2312" w:cs="仿宋_GB2312"/>
          <w:color w:val="000000"/>
          <w:kern w:val="0"/>
          <w:sz w:val="31"/>
          <w:szCs w:val="31"/>
          <w:lang w:val="en-US" w:eastAsia="zh-CN"/>
        </w:rPr>
        <w:t>四</w:t>
      </w:r>
      <w:r>
        <w:rPr>
          <w:rFonts w:ascii="仿宋_GB2312" w:hAnsi="宋体" w:eastAsia="仿宋_GB2312" w:cs="仿宋_GB2312"/>
          <w:color w:val="000000"/>
          <w:kern w:val="0"/>
          <w:sz w:val="31"/>
          <w:szCs w:val="31"/>
          <w:lang w:val="en-US" w:eastAsia="zh-CN"/>
        </w:rPr>
        <w:t>个项目合计调整专项债金额</w:t>
      </w:r>
      <w:r>
        <w:rPr>
          <w:rFonts w:hint="eastAsia" w:ascii="宋体" w:hAnsi="宋体" w:eastAsia="宋体" w:cs="宋体"/>
          <w:color w:val="000000"/>
          <w:kern w:val="0"/>
          <w:sz w:val="32"/>
          <w:szCs w:val="32"/>
          <w:lang w:val="en-US" w:eastAsia="zh-CN"/>
        </w:rPr>
        <w:t>6,713.00</w:t>
      </w:r>
      <w:r>
        <w:rPr>
          <w:rFonts w:hint="eastAsia" w:ascii="仿宋_GB2312" w:hAnsi="宋体" w:eastAsia="仿宋_GB2312" w:cs="仿宋_GB2312"/>
          <w:color w:val="000000"/>
          <w:kern w:val="0"/>
          <w:sz w:val="31"/>
          <w:szCs w:val="31"/>
          <w:lang w:val="en-US" w:eastAsia="zh-CN"/>
        </w:rPr>
        <w:t>万元。</w:t>
      </w:r>
    </w:p>
    <w:p>
      <w:pPr>
        <w:ind w:firstLine="640" w:firstLineChars="200"/>
        <w:outlineLvl w:val="1"/>
        <w:rPr>
          <w:rFonts w:hint="eastAsia" w:ascii="宋体" w:hAnsi="宋体"/>
          <w:sz w:val="32"/>
          <w:szCs w:val="32"/>
        </w:rPr>
      </w:pPr>
      <w:r>
        <w:rPr>
          <w:rFonts w:hint="eastAsia" w:ascii="楷体_GB2312" w:hAnsi="楷体_GB2312" w:eastAsia="楷体_GB2312" w:cs="楷体_GB2312"/>
          <w:bCs/>
          <w:kern w:val="0"/>
          <w:sz w:val="32"/>
          <w:szCs w:val="32"/>
          <w:lang w:eastAsia="zh-CN"/>
        </w:rPr>
        <w:t>（二）项目调整原因。</w:t>
      </w:r>
    </w:p>
    <w:p>
      <w:pPr>
        <w:widowControl/>
        <w:ind w:firstLine="640" w:firstLineChars="200"/>
        <w:jc w:val="both"/>
      </w:pPr>
      <w:r>
        <w:rPr>
          <w:rFonts w:hint="eastAsia" w:ascii="仿宋_GB2312" w:hAnsi="仿宋_GB2312" w:eastAsia="仿宋_GB2312" w:cs="仿宋_GB2312"/>
          <w:bCs/>
          <w:kern w:val="0"/>
          <w:sz w:val="32"/>
          <w:szCs w:val="32"/>
          <w:lang w:eastAsia="zh-CN"/>
        </w:rPr>
        <w:t>四平红嘴经济技术开发区工业集中区基础设施建设项目</w:t>
      </w:r>
      <w:r>
        <w:rPr>
          <w:rFonts w:hint="eastAsia" w:ascii="仿宋_GB2312" w:hAnsi="宋体" w:eastAsia="仿宋_GB2312" w:cs="仿宋_GB2312"/>
          <w:color w:val="000000"/>
          <w:kern w:val="0"/>
          <w:sz w:val="31"/>
          <w:szCs w:val="31"/>
          <w:lang w:val="en-US" w:eastAsia="zh-CN"/>
        </w:rPr>
        <w:t>债券资金无法全部使用完毕，为避免债券资金闲置趴账，剩余专</w:t>
      </w:r>
    </w:p>
    <w:p>
      <w:pPr>
        <w:widowControl/>
        <w:jc w:val="both"/>
      </w:pPr>
      <w:r>
        <w:rPr>
          <w:rFonts w:hint="eastAsia" w:ascii="仿宋_GB2312" w:hAnsi="宋体" w:eastAsia="仿宋_GB2312" w:cs="仿宋_GB2312"/>
          <w:color w:val="000000"/>
          <w:kern w:val="0"/>
          <w:sz w:val="31"/>
          <w:szCs w:val="31"/>
          <w:lang w:val="en-US" w:eastAsia="zh-CN"/>
        </w:rPr>
        <w:t>项债资金</w:t>
      </w:r>
      <w:r>
        <w:rPr>
          <w:rFonts w:hint="eastAsia" w:ascii="宋体" w:hAnsi="宋体" w:eastAsia="宋体" w:cs="宋体"/>
          <w:color w:val="000000"/>
          <w:kern w:val="0"/>
          <w:sz w:val="31"/>
          <w:szCs w:val="31"/>
          <w:lang w:val="en-US" w:eastAsia="zh-CN"/>
        </w:rPr>
        <w:t>6,280.82</w:t>
      </w:r>
      <w:r>
        <w:rPr>
          <w:rFonts w:hint="eastAsia" w:ascii="仿宋_GB2312" w:hAnsi="宋体" w:eastAsia="仿宋_GB2312" w:cs="仿宋_GB2312"/>
          <w:color w:val="000000"/>
          <w:kern w:val="0"/>
          <w:sz w:val="31"/>
          <w:szCs w:val="31"/>
          <w:lang w:val="en-US" w:eastAsia="zh-CN"/>
        </w:rPr>
        <w:t>万元拟计划调整，其中拟用于本次用途调整债券资金额度</w:t>
      </w:r>
      <w:r>
        <w:rPr>
          <w:rFonts w:hint="eastAsia" w:ascii="宋体" w:hAnsi="宋体" w:eastAsia="宋体" w:cs="宋体"/>
          <w:color w:val="000000"/>
          <w:kern w:val="0"/>
          <w:sz w:val="31"/>
          <w:szCs w:val="31"/>
          <w:lang w:val="en-US" w:eastAsia="zh-CN"/>
        </w:rPr>
        <w:t>6,280.82</w:t>
      </w:r>
      <w:r>
        <w:rPr>
          <w:rFonts w:hint="eastAsia" w:ascii="仿宋_GB2312" w:hAnsi="宋体" w:eastAsia="仿宋_GB2312" w:cs="仿宋_GB2312"/>
          <w:color w:val="000000"/>
          <w:kern w:val="0"/>
          <w:sz w:val="31"/>
          <w:szCs w:val="31"/>
          <w:lang w:val="en-US" w:eastAsia="zh-CN"/>
        </w:rPr>
        <w:t>万元。</w:t>
      </w:r>
    </w:p>
    <w:p>
      <w:pPr>
        <w:widowControl/>
        <w:ind w:firstLine="640" w:firstLineChars="200"/>
        <w:jc w:val="both"/>
        <w:rPr>
          <w:rFonts w:hint="eastAsia" w:ascii="仿宋_GB2312" w:hAnsi="宋体" w:eastAsia="仿宋_GB2312" w:cs="仿宋_GB2312"/>
          <w:color w:val="000000"/>
          <w:kern w:val="0"/>
          <w:sz w:val="31"/>
          <w:szCs w:val="31"/>
          <w:lang w:val="en-US" w:eastAsia="zh-CN"/>
        </w:rPr>
      </w:pPr>
      <w:r>
        <w:rPr>
          <w:rFonts w:hint="eastAsia" w:ascii="仿宋_GB2312" w:hAnsi="仿宋_GB2312" w:eastAsia="仿宋_GB2312" w:cs="仿宋_GB2312"/>
          <w:bCs/>
          <w:kern w:val="0"/>
          <w:sz w:val="32"/>
          <w:szCs w:val="32"/>
          <w:lang w:eastAsia="zh-CN"/>
        </w:rPr>
        <w:t>吉林省</w:t>
      </w:r>
      <w:r>
        <w:rPr>
          <w:rFonts w:hint="eastAsia" w:ascii="宋体" w:hAnsi="宋体" w:eastAsia="宋体" w:cs="宋体"/>
          <w:bCs/>
          <w:kern w:val="0"/>
          <w:sz w:val="32"/>
          <w:szCs w:val="32"/>
          <w:lang w:eastAsia="zh-CN"/>
        </w:rPr>
        <w:t>2018</w:t>
      </w:r>
      <w:r>
        <w:rPr>
          <w:rFonts w:hint="eastAsia" w:ascii="仿宋_GB2312" w:hAnsi="仿宋_GB2312" w:eastAsia="仿宋_GB2312" w:cs="仿宋_GB2312"/>
          <w:bCs/>
          <w:kern w:val="0"/>
          <w:sz w:val="32"/>
          <w:szCs w:val="32"/>
          <w:lang w:eastAsia="zh-CN"/>
        </w:rPr>
        <w:t>年棚户区改造三期建设项目—四平市</w:t>
      </w:r>
      <w:r>
        <w:rPr>
          <w:rFonts w:hint="eastAsia" w:ascii="仿宋_GB2312" w:hAnsi="宋体" w:eastAsia="仿宋_GB2312" w:cs="仿宋_GB2312"/>
          <w:color w:val="000000"/>
          <w:kern w:val="0"/>
          <w:sz w:val="31"/>
          <w:szCs w:val="31"/>
          <w:lang w:val="en-US" w:eastAsia="zh-CN"/>
        </w:rPr>
        <w:t>专项债券资金发生结余，为避免债券资金闲置趴账，剩余专项债资金</w:t>
      </w:r>
      <w:r>
        <w:rPr>
          <w:rFonts w:hint="eastAsia" w:ascii="宋体" w:hAnsi="宋体" w:eastAsia="宋体" w:cs="宋体"/>
          <w:color w:val="000000"/>
          <w:kern w:val="0"/>
          <w:sz w:val="31"/>
          <w:szCs w:val="31"/>
          <w:lang w:val="en-US" w:eastAsia="zh-CN"/>
        </w:rPr>
        <w:t>22</w:t>
      </w:r>
      <w:r>
        <w:rPr>
          <w:rFonts w:hint="eastAsia" w:ascii="仿宋_GB2312" w:hAnsi="宋体" w:eastAsia="仿宋_GB2312" w:cs="仿宋_GB2312"/>
          <w:color w:val="000000"/>
          <w:kern w:val="0"/>
          <w:sz w:val="31"/>
          <w:szCs w:val="31"/>
          <w:lang w:val="en-US" w:eastAsia="zh-CN"/>
        </w:rPr>
        <w:t>万元拟计划调整，其中拟用于本次用途调整债券资金额度</w:t>
      </w:r>
      <w:r>
        <w:rPr>
          <w:rFonts w:hint="eastAsia" w:ascii="宋体" w:hAnsi="宋体" w:eastAsia="宋体" w:cs="宋体"/>
          <w:color w:val="000000"/>
          <w:kern w:val="0"/>
          <w:sz w:val="31"/>
          <w:szCs w:val="31"/>
          <w:lang w:val="en-US" w:eastAsia="zh-CN"/>
        </w:rPr>
        <w:t>22</w:t>
      </w:r>
      <w:r>
        <w:rPr>
          <w:rFonts w:hint="eastAsia" w:ascii="仿宋_GB2312" w:hAnsi="宋体" w:eastAsia="仿宋_GB2312" w:cs="仿宋_GB2312"/>
          <w:color w:val="000000"/>
          <w:kern w:val="0"/>
          <w:sz w:val="31"/>
          <w:szCs w:val="31"/>
          <w:lang w:val="en-US" w:eastAsia="zh-CN"/>
        </w:rPr>
        <w:t>万元。</w:t>
      </w:r>
    </w:p>
    <w:p>
      <w:pPr>
        <w:widowControl/>
        <w:ind w:firstLine="640" w:firstLineChars="200"/>
        <w:jc w:val="both"/>
        <w:rPr>
          <w:rFonts w:hint="eastAsia" w:ascii="仿宋_GB2312" w:hAnsi="宋体" w:eastAsia="仿宋_GB2312" w:cs="仿宋_GB2312"/>
          <w:color w:val="000000"/>
          <w:kern w:val="0"/>
          <w:sz w:val="31"/>
          <w:szCs w:val="31"/>
          <w:lang w:val="en-US" w:eastAsia="zh-CN"/>
        </w:rPr>
      </w:pPr>
      <w:r>
        <w:rPr>
          <w:rFonts w:hint="eastAsia" w:ascii="仿宋_GB2312" w:hAnsi="仿宋_GB2312" w:eastAsia="仿宋_GB2312" w:cs="仿宋_GB2312"/>
          <w:bCs/>
          <w:kern w:val="0"/>
          <w:sz w:val="32"/>
          <w:szCs w:val="32"/>
          <w:lang w:eastAsia="zh-CN"/>
        </w:rPr>
        <w:t>四平市第一净水厂部分配套管网及废水处理工程</w:t>
      </w:r>
      <w:r>
        <w:rPr>
          <w:rFonts w:hint="eastAsia" w:ascii="仿宋_GB2312" w:hAnsi="宋体" w:eastAsia="仿宋_GB2312" w:cs="仿宋_GB2312"/>
          <w:color w:val="000000"/>
          <w:kern w:val="0"/>
          <w:sz w:val="31"/>
          <w:szCs w:val="31"/>
          <w:lang w:val="en-US" w:eastAsia="zh-CN"/>
        </w:rPr>
        <w:t>专项债券资金发生结余，为避免债券资金闲置趴账，剩余专项债资金</w:t>
      </w:r>
      <w:r>
        <w:rPr>
          <w:rFonts w:hint="eastAsia" w:ascii="宋体" w:hAnsi="宋体" w:eastAsia="宋体" w:cs="宋体"/>
          <w:color w:val="000000"/>
          <w:kern w:val="0"/>
          <w:sz w:val="31"/>
          <w:szCs w:val="31"/>
          <w:lang w:val="en-US" w:eastAsia="zh-CN"/>
        </w:rPr>
        <w:t>333.33</w:t>
      </w:r>
      <w:r>
        <w:rPr>
          <w:rFonts w:hint="eastAsia" w:ascii="仿宋_GB2312" w:hAnsi="宋体" w:eastAsia="仿宋_GB2312" w:cs="仿宋_GB2312"/>
          <w:color w:val="000000"/>
          <w:kern w:val="0"/>
          <w:sz w:val="31"/>
          <w:szCs w:val="31"/>
          <w:lang w:val="en-US" w:eastAsia="zh-CN"/>
        </w:rPr>
        <w:t>万元拟计划调整，其中拟用于本次用途调整债券资金额度</w:t>
      </w:r>
      <w:r>
        <w:rPr>
          <w:rFonts w:hint="eastAsia" w:ascii="宋体" w:hAnsi="宋体" w:eastAsia="宋体" w:cs="宋体"/>
          <w:color w:val="000000"/>
          <w:kern w:val="0"/>
          <w:sz w:val="31"/>
          <w:szCs w:val="31"/>
          <w:lang w:val="en-US" w:eastAsia="zh-CN"/>
        </w:rPr>
        <w:t>333.33</w:t>
      </w:r>
      <w:r>
        <w:rPr>
          <w:rFonts w:hint="eastAsia" w:ascii="仿宋_GB2312" w:hAnsi="宋体" w:eastAsia="仿宋_GB2312" w:cs="仿宋_GB2312"/>
          <w:color w:val="000000"/>
          <w:kern w:val="0"/>
          <w:sz w:val="31"/>
          <w:szCs w:val="31"/>
          <w:lang w:val="en-US" w:eastAsia="zh-CN"/>
        </w:rPr>
        <w:t>万元。</w:t>
      </w:r>
    </w:p>
    <w:p>
      <w:pPr>
        <w:widowControl/>
        <w:ind w:firstLine="640" w:firstLineChars="200"/>
        <w:jc w:val="both"/>
        <w:rPr>
          <w:rFonts w:hint="eastAsia"/>
          <w:highlight w:val="yellow"/>
          <w:lang w:eastAsia="zh-CN"/>
        </w:rPr>
      </w:pPr>
      <w:r>
        <w:rPr>
          <w:rFonts w:hint="eastAsia" w:ascii="仿宋_GB2312" w:hAnsi="仿宋_GB2312" w:eastAsia="仿宋_GB2312" w:cs="仿宋_GB2312"/>
          <w:bCs/>
          <w:kern w:val="0"/>
          <w:sz w:val="32"/>
          <w:szCs w:val="32"/>
          <w:lang w:eastAsia="zh-CN"/>
        </w:rPr>
        <w:t>四平市一水厂扩建工程</w:t>
      </w:r>
      <w:r>
        <w:rPr>
          <w:rFonts w:hint="eastAsia" w:ascii="仿宋_GB2312" w:hAnsi="宋体" w:eastAsia="仿宋_GB2312" w:cs="仿宋_GB2312"/>
          <w:color w:val="000000"/>
          <w:kern w:val="0"/>
          <w:sz w:val="31"/>
          <w:szCs w:val="31"/>
          <w:lang w:val="en-US" w:eastAsia="zh-CN"/>
        </w:rPr>
        <w:t>专项债券资金发生结余，为避免债券资金闲置趴账，剩余专项债资金</w:t>
      </w:r>
      <w:r>
        <w:rPr>
          <w:rFonts w:hint="eastAsia" w:ascii="宋体" w:hAnsi="宋体" w:eastAsia="宋体" w:cs="宋体"/>
          <w:color w:val="000000"/>
          <w:kern w:val="0"/>
          <w:sz w:val="31"/>
          <w:szCs w:val="31"/>
          <w:lang w:val="en-US" w:eastAsia="zh-CN"/>
        </w:rPr>
        <w:t>76.85</w:t>
      </w:r>
      <w:r>
        <w:rPr>
          <w:rFonts w:hint="eastAsia" w:ascii="仿宋_GB2312" w:hAnsi="宋体" w:eastAsia="仿宋_GB2312" w:cs="仿宋_GB2312"/>
          <w:color w:val="000000"/>
          <w:kern w:val="0"/>
          <w:sz w:val="31"/>
          <w:szCs w:val="31"/>
          <w:lang w:val="en-US" w:eastAsia="zh-CN"/>
        </w:rPr>
        <w:t>万元拟计划调整，其中拟用于本次用途调整债券资金额度</w:t>
      </w:r>
      <w:r>
        <w:rPr>
          <w:rFonts w:hint="eastAsia" w:ascii="宋体" w:hAnsi="宋体" w:eastAsia="宋体" w:cs="宋体"/>
          <w:color w:val="000000"/>
          <w:kern w:val="0"/>
          <w:sz w:val="31"/>
          <w:szCs w:val="31"/>
          <w:lang w:val="en-US" w:eastAsia="zh-CN"/>
        </w:rPr>
        <w:t>76.85</w:t>
      </w:r>
      <w:r>
        <w:rPr>
          <w:rFonts w:hint="eastAsia" w:ascii="仿宋_GB2312" w:hAnsi="宋体" w:eastAsia="仿宋_GB2312" w:cs="仿宋_GB2312"/>
          <w:color w:val="000000"/>
          <w:kern w:val="0"/>
          <w:sz w:val="31"/>
          <w:szCs w:val="31"/>
          <w:lang w:val="en-US" w:eastAsia="zh-CN"/>
        </w:rPr>
        <w:t>万元。</w:t>
      </w:r>
    </w:p>
    <w:p>
      <w:pPr>
        <w:ind w:firstLine="640" w:firstLineChars="200"/>
        <w:outlineLvl w:val="1"/>
        <w:rPr>
          <w:rFonts w:hint="eastAsia" w:ascii="仿宋_GB2312" w:hAnsi="宋体" w:eastAsia="仿宋_GB2312" w:cs="仿宋_GB2312"/>
          <w:color w:val="000000"/>
          <w:kern w:val="0"/>
          <w:sz w:val="31"/>
          <w:szCs w:val="31"/>
          <w:lang w:val="en-US" w:eastAsia="zh-CN"/>
        </w:rPr>
      </w:pPr>
      <w:r>
        <w:rPr>
          <w:rFonts w:hint="eastAsia" w:ascii="楷体_GB2312" w:hAnsi="楷体_GB2312" w:eastAsia="楷体_GB2312" w:cs="楷体_GB2312"/>
          <w:bCs/>
          <w:kern w:val="0"/>
          <w:sz w:val="32"/>
          <w:szCs w:val="32"/>
          <w:lang w:eastAsia="zh-CN"/>
        </w:rPr>
        <w:t>（三）调整后的新项目情况。</w:t>
      </w:r>
    </w:p>
    <w:p>
      <w:pPr>
        <w:pStyle w:val="9"/>
        <w:ind w:left="0" w:leftChars="0" w:firstLine="620" w:firstLineChars="200"/>
        <w:rPr>
          <w:rFonts w:hint="eastAsia" w:ascii="仿宋_GB2312" w:hAnsi="宋体" w:eastAsia="仿宋_GB2312" w:cs="仿宋_GB2312"/>
          <w:color w:val="000000"/>
          <w:kern w:val="0"/>
          <w:sz w:val="31"/>
          <w:szCs w:val="31"/>
          <w:lang w:val="en-US" w:eastAsia="zh-CN"/>
        </w:rPr>
      </w:pPr>
      <w:r>
        <w:rPr>
          <w:rFonts w:hint="eastAsia" w:ascii="宋体" w:hAnsi="宋体" w:eastAsia="宋体" w:cs="宋体"/>
          <w:color w:val="000000"/>
          <w:kern w:val="0"/>
          <w:sz w:val="31"/>
          <w:szCs w:val="31"/>
          <w:lang w:val="en-US" w:eastAsia="zh-CN"/>
        </w:rPr>
        <w:t>1.</w:t>
      </w:r>
      <w:r>
        <w:rPr>
          <w:rFonts w:hint="eastAsia" w:ascii="仿宋_GB2312" w:hAnsi="宋体" w:eastAsia="仿宋_GB2312" w:cs="仿宋_GB2312"/>
          <w:color w:val="000000"/>
          <w:kern w:val="0"/>
          <w:sz w:val="31"/>
          <w:szCs w:val="31"/>
          <w:lang w:val="en-US" w:eastAsia="zh-CN"/>
        </w:rPr>
        <w:t>调整的债券资金规模</w:t>
      </w:r>
    </w:p>
    <w:p>
      <w:pPr>
        <w:pStyle w:val="9"/>
        <w:ind w:left="0" w:leftChars="0" w:firstLine="620" w:firstLineChars="200"/>
        <w:rPr>
          <w:rFonts w:hint="eastAsia" w:ascii="仿宋_GB2312" w:hAnsi="宋体" w:eastAsia="仿宋_GB2312" w:cs="仿宋_GB2312"/>
          <w:color w:val="000000"/>
          <w:kern w:val="0"/>
          <w:sz w:val="31"/>
          <w:szCs w:val="31"/>
          <w:lang w:val="en-US" w:eastAsia="zh-CN"/>
        </w:rPr>
      </w:pPr>
      <w:r>
        <w:rPr>
          <w:rFonts w:hint="eastAsia" w:ascii="仿宋_GB2312" w:hAnsi="宋体" w:eastAsia="仿宋_GB2312" w:cs="仿宋_GB2312"/>
          <w:color w:val="000000"/>
          <w:kern w:val="0"/>
          <w:sz w:val="31"/>
          <w:szCs w:val="31"/>
          <w:lang w:val="en-US" w:eastAsia="zh-CN"/>
        </w:rPr>
        <w:t>本次调整专项债券金额</w:t>
      </w:r>
      <w:r>
        <w:rPr>
          <w:rFonts w:hint="eastAsia" w:ascii="宋体" w:hAnsi="宋体" w:eastAsia="宋体" w:cs="宋体"/>
          <w:color w:val="000000"/>
          <w:kern w:val="0"/>
          <w:sz w:val="31"/>
          <w:szCs w:val="31"/>
          <w:lang w:val="en-US" w:eastAsia="zh-CN"/>
        </w:rPr>
        <w:t>6,713.00</w:t>
      </w:r>
      <w:r>
        <w:rPr>
          <w:rFonts w:hint="eastAsia" w:ascii="仿宋_GB2312" w:hAnsi="宋体" w:eastAsia="仿宋_GB2312" w:cs="仿宋_GB2312"/>
          <w:color w:val="000000"/>
          <w:kern w:val="0"/>
          <w:sz w:val="31"/>
          <w:szCs w:val="31"/>
          <w:lang w:val="en-US" w:eastAsia="zh-CN"/>
        </w:rPr>
        <w:t>万元，其中</w:t>
      </w:r>
      <w:r>
        <w:rPr>
          <w:rFonts w:hint="eastAsia" w:ascii="宋体" w:hAnsi="宋体" w:eastAsia="宋体" w:cs="宋体"/>
          <w:color w:val="000000"/>
          <w:kern w:val="0"/>
          <w:sz w:val="31"/>
          <w:szCs w:val="31"/>
          <w:lang w:val="en-US" w:eastAsia="zh-CN"/>
        </w:rPr>
        <w:t>6,280.82</w:t>
      </w:r>
      <w:r>
        <w:rPr>
          <w:rFonts w:hint="eastAsia" w:ascii="仿宋_GB2312" w:hAnsi="宋体" w:eastAsia="仿宋_GB2312" w:cs="仿宋_GB2312"/>
          <w:color w:val="000000"/>
          <w:kern w:val="0"/>
          <w:sz w:val="31"/>
          <w:szCs w:val="31"/>
          <w:lang w:val="en-US" w:eastAsia="zh-CN"/>
        </w:rPr>
        <w:t>万元，发行期限</w:t>
      </w:r>
      <w:r>
        <w:rPr>
          <w:rFonts w:hint="eastAsia" w:ascii="宋体" w:hAnsi="宋体" w:eastAsia="宋体" w:cs="宋体"/>
          <w:color w:val="000000"/>
          <w:kern w:val="0"/>
          <w:sz w:val="31"/>
          <w:szCs w:val="31"/>
          <w:lang w:val="en-US" w:eastAsia="zh-CN"/>
        </w:rPr>
        <w:t>20</w:t>
      </w:r>
      <w:r>
        <w:rPr>
          <w:rFonts w:hint="eastAsia" w:ascii="仿宋_GB2312" w:hAnsi="宋体" w:eastAsia="仿宋_GB2312" w:cs="仿宋_GB2312"/>
          <w:color w:val="000000"/>
          <w:kern w:val="0"/>
          <w:sz w:val="31"/>
          <w:szCs w:val="31"/>
          <w:lang w:val="en-US" w:eastAsia="zh-CN"/>
        </w:rPr>
        <w:t>年，发行利率</w:t>
      </w:r>
      <w:r>
        <w:rPr>
          <w:rFonts w:hint="eastAsia" w:ascii="宋体" w:hAnsi="宋体" w:eastAsia="宋体" w:cs="宋体"/>
          <w:color w:val="000000"/>
          <w:kern w:val="0"/>
          <w:sz w:val="31"/>
          <w:szCs w:val="31"/>
          <w:lang w:val="en-US" w:eastAsia="zh-CN"/>
        </w:rPr>
        <w:t>4.01%</w:t>
      </w:r>
      <w:r>
        <w:rPr>
          <w:rFonts w:hint="eastAsia" w:ascii="仿宋_GB2312" w:hAnsi="宋体" w:eastAsia="仿宋_GB2312" w:cs="仿宋_GB2312"/>
          <w:color w:val="000000"/>
          <w:kern w:val="0"/>
          <w:sz w:val="31"/>
          <w:szCs w:val="31"/>
          <w:lang w:val="en-US" w:eastAsia="zh-CN"/>
        </w:rPr>
        <w:t>，剩余期限</w:t>
      </w:r>
      <w:r>
        <w:rPr>
          <w:rFonts w:hint="eastAsia" w:ascii="宋体" w:hAnsi="宋体" w:eastAsia="宋体" w:cs="宋体"/>
          <w:color w:val="000000"/>
          <w:kern w:val="0"/>
          <w:sz w:val="31"/>
          <w:szCs w:val="31"/>
          <w:lang w:val="en-US" w:eastAsia="zh-CN"/>
        </w:rPr>
        <w:t>17</w:t>
      </w:r>
      <w:r>
        <w:rPr>
          <w:rFonts w:hint="eastAsia" w:ascii="仿宋_GB2312" w:hAnsi="宋体" w:eastAsia="仿宋_GB2312" w:cs="仿宋_GB2312"/>
          <w:color w:val="000000"/>
          <w:kern w:val="0"/>
          <w:sz w:val="31"/>
          <w:szCs w:val="31"/>
          <w:lang w:val="en-US" w:eastAsia="zh-CN"/>
        </w:rPr>
        <w:t>年，每半年支付利息，到期一次性偿还本金；</w:t>
      </w:r>
      <w:r>
        <w:rPr>
          <w:rFonts w:hint="eastAsia" w:ascii="宋体" w:hAnsi="宋体" w:eastAsia="宋体" w:cs="宋体"/>
          <w:color w:val="000000"/>
          <w:kern w:val="0"/>
          <w:sz w:val="31"/>
          <w:szCs w:val="31"/>
          <w:lang w:val="en-US" w:eastAsia="zh-CN"/>
        </w:rPr>
        <w:t>22</w:t>
      </w:r>
      <w:r>
        <w:rPr>
          <w:rFonts w:hint="eastAsia" w:ascii="仿宋_GB2312" w:hAnsi="宋体" w:eastAsia="仿宋_GB2312" w:cs="仿宋_GB2312"/>
          <w:color w:val="000000"/>
          <w:kern w:val="0"/>
          <w:sz w:val="31"/>
          <w:szCs w:val="31"/>
          <w:lang w:val="en-US" w:eastAsia="zh-CN"/>
        </w:rPr>
        <w:t>万元，发行期限</w:t>
      </w:r>
      <w:r>
        <w:rPr>
          <w:rFonts w:hint="eastAsia" w:ascii="宋体" w:hAnsi="宋体" w:eastAsia="宋体" w:cs="宋体"/>
          <w:color w:val="000000"/>
          <w:kern w:val="0"/>
          <w:sz w:val="31"/>
          <w:szCs w:val="31"/>
          <w:lang w:val="en-US" w:eastAsia="zh-CN"/>
        </w:rPr>
        <w:t>7</w:t>
      </w:r>
      <w:r>
        <w:rPr>
          <w:rFonts w:hint="eastAsia" w:ascii="仿宋_GB2312" w:hAnsi="宋体" w:eastAsia="仿宋_GB2312" w:cs="仿宋_GB2312"/>
          <w:color w:val="000000"/>
          <w:kern w:val="0"/>
          <w:sz w:val="31"/>
          <w:szCs w:val="31"/>
          <w:lang w:val="en-US" w:eastAsia="zh-CN"/>
        </w:rPr>
        <w:t>年，发行利率</w:t>
      </w:r>
      <w:r>
        <w:rPr>
          <w:rFonts w:hint="eastAsia" w:ascii="宋体" w:hAnsi="宋体" w:eastAsia="宋体" w:cs="宋体"/>
          <w:color w:val="000000"/>
          <w:kern w:val="0"/>
          <w:sz w:val="31"/>
          <w:szCs w:val="31"/>
          <w:lang w:val="en-US" w:eastAsia="zh-CN"/>
        </w:rPr>
        <w:t>3.8%</w:t>
      </w:r>
      <w:r>
        <w:rPr>
          <w:rFonts w:hint="eastAsia" w:ascii="仿宋_GB2312" w:hAnsi="宋体" w:eastAsia="仿宋_GB2312" w:cs="仿宋_GB2312"/>
          <w:color w:val="000000"/>
          <w:kern w:val="0"/>
          <w:sz w:val="31"/>
          <w:szCs w:val="31"/>
          <w:lang w:val="en-US" w:eastAsia="zh-CN"/>
        </w:rPr>
        <w:t>，剩余期限</w:t>
      </w:r>
      <w:r>
        <w:rPr>
          <w:rFonts w:hint="eastAsia" w:ascii="宋体" w:hAnsi="宋体" w:eastAsia="宋体" w:cs="宋体"/>
          <w:color w:val="000000"/>
          <w:kern w:val="0"/>
          <w:sz w:val="31"/>
          <w:szCs w:val="31"/>
          <w:lang w:val="en-US" w:eastAsia="zh-CN"/>
        </w:rPr>
        <w:t>3</w:t>
      </w:r>
      <w:r>
        <w:rPr>
          <w:rFonts w:hint="eastAsia" w:ascii="仿宋_GB2312" w:hAnsi="宋体" w:eastAsia="仿宋_GB2312" w:cs="仿宋_GB2312"/>
          <w:color w:val="000000"/>
          <w:kern w:val="0"/>
          <w:sz w:val="31"/>
          <w:szCs w:val="31"/>
          <w:lang w:val="en-US" w:eastAsia="zh-CN"/>
        </w:rPr>
        <w:t>年，每一年支付利息，到期一次性偿还本金；</w:t>
      </w:r>
      <w:r>
        <w:rPr>
          <w:rFonts w:hint="eastAsia" w:ascii="宋体" w:hAnsi="宋体" w:eastAsia="宋体" w:cs="宋体"/>
          <w:color w:val="000000"/>
          <w:kern w:val="0"/>
          <w:sz w:val="31"/>
          <w:szCs w:val="31"/>
          <w:lang w:val="en-US" w:eastAsia="zh-CN"/>
        </w:rPr>
        <w:t>333.33</w:t>
      </w:r>
      <w:r>
        <w:rPr>
          <w:rFonts w:hint="eastAsia" w:ascii="仿宋_GB2312" w:hAnsi="宋体" w:eastAsia="仿宋_GB2312" w:cs="仿宋_GB2312"/>
          <w:color w:val="000000"/>
          <w:kern w:val="0"/>
          <w:sz w:val="31"/>
          <w:szCs w:val="31"/>
          <w:lang w:val="en-US" w:eastAsia="zh-CN"/>
        </w:rPr>
        <w:t>万元，发行期限</w:t>
      </w:r>
      <w:r>
        <w:rPr>
          <w:rFonts w:hint="eastAsia" w:ascii="宋体" w:hAnsi="宋体" w:eastAsia="宋体" w:cs="宋体"/>
          <w:color w:val="000000"/>
          <w:kern w:val="0"/>
          <w:sz w:val="31"/>
          <w:szCs w:val="31"/>
          <w:lang w:val="en-US" w:eastAsia="zh-CN"/>
        </w:rPr>
        <w:t>15</w:t>
      </w:r>
      <w:r>
        <w:rPr>
          <w:rFonts w:hint="eastAsia" w:ascii="仿宋_GB2312" w:hAnsi="宋体" w:eastAsia="仿宋_GB2312" w:cs="仿宋_GB2312"/>
          <w:color w:val="000000"/>
          <w:kern w:val="0"/>
          <w:sz w:val="31"/>
          <w:szCs w:val="31"/>
          <w:lang w:val="en-US" w:eastAsia="zh-CN"/>
        </w:rPr>
        <w:t>年，发行利率</w:t>
      </w:r>
      <w:r>
        <w:rPr>
          <w:rFonts w:hint="eastAsia" w:ascii="宋体" w:hAnsi="宋体" w:eastAsia="宋体" w:cs="宋体"/>
          <w:color w:val="000000"/>
          <w:kern w:val="0"/>
          <w:sz w:val="31"/>
          <w:szCs w:val="31"/>
          <w:lang w:val="en-US" w:eastAsia="zh-CN"/>
        </w:rPr>
        <w:t>3.89%</w:t>
      </w:r>
      <w:r>
        <w:rPr>
          <w:rFonts w:hint="eastAsia" w:ascii="仿宋_GB2312" w:hAnsi="宋体" w:eastAsia="仿宋_GB2312" w:cs="仿宋_GB2312"/>
          <w:color w:val="000000"/>
          <w:kern w:val="0"/>
          <w:sz w:val="31"/>
          <w:szCs w:val="31"/>
          <w:lang w:val="en-US" w:eastAsia="zh-CN"/>
        </w:rPr>
        <w:t>，剩余期限</w:t>
      </w:r>
      <w:r>
        <w:rPr>
          <w:rFonts w:hint="eastAsia" w:ascii="宋体" w:hAnsi="宋体" w:eastAsia="宋体" w:cs="宋体"/>
          <w:color w:val="000000"/>
          <w:kern w:val="0"/>
          <w:sz w:val="31"/>
          <w:szCs w:val="31"/>
          <w:lang w:val="en-US" w:eastAsia="zh-CN"/>
        </w:rPr>
        <w:t>12</w:t>
      </w:r>
      <w:r>
        <w:rPr>
          <w:rFonts w:hint="eastAsia" w:ascii="仿宋_GB2312" w:hAnsi="宋体" w:eastAsia="仿宋_GB2312" w:cs="仿宋_GB2312"/>
          <w:color w:val="000000"/>
          <w:kern w:val="0"/>
          <w:sz w:val="31"/>
          <w:szCs w:val="31"/>
          <w:lang w:val="en-US" w:eastAsia="zh-CN"/>
        </w:rPr>
        <w:t>年，每半年支付利息，到期一次性偿还本金。</w:t>
      </w:r>
      <w:r>
        <w:rPr>
          <w:rFonts w:hint="eastAsia" w:ascii="宋体" w:hAnsi="宋体" w:eastAsia="宋体" w:cs="宋体"/>
          <w:color w:val="000000"/>
          <w:kern w:val="0"/>
          <w:sz w:val="31"/>
          <w:szCs w:val="31"/>
          <w:lang w:val="en-US" w:eastAsia="zh-CN"/>
        </w:rPr>
        <w:t>76.85</w:t>
      </w:r>
      <w:r>
        <w:rPr>
          <w:rFonts w:hint="eastAsia" w:ascii="仿宋_GB2312" w:hAnsi="仿宋_GB2312" w:eastAsia="仿宋_GB2312" w:cs="仿宋_GB2312"/>
          <w:color w:val="000000"/>
          <w:kern w:val="0"/>
          <w:sz w:val="31"/>
          <w:szCs w:val="31"/>
          <w:lang w:val="en-US" w:eastAsia="zh-CN"/>
        </w:rPr>
        <w:t>万元，</w:t>
      </w:r>
      <w:r>
        <w:rPr>
          <w:rFonts w:hint="eastAsia" w:ascii="仿宋_GB2312" w:hAnsi="宋体" w:eastAsia="仿宋_GB2312" w:cs="仿宋_GB2312"/>
          <w:color w:val="000000"/>
          <w:kern w:val="0"/>
          <w:sz w:val="31"/>
          <w:szCs w:val="31"/>
          <w:lang w:val="en-US" w:eastAsia="zh-CN"/>
        </w:rPr>
        <w:t>发行期限</w:t>
      </w:r>
      <w:r>
        <w:rPr>
          <w:rFonts w:hint="eastAsia" w:ascii="宋体" w:hAnsi="宋体" w:eastAsia="仿宋_GB2312"/>
          <w:sz w:val="32"/>
          <w:szCs w:val="32"/>
        </w:rPr>
        <w:t>1</w:t>
      </w:r>
      <w:r>
        <w:rPr>
          <w:rFonts w:hint="eastAsia" w:ascii="宋体" w:hAnsi="宋体" w:eastAsia="仿宋_GB2312"/>
          <w:sz w:val="32"/>
          <w:szCs w:val="32"/>
          <w:lang w:val="en-US" w:eastAsia="zh-CN"/>
        </w:rPr>
        <w:t>0</w:t>
      </w:r>
      <w:r>
        <w:rPr>
          <w:rFonts w:hint="eastAsia" w:ascii="仿宋_GB2312" w:hAnsi="仿宋_GB2312" w:eastAsia="仿宋_GB2312" w:cs="仿宋_GB2312"/>
          <w:bCs/>
          <w:kern w:val="0"/>
          <w:sz w:val="32"/>
          <w:szCs w:val="32"/>
          <w:lang w:val="en-US" w:eastAsia="zh-CN"/>
        </w:rPr>
        <w:t>年，</w:t>
      </w:r>
      <w:r>
        <w:rPr>
          <w:rFonts w:hint="eastAsia" w:ascii="仿宋_GB2312" w:hAnsi="宋体" w:eastAsia="仿宋_GB2312" w:cs="仿宋_GB2312"/>
          <w:color w:val="000000"/>
          <w:kern w:val="0"/>
          <w:sz w:val="31"/>
          <w:szCs w:val="31"/>
          <w:lang w:val="en-US" w:eastAsia="zh-CN"/>
        </w:rPr>
        <w:t>发行利率</w:t>
      </w:r>
      <w:r>
        <w:rPr>
          <w:rFonts w:hint="eastAsia" w:ascii="宋体" w:hAnsi="宋体" w:cs="宋体"/>
          <w:color w:val="000000"/>
          <w:kern w:val="0"/>
          <w:sz w:val="31"/>
          <w:szCs w:val="31"/>
          <w:lang w:val="en-US" w:eastAsia="zh-CN"/>
        </w:rPr>
        <w:t>2.79</w:t>
      </w:r>
      <w:r>
        <w:rPr>
          <w:rFonts w:hint="eastAsia" w:ascii="宋体" w:hAnsi="宋体" w:eastAsia="宋体" w:cs="宋体"/>
          <w:color w:val="000000"/>
          <w:kern w:val="0"/>
          <w:sz w:val="31"/>
          <w:szCs w:val="31"/>
          <w:lang w:val="en-US" w:eastAsia="zh-CN"/>
        </w:rPr>
        <w:t>%</w:t>
      </w:r>
      <w:r>
        <w:rPr>
          <w:rFonts w:hint="eastAsia" w:ascii="仿宋_GB2312" w:hAnsi="宋体" w:eastAsia="仿宋_GB2312" w:cs="仿宋_GB2312"/>
          <w:color w:val="000000"/>
          <w:kern w:val="0"/>
          <w:sz w:val="31"/>
          <w:szCs w:val="31"/>
          <w:lang w:val="en-US" w:eastAsia="zh-CN"/>
        </w:rPr>
        <w:t>，剩余期限</w:t>
      </w:r>
      <w:r>
        <w:rPr>
          <w:rFonts w:hint="eastAsia" w:ascii="宋体" w:hAnsi="宋体" w:cs="宋体"/>
          <w:color w:val="000000"/>
          <w:kern w:val="0"/>
          <w:sz w:val="31"/>
          <w:szCs w:val="31"/>
          <w:lang w:val="en-US" w:eastAsia="zh-CN"/>
        </w:rPr>
        <w:t>7</w:t>
      </w:r>
      <w:r>
        <w:rPr>
          <w:rFonts w:hint="eastAsia" w:ascii="仿宋_GB2312" w:hAnsi="宋体" w:eastAsia="仿宋_GB2312" w:cs="仿宋_GB2312"/>
          <w:color w:val="000000"/>
          <w:kern w:val="0"/>
          <w:sz w:val="31"/>
          <w:szCs w:val="31"/>
          <w:lang w:val="en-US" w:eastAsia="zh-CN"/>
        </w:rPr>
        <w:t>年，每半年支付利息，到期一次性偿还本金。偿债的本金和利息之和与原项目债券发行应承担的本金和利息一致。</w:t>
      </w:r>
    </w:p>
    <w:p>
      <w:pPr>
        <w:ind w:firstLine="640" w:firstLineChars="200"/>
        <w:outlineLvl w:val="1"/>
        <w:rPr>
          <w:rFonts w:hint="eastAsia" w:ascii="宋体" w:hAnsi="宋体" w:eastAsia="仿宋_GB2312"/>
          <w:sz w:val="32"/>
          <w:szCs w:val="32"/>
          <w:lang w:val="en-US" w:eastAsia="zh-CN"/>
        </w:rPr>
      </w:pPr>
      <w:r>
        <w:rPr>
          <w:rFonts w:hint="eastAsia" w:ascii="宋体" w:hAnsi="宋体" w:eastAsia="仿宋_GB2312"/>
          <w:sz w:val="32"/>
          <w:szCs w:val="32"/>
          <w:lang w:val="en-US" w:eastAsia="zh-CN"/>
        </w:rPr>
        <w:t>2.项目背景</w:t>
      </w:r>
    </w:p>
    <w:p>
      <w:pPr>
        <w:widowControl w:val="0"/>
        <w:wordWrap/>
        <w:adjustRightInd/>
        <w:snapToGrid/>
        <w:spacing w:line="240" w:lineRule="auto"/>
        <w:ind w:left="0" w:leftChars="0" w:right="0" w:firstLine="640" w:firstLineChars="200"/>
        <w:jc w:val="both"/>
        <w:textAlignment w:val="auto"/>
        <w:rPr>
          <w:rFonts w:ascii="宋体" w:hAnsi="宋体"/>
          <w:sz w:val="32"/>
          <w:szCs w:val="32"/>
        </w:rPr>
      </w:pPr>
      <w:r>
        <w:rPr>
          <w:rFonts w:hint="eastAsia" w:ascii="宋体" w:hAnsi="宋体" w:eastAsia="仿宋_GB2312" w:cs="仿宋_GB2312"/>
          <w:sz w:val="32"/>
          <w:szCs w:val="32"/>
        </w:rPr>
        <w:t>为贯彻落实习近平总书记视察吉林视察四平重要讲话重要指示精神，根据《中共中央国务院关于学前教育深化改革规范发展的若干意见》(中发〔</w:t>
      </w:r>
      <w:r>
        <w:rPr>
          <w:rFonts w:hint="eastAsia" w:ascii="宋体" w:hAnsi="宋体" w:cs="宋体"/>
          <w:sz w:val="32"/>
          <w:szCs w:val="32"/>
        </w:rPr>
        <w:t>2018</w:t>
      </w:r>
      <w:r>
        <w:rPr>
          <w:rFonts w:hint="eastAsia" w:ascii="宋体" w:hAnsi="宋体" w:eastAsia="仿宋_GB2312" w:cs="仿宋_GB2312"/>
          <w:sz w:val="32"/>
          <w:szCs w:val="32"/>
        </w:rPr>
        <w:t>〕</w:t>
      </w:r>
      <w:r>
        <w:rPr>
          <w:rFonts w:hint="eastAsia" w:ascii="宋体" w:hAnsi="宋体" w:cs="宋体"/>
          <w:sz w:val="32"/>
          <w:szCs w:val="32"/>
        </w:rPr>
        <w:t>39</w:t>
      </w:r>
      <w:r>
        <w:rPr>
          <w:rFonts w:hint="eastAsia" w:ascii="宋体" w:hAnsi="宋体" w:eastAsia="仿宋_GB2312" w:cs="仿宋_GB2312"/>
          <w:sz w:val="32"/>
          <w:szCs w:val="32"/>
        </w:rPr>
        <w:t>号)《中共中央</w:t>
      </w:r>
      <w:r>
        <w:rPr>
          <w:rFonts w:hint="eastAsia" w:ascii="宋体" w:hAnsi="宋体" w:eastAsia="仿宋_GB2312" w:cs="仿宋_GB2312"/>
          <w:sz w:val="32"/>
          <w:szCs w:val="32"/>
          <w:lang w:val="en-US" w:eastAsia="zh-CN"/>
        </w:rPr>
        <w:t>国</w:t>
      </w:r>
      <w:bookmarkStart w:id="10" w:name="_GoBack"/>
      <w:bookmarkEnd w:id="10"/>
      <w:r>
        <w:rPr>
          <w:rFonts w:hint="eastAsia" w:ascii="宋体" w:hAnsi="宋体" w:eastAsia="仿宋_GB2312" w:cs="仿宋_GB2312"/>
          <w:sz w:val="32"/>
          <w:szCs w:val="32"/>
        </w:rPr>
        <w:t>务院关于全面深化新时代教师队伍建设改革的意见》(中发〔</w:t>
      </w:r>
      <w:r>
        <w:rPr>
          <w:rFonts w:hint="eastAsia" w:ascii="宋体" w:hAnsi="宋体" w:cs="宋体"/>
          <w:sz w:val="32"/>
          <w:szCs w:val="32"/>
        </w:rPr>
        <w:t>2018</w:t>
      </w:r>
      <w:r>
        <w:rPr>
          <w:rFonts w:hint="eastAsia" w:ascii="宋体" w:hAnsi="宋体" w:eastAsia="仿宋_GB2312" w:cs="仿宋_GB2312"/>
          <w:sz w:val="32"/>
          <w:szCs w:val="32"/>
        </w:rPr>
        <w:t>〕</w:t>
      </w:r>
      <w:r>
        <w:rPr>
          <w:rFonts w:hint="eastAsia" w:ascii="宋体" w:hAnsi="宋体" w:cs="宋体"/>
          <w:sz w:val="32"/>
          <w:szCs w:val="32"/>
        </w:rPr>
        <w:t>4</w:t>
      </w:r>
      <w:r>
        <w:rPr>
          <w:rFonts w:hint="eastAsia" w:ascii="宋体" w:hAnsi="宋体" w:eastAsia="仿宋_GB2312" w:cs="仿宋_GB2312"/>
          <w:sz w:val="32"/>
          <w:szCs w:val="32"/>
        </w:rPr>
        <w:t>号)中“办好一批幼儿师范专科学校和若干所幼儿师范学院，支持师范院校设立学前教育专业，培养热爱学前教育事业，幼儿为本、才艺兼备、擅长保教的高水平幼儿园教师”以及《教育部关于“十四五”时期高等学校设置工作的意见》(教发〔</w:t>
      </w:r>
      <w:r>
        <w:rPr>
          <w:rFonts w:hint="eastAsia" w:ascii="宋体" w:hAnsi="宋体" w:cs="宋体"/>
          <w:sz w:val="32"/>
          <w:szCs w:val="32"/>
        </w:rPr>
        <w:t>2021</w:t>
      </w:r>
      <w:r>
        <w:rPr>
          <w:rFonts w:hint="eastAsia" w:ascii="宋体" w:hAnsi="宋体" w:eastAsia="仿宋_GB2312" w:cs="仿宋_GB2312"/>
          <w:sz w:val="32"/>
          <w:szCs w:val="32"/>
        </w:rPr>
        <w:t>〕</w:t>
      </w:r>
      <w:r>
        <w:rPr>
          <w:rFonts w:hint="eastAsia" w:ascii="宋体" w:hAnsi="宋体" w:cs="宋体"/>
          <w:sz w:val="32"/>
          <w:szCs w:val="32"/>
        </w:rPr>
        <w:t>10</w:t>
      </w:r>
      <w:r>
        <w:rPr>
          <w:rFonts w:hint="eastAsia" w:ascii="宋体" w:hAnsi="宋体" w:eastAsia="仿宋_GB2312" w:cs="仿宋_GB2312"/>
          <w:sz w:val="32"/>
          <w:szCs w:val="32"/>
        </w:rPr>
        <w:t>号)中“新增专科层次职业学校主要向配置薄弱的地区布局”的文件精神，四平市人民政府拟在吉林师范大学分院现有基础上设立四平幼儿师范高等专科学校。本项目的建设为本次升专做建设准备。</w:t>
      </w:r>
    </w:p>
    <w:p>
      <w:pPr>
        <w:ind w:firstLine="640" w:firstLineChars="200"/>
        <w:rPr>
          <w:rFonts w:ascii="宋体" w:hAnsi="宋体" w:eastAsia="仿宋_GB2312"/>
          <w:color w:val="000000"/>
          <w:sz w:val="32"/>
          <w:szCs w:val="32"/>
        </w:rPr>
      </w:pPr>
      <w:r>
        <w:rPr>
          <w:rFonts w:hint="eastAsia" w:ascii="宋体" w:hAnsi="宋体" w:eastAsia="仿宋_GB2312"/>
          <w:color w:val="000000"/>
          <w:sz w:val="32"/>
          <w:szCs w:val="32"/>
          <w:lang w:val="en-US" w:eastAsia="zh-CN"/>
        </w:rPr>
        <w:t>3</w:t>
      </w:r>
      <w:r>
        <w:rPr>
          <w:rFonts w:hint="eastAsia" w:ascii="宋体" w:hAnsi="宋体" w:eastAsia="仿宋_GB2312"/>
          <w:color w:val="000000"/>
          <w:sz w:val="32"/>
          <w:szCs w:val="32"/>
        </w:rPr>
        <w:t>.项目建设内容</w:t>
      </w:r>
    </w:p>
    <w:p>
      <w:pPr>
        <w:widowControl w:val="0"/>
        <w:wordWrap/>
        <w:adjustRightInd/>
        <w:snapToGrid/>
        <w:spacing w:line="240" w:lineRule="auto"/>
        <w:ind w:left="0" w:leftChars="0" w:right="0" w:firstLine="640"/>
        <w:jc w:val="both"/>
        <w:textAlignment w:val="auto"/>
        <w:rPr>
          <w:rFonts w:ascii="宋体" w:hAnsi="宋体" w:eastAsia="仿宋_GB2312"/>
          <w:sz w:val="32"/>
          <w:szCs w:val="32"/>
        </w:rPr>
      </w:pPr>
      <w:r>
        <w:rPr>
          <w:rFonts w:hint="eastAsia" w:ascii="宋体" w:hAnsi="宋体" w:eastAsia="仿宋_GB2312"/>
          <w:sz w:val="32"/>
          <w:szCs w:val="32"/>
        </w:rPr>
        <w:t>建设地点位于吉林省四平市铁西区平西乡泉沟村，吉林师范大学分院（四平幼儿艺术学校）院内。</w:t>
      </w:r>
    </w:p>
    <w:p>
      <w:pPr>
        <w:ind w:firstLine="640" w:firstLineChars="200"/>
        <w:outlineLvl w:val="1"/>
        <w:rPr>
          <w:rFonts w:hint="eastAsia" w:ascii="宋体" w:hAnsi="宋体" w:eastAsia="仿宋_GB2312"/>
          <w:sz w:val="32"/>
          <w:szCs w:val="32"/>
          <w:lang w:eastAsia="zh-CN"/>
        </w:rPr>
      </w:pPr>
      <w:r>
        <w:rPr>
          <w:rFonts w:hint="eastAsia" w:ascii="宋体" w:hAnsi="宋体" w:eastAsia="仿宋_GB2312" w:cs="仿宋_GB2312"/>
          <w:bCs/>
          <w:sz w:val="32"/>
          <w:szCs w:val="32"/>
        </w:rPr>
        <w:t>项目规划总用地面积</w:t>
      </w:r>
      <w:r>
        <w:rPr>
          <w:rFonts w:hint="eastAsia" w:ascii="宋体" w:hAnsi="宋体" w:cs="宋体"/>
          <w:bCs/>
          <w:sz w:val="32"/>
          <w:szCs w:val="32"/>
        </w:rPr>
        <w:t>108359m</w:t>
      </w:r>
      <w:r>
        <w:rPr>
          <w:rFonts w:hint="eastAsia" w:ascii="宋体" w:hAnsi="宋体" w:cs="宋体"/>
          <w:bCs/>
          <w:sz w:val="32"/>
          <w:szCs w:val="32"/>
          <w:vertAlign w:val="superscript"/>
        </w:rPr>
        <w:t>2，</w:t>
      </w:r>
      <w:r>
        <w:rPr>
          <w:rFonts w:hint="eastAsia" w:ascii="宋体" w:hAnsi="宋体" w:eastAsia="仿宋_GB2312" w:cs="仿宋_GB2312"/>
          <w:bCs/>
          <w:sz w:val="32"/>
          <w:szCs w:val="32"/>
        </w:rPr>
        <w:t>新建总建筑面积为</w:t>
      </w:r>
      <w:r>
        <w:rPr>
          <w:rFonts w:hint="eastAsia" w:ascii="宋体" w:hAnsi="宋体" w:cs="宋体"/>
          <w:bCs/>
          <w:sz w:val="32"/>
          <w:szCs w:val="32"/>
        </w:rPr>
        <w:t>55255.44m</w:t>
      </w:r>
      <w:r>
        <w:rPr>
          <w:rFonts w:hint="eastAsia" w:ascii="宋体" w:hAnsi="宋体" w:cs="宋体"/>
          <w:bCs/>
          <w:sz w:val="32"/>
          <w:szCs w:val="32"/>
          <w:vertAlign w:val="superscript"/>
        </w:rPr>
        <w:t>2</w:t>
      </w:r>
      <w:r>
        <w:rPr>
          <w:rFonts w:hint="eastAsia" w:ascii="宋体" w:hAnsi="宋体" w:eastAsia="仿宋_GB2312" w:cs="仿宋_GB2312"/>
          <w:bCs/>
          <w:sz w:val="32"/>
          <w:szCs w:val="32"/>
        </w:rPr>
        <w:t>。其中：新建食堂及洗浴附属用房建筑面积</w:t>
      </w:r>
      <w:r>
        <w:rPr>
          <w:rFonts w:hint="eastAsia" w:ascii="宋体" w:hAnsi="宋体" w:cs="宋体"/>
          <w:bCs/>
          <w:sz w:val="32"/>
          <w:szCs w:val="32"/>
        </w:rPr>
        <w:t>7964.71m</w:t>
      </w:r>
      <w:r>
        <w:rPr>
          <w:rFonts w:hint="eastAsia" w:ascii="宋体" w:hAnsi="宋体" w:cs="宋体"/>
          <w:bCs/>
          <w:sz w:val="32"/>
          <w:szCs w:val="32"/>
          <w:vertAlign w:val="superscript"/>
        </w:rPr>
        <w:t>2</w:t>
      </w:r>
      <w:r>
        <w:rPr>
          <w:rFonts w:hint="eastAsia" w:ascii="宋体" w:hAnsi="宋体" w:eastAsia="仿宋_GB2312" w:cs="仿宋_GB2312"/>
          <w:bCs/>
          <w:sz w:val="32"/>
          <w:szCs w:val="32"/>
        </w:rPr>
        <w:t>；教学附属用房建筑面积为</w:t>
      </w:r>
      <w:r>
        <w:rPr>
          <w:rFonts w:hint="eastAsia" w:ascii="宋体" w:hAnsi="宋体" w:cs="宋体"/>
          <w:bCs/>
          <w:sz w:val="32"/>
          <w:szCs w:val="32"/>
        </w:rPr>
        <w:t>3772.7m</w:t>
      </w:r>
      <w:r>
        <w:rPr>
          <w:rFonts w:hint="eastAsia" w:ascii="宋体" w:hAnsi="宋体" w:cs="宋体"/>
          <w:bCs/>
          <w:sz w:val="32"/>
          <w:szCs w:val="32"/>
          <w:vertAlign w:val="superscript"/>
        </w:rPr>
        <w:t>2</w:t>
      </w:r>
      <w:r>
        <w:rPr>
          <w:rFonts w:hint="eastAsia" w:ascii="宋体" w:hAnsi="宋体" w:eastAsia="仿宋_GB2312" w:cs="仿宋_GB2312"/>
          <w:bCs/>
          <w:sz w:val="32"/>
          <w:szCs w:val="32"/>
        </w:rPr>
        <w:t>；五公寓建筑面积</w:t>
      </w:r>
      <w:r>
        <w:rPr>
          <w:rFonts w:hint="eastAsia" w:ascii="宋体" w:hAnsi="宋体" w:cs="宋体"/>
          <w:bCs/>
          <w:sz w:val="32"/>
          <w:szCs w:val="32"/>
        </w:rPr>
        <w:t>14802.96m</w:t>
      </w:r>
      <w:r>
        <w:rPr>
          <w:rFonts w:hint="eastAsia" w:ascii="宋体" w:hAnsi="宋体" w:cs="宋体"/>
          <w:bCs/>
          <w:sz w:val="32"/>
          <w:szCs w:val="32"/>
          <w:vertAlign w:val="superscript"/>
        </w:rPr>
        <w:t>2</w:t>
      </w:r>
      <w:r>
        <w:rPr>
          <w:rFonts w:hint="eastAsia" w:ascii="宋体" w:hAnsi="宋体" w:eastAsia="仿宋_GB2312" w:cs="仿宋_GB2312"/>
          <w:bCs/>
          <w:sz w:val="32"/>
          <w:szCs w:val="32"/>
        </w:rPr>
        <w:t>；大学生活动用房建筑面积为</w:t>
      </w:r>
      <w:r>
        <w:rPr>
          <w:rFonts w:hint="eastAsia" w:ascii="宋体" w:hAnsi="宋体" w:cs="宋体"/>
          <w:bCs/>
          <w:sz w:val="32"/>
          <w:szCs w:val="32"/>
        </w:rPr>
        <w:t>4623.01m</w:t>
      </w:r>
      <w:r>
        <w:rPr>
          <w:rFonts w:hint="eastAsia" w:ascii="宋体" w:hAnsi="宋体" w:cs="宋体"/>
          <w:bCs/>
          <w:sz w:val="32"/>
          <w:szCs w:val="32"/>
          <w:vertAlign w:val="superscript"/>
        </w:rPr>
        <w:t>2</w:t>
      </w:r>
      <w:r>
        <w:rPr>
          <w:rFonts w:hint="eastAsia" w:ascii="宋体" w:hAnsi="宋体" w:eastAsia="仿宋_GB2312" w:cs="仿宋_GB2312"/>
          <w:bCs/>
          <w:sz w:val="32"/>
          <w:szCs w:val="32"/>
        </w:rPr>
        <w:t>；大学生实训中心建筑面积为</w:t>
      </w:r>
      <w:r>
        <w:rPr>
          <w:rFonts w:hint="eastAsia" w:ascii="宋体" w:hAnsi="宋体" w:cs="宋体"/>
          <w:bCs/>
          <w:sz w:val="32"/>
          <w:szCs w:val="32"/>
        </w:rPr>
        <w:t>7513.48m</w:t>
      </w:r>
      <w:r>
        <w:rPr>
          <w:rFonts w:hint="eastAsia" w:ascii="宋体" w:hAnsi="宋体" w:cs="宋体"/>
          <w:bCs/>
          <w:sz w:val="32"/>
          <w:szCs w:val="32"/>
          <w:vertAlign w:val="superscript"/>
        </w:rPr>
        <w:t>2</w:t>
      </w:r>
      <w:r>
        <w:rPr>
          <w:rFonts w:hint="eastAsia" w:ascii="宋体" w:hAnsi="宋体" w:eastAsia="仿宋_GB2312" w:cs="仿宋_GB2312"/>
          <w:bCs/>
          <w:sz w:val="32"/>
          <w:szCs w:val="32"/>
        </w:rPr>
        <w:t>；大学生体育教学活动中心建筑面积为</w:t>
      </w:r>
      <w:r>
        <w:rPr>
          <w:rFonts w:hint="eastAsia" w:ascii="宋体" w:hAnsi="宋体" w:cs="宋体"/>
          <w:bCs/>
          <w:sz w:val="32"/>
          <w:szCs w:val="32"/>
        </w:rPr>
        <w:t>10147.29m</w:t>
      </w:r>
      <w:r>
        <w:rPr>
          <w:rFonts w:hint="eastAsia" w:ascii="宋体" w:hAnsi="宋体" w:cs="宋体"/>
          <w:bCs/>
          <w:sz w:val="32"/>
          <w:szCs w:val="32"/>
          <w:vertAlign w:val="superscript"/>
        </w:rPr>
        <w:t>2</w:t>
      </w:r>
      <w:r>
        <w:rPr>
          <w:rFonts w:hint="eastAsia" w:ascii="宋体" w:hAnsi="宋体" w:eastAsia="仿宋_GB2312" w:cs="仿宋_GB2312"/>
          <w:bCs/>
          <w:sz w:val="32"/>
          <w:szCs w:val="32"/>
        </w:rPr>
        <w:t>；图书馆建筑面积为</w:t>
      </w:r>
      <w:r>
        <w:rPr>
          <w:rFonts w:hint="eastAsia" w:ascii="宋体" w:hAnsi="宋体" w:cs="宋体"/>
          <w:bCs/>
          <w:sz w:val="32"/>
          <w:szCs w:val="32"/>
        </w:rPr>
        <w:t>5797.14m</w:t>
      </w:r>
      <w:r>
        <w:rPr>
          <w:rFonts w:hint="eastAsia" w:ascii="宋体" w:hAnsi="宋体" w:cs="宋体"/>
          <w:bCs/>
          <w:sz w:val="32"/>
          <w:szCs w:val="32"/>
          <w:vertAlign w:val="superscript"/>
        </w:rPr>
        <w:t>2</w:t>
      </w:r>
      <w:r>
        <w:rPr>
          <w:rFonts w:hint="eastAsia" w:ascii="宋体" w:hAnsi="宋体" w:eastAsia="仿宋_GB2312" w:cs="仿宋_GB2312"/>
          <w:bCs/>
          <w:sz w:val="32"/>
          <w:szCs w:val="32"/>
        </w:rPr>
        <w:t>；门卫建筑面积</w:t>
      </w:r>
      <w:r>
        <w:rPr>
          <w:rFonts w:hint="eastAsia" w:ascii="宋体" w:hAnsi="宋体" w:cs="宋体"/>
          <w:bCs/>
          <w:sz w:val="32"/>
          <w:szCs w:val="32"/>
        </w:rPr>
        <w:t>84.91m</w:t>
      </w:r>
      <w:r>
        <w:rPr>
          <w:rFonts w:hint="eastAsia" w:ascii="宋体" w:hAnsi="宋体" w:cs="宋体"/>
          <w:bCs/>
          <w:sz w:val="32"/>
          <w:szCs w:val="32"/>
          <w:vertAlign w:val="superscript"/>
        </w:rPr>
        <w:t>2</w:t>
      </w:r>
      <w:r>
        <w:rPr>
          <w:rFonts w:hint="eastAsia" w:ascii="宋体" w:hAnsi="宋体" w:eastAsia="仿宋_GB2312" w:cs="仿宋_GB2312"/>
          <w:bCs/>
          <w:sz w:val="32"/>
          <w:szCs w:val="32"/>
        </w:rPr>
        <w:t>；设备用房建筑面积</w:t>
      </w:r>
      <w:r>
        <w:rPr>
          <w:rFonts w:hint="eastAsia" w:ascii="宋体" w:hAnsi="宋体" w:cs="宋体"/>
          <w:bCs/>
          <w:sz w:val="32"/>
          <w:szCs w:val="32"/>
        </w:rPr>
        <w:t>549.24m</w:t>
      </w:r>
      <w:r>
        <w:rPr>
          <w:rFonts w:hint="eastAsia" w:ascii="宋体" w:hAnsi="宋体" w:cs="宋体"/>
          <w:bCs/>
          <w:sz w:val="32"/>
          <w:szCs w:val="32"/>
          <w:vertAlign w:val="superscript"/>
        </w:rPr>
        <w:t>2</w:t>
      </w:r>
      <w:r>
        <w:rPr>
          <w:rFonts w:hint="eastAsia" w:ascii="宋体" w:hAnsi="宋体" w:eastAsia="仿宋_GB2312" w:cs="仿宋_GB2312"/>
          <w:bCs/>
          <w:sz w:val="32"/>
          <w:szCs w:val="32"/>
        </w:rPr>
        <w:t>，其中地上建筑面积</w:t>
      </w:r>
      <w:r>
        <w:rPr>
          <w:rFonts w:hint="eastAsia" w:ascii="宋体" w:hAnsi="宋体" w:cs="宋体"/>
          <w:bCs/>
          <w:sz w:val="32"/>
          <w:szCs w:val="32"/>
        </w:rPr>
        <w:t>86.86m</w:t>
      </w:r>
      <w:r>
        <w:rPr>
          <w:rFonts w:hint="eastAsia" w:ascii="宋体" w:hAnsi="宋体" w:cs="宋体"/>
          <w:bCs/>
          <w:sz w:val="32"/>
          <w:szCs w:val="32"/>
          <w:vertAlign w:val="superscript"/>
        </w:rPr>
        <w:t>2</w:t>
      </w:r>
      <w:r>
        <w:rPr>
          <w:rFonts w:hint="eastAsia" w:ascii="宋体" w:hAnsi="宋体" w:eastAsia="仿宋_GB2312" w:cs="仿宋_GB2312"/>
          <w:bCs/>
          <w:sz w:val="32"/>
          <w:szCs w:val="32"/>
        </w:rPr>
        <w:t>，地下建筑面积</w:t>
      </w:r>
      <w:r>
        <w:rPr>
          <w:rFonts w:hint="eastAsia" w:ascii="宋体" w:hAnsi="宋体" w:cs="宋体"/>
          <w:bCs/>
          <w:sz w:val="32"/>
          <w:szCs w:val="32"/>
        </w:rPr>
        <w:t>462.38m</w:t>
      </w:r>
      <w:r>
        <w:rPr>
          <w:rFonts w:hint="eastAsia" w:ascii="宋体" w:hAnsi="宋体" w:cs="宋体"/>
          <w:bCs/>
          <w:sz w:val="32"/>
          <w:szCs w:val="32"/>
          <w:vertAlign w:val="superscript"/>
        </w:rPr>
        <w:t>2</w:t>
      </w:r>
      <w:r>
        <w:rPr>
          <w:rFonts w:hint="eastAsia" w:ascii="宋体" w:hAnsi="宋体" w:eastAsia="仿宋_GB2312" w:cs="仿宋_GB2312"/>
          <w:bCs/>
          <w:sz w:val="32"/>
          <w:szCs w:val="32"/>
        </w:rPr>
        <w:t>；原有消防水池改造，新建建筑物室内外给排水、采暖、空调、电气等附属设备设施；以及其他相关配套设施。</w:t>
      </w:r>
    </w:p>
    <w:p>
      <w:pPr>
        <w:widowControl w:val="0"/>
        <w:wordWrap/>
        <w:adjustRightInd/>
        <w:snapToGrid/>
        <w:spacing w:line="240" w:lineRule="auto"/>
        <w:ind w:left="0" w:leftChars="0" w:right="0" w:firstLine="640" w:firstLineChars="200"/>
        <w:jc w:val="both"/>
        <w:textAlignment w:val="auto"/>
        <w:rPr>
          <w:rFonts w:ascii="宋体" w:hAnsi="宋体" w:eastAsia="仿宋_GB2312"/>
          <w:sz w:val="32"/>
          <w:szCs w:val="32"/>
        </w:rPr>
      </w:pPr>
      <w:r>
        <w:rPr>
          <w:rFonts w:hint="eastAsia" w:ascii="宋体" w:hAnsi="宋体" w:eastAsia="仿宋_GB2312" w:cs="宋体"/>
          <w:sz w:val="32"/>
          <w:szCs w:val="32"/>
          <w:lang w:val="en-US" w:eastAsia="zh-CN"/>
        </w:rPr>
        <w:t>4</w:t>
      </w:r>
      <w:r>
        <w:rPr>
          <w:rFonts w:hint="eastAsia" w:ascii="宋体" w:hAnsi="宋体" w:eastAsia="仿宋_GB2312"/>
          <w:sz w:val="32"/>
          <w:szCs w:val="32"/>
        </w:rPr>
        <w:t>.项目建设情况</w:t>
      </w:r>
    </w:p>
    <w:p>
      <w:pPr>
        <w:widowControl w:val="0"/>
        <w:wordWrap/>
        <w:adjustRightInd/>
        <w:snapToGrid/>
        <w:spacing w:line="240" w:lineRule="auto"/>
        <w:ind w:left="0" w:leftChars="0" w:right="0" w:firstLine="640" w:firstLineChars="200"/>
        <w:jc w:val="both"/>
        <w:textAlignment w:val="auto"/>
        <w:rPr>
          <w:rFonts w:ascii="宋体" w:hAnsi="宋体"/>
          <w:sz w:val="32"/>
          <w:szCs w:val="32"/>
        </w:rPr>
      </w:pPr>
      <w:r>
        <w:rPr>
          <w:rFonts w:hint="eastAsia" w:ascii="宋体" w:hAnsi="宋体" w:eastAsia="仿宋_GB2312"/>
          <w:sz w:val="32"/>
          <w:szCs w:val="32"/>
          <w:lang w:val="zh-CN"/>
        </w:rPr>
        <w:t>本项目建设期为</w:t>
      </w:r>
      <w:r>
        <w:rPr>
          <w:rFonts w:ascii="宋体" w:hAnsi="宋体" w:cs="宋体"/>
          <w:sz w:val="32"/>
          <w:szCs w:val="32"/>
        </w:rPr>
        <w:t>28</w:t>
      </w:r>
      <w:r>
        <w:rPr>
          <w:rFonts w:hint="eastAsia" w:ascii="宋体" w:hAnsi="宋体" w:eastAsia="仿宋_GB2312"/>
          <w:sz w:val="32"/>
          <w:szCs w:val="32"/>
        </w:rPr>
        <w:t>个月，自</w:t>
      </w:r>
      <w:r>
        <w:rPr>
          <w:rFonts w:hint="eastAsia" w:ascii="宋体" w:hAnsi="宋体" w:cs="宋体"/>
          <w:sz w:val="32"/>
          <w:szCs w:val="32"/>
          <w:lang w:val="zh-CN"/>
        </w:rPr>
        <w:t>2022</w:t>
      </w:r>
      <w:r>
        <w:rPr>
          <w:rFonts w:hint="eastAsia" w:ascii="宋体" w:hAnsi="宋体" w:eastAsia="仿宋_GB2312"/>
          <w:sz w:val="32"/>
          <w:szCs w:val="32"/>
          <w:lang w:val="zh-CN"/>
        </w:rPr>
        <w:t>年</w:t>
      </w:r>
      <w:r>
        <w:rPr>
          <w:rFonts w:hint="eastAsia" w:ascii="宋体" w:hAnsi="宋体" w:cs="宋体"/>
          <w:sz w:val="32"/>
          <w:szCs w:val="32"/>
        </w:rPr>
        <w:t>10</w:t>
      </w:r>
      <w:r>
        <w:rPr>
          <w:rFonts w:hint="eastAsia" w:ascii="宋体" w:hAnsi="宋体" w:eastAsia="仿宋_GB2312"/>
          <w:sz w:val="32"/>
          <w:szCs w:val="32"/>
          <w:lang w:val="zh-CN"/>
        </w:rPr>
        <w:t>月至</w:t>
      </w:r>
      <w:r>
        <w:rPr>
          <w:rFonts w:hint="eastAsia" w:ascii="宋体" w:hAnsi="宋体" w:cs="宋体"/>
          <w:sz w:val="32"/>
          <w:szCs w:val="32"/>
          <w:lang w:val="zh-CN"/>
        </w:rPr>
        <w:t>2024</w:t>
      </w:r>
      <w:r>
        <w:rPr>
          <w:rFonts w:hint="eastAsia" w:ascii="宋体" w:hAnsi="宋体" w:eastAsia="仿宋_GB2312"/>
          <w:sz w:val="32"/>
          <w:szCs w:val="32"/>
          <w:lang w:val="zh-CN"/>
        </w:rPr>
        <w:t>年</w:t>
      </w:r>
      <w:r>
        <w:rPr>
          <w:rFonts w:hint="eastAsia" w:ascii="宋体" w:hAnsi="宋体" w:cs="宋体"/>
          <w:sz w:val="32"/>
          <w:szCs w:val="32"/>
        </w:rPr>
        <w:t>10</w:t>
      </w:r>
      <w:r>
        <w:rPr>
          <w:rFonts w:hint="eastAsia" w:ascii="宋体" w:hAnsi="宋体" w:eastAsia="仿宋_GB2312"/>
          <w:sz w:val="32"/>
          <w:szCs w:val="32"/>
          <w:lang w:val="zh-CN"/>
        </w:rPr>
        <w:t>月，其中从</w:t>
      </w:r>
      <w:r>
        <w:rPr>
          <w:rFonts w:hint="eastAsia" w:ascii="宋体" w:hAnsi="宋体" w:cs="宋体"/>
          <w:sz w:val="32"/>
          <w:szCs w:val="32"/>
          <w:lang w:val="zh-CN"/>
        </w:rPr>
        <w:t>202</w:t>
      </w:r>
      <w:r>
        <w:rPr>
          <w:rFonts w:hint="eastAsia" w:ascii="宋体" w:hAnsi="宋体" w:cs="宋体"/>
          <w:sz w:val="32"/>
          <w:szCs w:val="32"/>
        </w:rPr>
        <w:t>3</w:t>
      </w:r>
      <w:r>
        <w:rPr>
          <w:rFonts w:hint="eastAsia" w:ascii="宋体" w:hAnsi="宋体" w:eastAsia="仿宋_GB2312"/>
          <w:sz w:val="32"/>
          <w:szCs w:val="32"/>
          <w:lang w:val="zh-CN"/>
        </w:rPr>
        <w:t>年</w:t>
      </w:r>
      <w:r>
        <w:rPr>
          <w:rFonts w:ascii="宋体" w:hAnsi="宋体" w:cs="宋体"/>
          <w:sz w:val="32"/>
          <w:szCs w:val="32"/>
        </w:rPr>
        <w:t>7</w:t>
      </w:r>
      <w:r>
        <w:rPr>
          <w:rFonts w:hint="eastAsia" w:ascii="宋体" w:hAnsi="宋体" w:eastAsia="仿宋_GB2312"/>
          <w:sz w:val="32"/>
          <w:szCs w:val="32"/>
          <w:lang w:val="zh-CN"/>
        </w:rPr>
        <w:t>月开始施工，</w:t>
      </w:r>
      <w:r>
        <w:rPr>
          <w:rFonts w:hint="eastAsia" w:ascii="宋体" w:hAnsi="宋体" w:cs="宋体"/>
          <w:sz w:val="32"/>
          <w:szCs w:val="32"/>
          <w:lang w:val="zh-CN"/>
        </w:rPr>
        <w:t>2024</w:t>
      </w:r>
      <w:r>
        <w:rPr>
          <w:rFonts w:hint="eastAsia" w:ascii="宋体" w:hAnsi="宋体" w:eastAsia="仿宋_GB2312"/>
          <w:sz w:val="32"/>
          <w:szCs w:val="32"/>
          <w:lang w:val="zh-CN"/>
        </w:rPr>
        <w:t>年</w:t>
      </w:r>
      <w:r>
        <w:rPr>
          <w:rFonts w:hint="eastAsia" w:ascii="宋体" w:hAnsi="宋体" w:cs="宋体"/>
          <w:sz w:val="32"/>
          <w:szCs w:val="32"/>
        </w:rPr>
        <w:t>10</w:t>
      </w:r>
      <w:r>
        <w:rPr>
          <w:rFonts w:hint="eastAsia" w:ascii="宋体" w:hAnsi="宋体" w:eastAsia="仿宋_GB2312"/>
          <w:sz w:val="32"/>
          <w:szCs w:val="32"/>
          <w:lang w:val="zh-CN"/>
        </w:rPr>
        <w:t>月竣工验收</w:t>
      </w:r>
      <w:r>
        <w:rPr>
          <w:rFonts w:hint="eastAsia" w:ascii="宋体" w:hAnsi="宋体" w:eastAsia="仿宋_GB2312"/>
          <w:sz w:val="32"/>
          <w:szCs w:val="32"/>
        </w:rPr>
        <w:t>。目前未开工。</w:t>
      </w:r>
      <w:r>
        <w:rPr>
          <w:rFonts w:hint="eastAsia" w:ascii="宋体" w:hAnsi="宋体" w:eastAsia="仿宋_GB2312"/>
          <w:color w:val="000000"/>
          <w:sz w:val="32"/>
          <w:szCs w:val="32"/>
        </w:rPr>
        <w:t>前期工作已完成项目建议书、项目可行性研究报告批复以及由律师和会计师对该项目进行前期尽职调查。</w:t>
      </w:r>
    </w:p>
    <w:p>
      <w:pPr>
        <w:widowControl w:val="0"/>
        <w:wordWrap/>
        <w:adjustRightInd/>
        <w:snapToGrid/>
        <w:spacing w:line="240" w:lineRule="auto"/>
        <w:ind w:left="0" w:leftChars="0" w:right="0" w:firstLine="640" w:firstLineChars="200"/>
        <w:jc w:val="both"/>
        <w:textAlignment w:val="auto"/>
        <w:rPr>
          <w:rFonts w:ascii="宋体" w:hAnsi="宋体" w:eastAsia="仿宋_GB2312"/>
          <w:sz w:val="32"/>
          <w:szCs w:val="32"/>
        </w:rPr>
      </w:pPr>
      <w:r>
        <w:rPr>
          <w:rFonts w:hint="eastAsia" w:ascii="宋体" w:hAnsi="宋体" w:eastAsia="仿宋_GB2312"/>
          <w:sz w:val="32"/>
          <w:szCs w:val="32"/>
          <w:lang w:val="en-US" w:eastAsia="zh-CN"/>
        </w:rPr>
        <w:t>5</w:t>
      </w:r>
      <w:r>
        <w:rPr>
          <w:rFonts w:hint="eastAsia" w:ascii="宋体" w:hAnsi="宋体" w:eastAsia="仿宋_GB2312"/>
          <w:sz w:val="32"/>
          <w:szCs w:val="32"/>
        </w:rPr>
        <w:t>.分年度建设计划：</w:t>
      </w:r>
    </w:p>
    <w:p>
      <w:pPr>
        <w:widowControl w:val="0"/>
        <w:wordWrap/>
        <w:adjustRightInd/>
        <w:snapToGrid/>
        <w:spacing w:line="240" w:lineRule="auto"/>
        <w:ind w:left="0" w:leftChars="0" w:right="0" w:firstLine="640" w:firstLineChars="200"/>
        <w:jc w:val="both"/>
        <w:textAlignment w:val="auto"/>
        <w:rPr>
          <w:rFonts w:ascii="宋体" w:hAnsi="宋体" w:eastAsia="仿宋_GB2312" w:cs="仿宋_GB2312"/>
          <w:sz w:val="32"/>
          <w:szCs w:val="32"/>
          <w:lang w:val="zh-CN"/>
        </w:rPr>
      </w:pPr>
      <w:r>
        <w:rPr>
          <w:rFonts w:hint="eastAsia" w:ascii="宋体" w:hAnsi="宋体" w:eastAsia="仿宋_GB2312" w:cs="仿宋_GB2312"/>
          <w:sz w:val="32"/>
          <w:szCs w:val="32"/>
          <w:lang w:val="zh-CN"/>
        </w:rPr>
        <w:t>根据项目实际情况和工程内容，确定本项目建设期</w:t>
      </w:r>
      <w:r>
        <w:rPr>
          <w:rFonts w:hint="eastAsia" w:ascii="宋体" w:hAnsi="宋体" w:cs="宋体"/>
          <w:sz w:val="32"/>
          <w:szCs w:val="32"/>
          <w:lang w:val="zh-CN"/>
        </w:rPr>
        <w:t>2022</w:t>
      </w:r>
      <w:r>
        <w:rPr>
          <w:rFonts w:hint="eastAsia" w:ascii="宋体" w:hAnsi="宋体" w:eastAsia="仿宋_GB2312" w:cs="仿宋_GB2312"/>
          <w:sz w:val="32"/>
          <w:szCs w:val="32"/>
          <w:lang w:val="zh-CN"/>
        </w:rPr>
        <w:t>年</w:t>
      </w:r>
      <w:r>
        <w:rPr>
          <w:rFonts w:ascii="宋体" w:hAnsi="宋体" w:cs="宋体"/>
          <w:sz w:val="32"/>
          <w:szCs w:val="32"/>
          <w:lang w:val="zh-CN"/>
        </w:rPr>
        <w:t>10</w:t>
      </w:r>
      <w:r>
        <w:rPr>
          <w:rFonts w:hint="eastAsia" w:ascii="宋体" w:hAnsi="宋体" w:eastAsia="仿宋_GB2312" w:cs="仿宋_GB2312"/>
          <w:sz w:val="32"/>
          <w:szCs w:val="32"/>
          <w:lang w:val="zh-CN"/>
        </w:rPr>
        <w:t>月至</w:t>
      </w:r>
      <w:r>
        <w:rPr>
          <w:rFonts w:hint="eastAsia" w:ascii="宋体" w:hAnsi="宋体" w:cs="宋体"/>
          <w:sz w:val="32"/>
          <w:szCs w:val="32"/>
          <w:lang w:val="zh-CN"/>
        </w:rPr>
        <w:t>2024</w:t>
      </w:r>
      <w:r>
        <w:rPr>
          <w:rFonts w:hint="eastAsia" w:ascii="宋体" w:hAnsi="宋体" w:eastAsia="仿宋_GB2312" w:cs="仿宋_GB2312"/>
          <w:sz w:val="32"/>
          <w:szCs w:val="32"/>
          <w:lang w:val="zh-CN"/>
        </w:rPr>
        <w:t>年</w:t>
      </w:r>
      <w:r>
        <w:rPr>
          <w:rFonts w:hint="eastAsia" w:ascii="宋体" w:hAnsi="宋体" w:cs="宋体"/>
          <w:sz w:val="32"/>
          <w:szCs w:val="32"/>
        </w:rPr>
        <w:t>10</w:t>
      </w:r>
      <w:r>
        <w:rPr>
          <w:rFonts w:hint="eastAsia" w:ascii="宋体" w:hAnsi="宋体" w:eastAsia="仿宋_GB2312" w:cs="仿宋_GB2312"/>
          <w:sz w:val="32"/>
          <w:szCs w:val="32"/>
          <w:lang w:val="zh-CN"/>
        </w:rPr>
        <w:t>月，其中从</w:t>
      </w:r>
      <w:r>
        <w:rPr>
          <w:rFonts w:hint="eastAsia" w:ascii="宋体" w:hAnsi="宋体" w:cs="宋体"/>
          <w:sz w:val="32"/>
          <w:szCs w:val="32"/>
          <w:lang w:val="zh-CN"/>
        </w:rPr>
        <w:t>202</w:t>
      </w:r>
      <w:r>
        <w:rPr>
          <w:rFonts w:hint="eastAsia" w:ascii="宋体" w:hAnsi="宋体" w:cs="宋体"/>
          <w:sz w:val="32"/>
          <w:szCs w:val="32"/>
        </w:rPr>
        <w:t>3</w:t>
      </w:r>
      <w:r>
        <w:rPr>
          <w:rFonts w:hint="eastAsia" w:ascii="宋体" w:hAnsi="宋体" w:eastAsia="仿宋_GB2312" w:cs="仿宋_GB2312"/>
          <w:sz w:val="32"/>
          <w:szCs w:val="32"/>
          <w:lang w:val="zh-CN"/>
        </w:rPr>
        <w:t>年</w:t>
      </w:r>
      <w:r>
        <w:rPr>
          <w:rFonts w:hint="eastAsia" w:ascii="宋体" w:hAnsi="宋体" w:cs="宋体"/>
          <w:sz w:val="32"/>
          <w:szCs w:val="32"/>
        </w:rPr>
        <w:t>7</w:t>
      </w:r>
      <w:r>
        <w:rPr>
          <w:rFonts w:hint="eastAsia" w:ascii="宋体" w:hAnsi="宋体" w:eastAsia="仿宋_GB2312" w:cs="仿宋_GB2312"/>
          <w:sz w:val="32"/>
          <w:szCs w:val="32"/>
          <w:lang w:val="zh-CN"/>
        </w:rPr>
        <w:t>月开始施工，</w:t>
      </w:r>
      <w:r>
        <w:rPr>
          <w:rFonts w:hint="eastAsia" w:ascii="宋体" w:hAnsi="宋体" w:cs="宋体"/>
          <w:sz w:val="32"/>
          <w:szCs w:val="32"/>
          <w:lang w:val="zh-CN"/>
        </w:rPr>
        <w:t>2024</w:t>
      </w:r>
      <w:r>
        <w:rPr>
          <w:rFonts w:hint="eastAsia" w:ascii="宋体" w:hAnsi="宋体" w:eastAsia="仿宋_GB2312" w:cs="仿宋_GB2312"/>
          <w:sz w:val="32"/>
          <w:szCs w:val="32"/>
          <w:lang w:val="zh-CN"/>
        </w:rPr>
        <w:t>年</w:t>
      </w:r>
      <w:r>
        <w:rPr>
          <w:rFonts w:hint="eastAsia" w:ascii="宋体" w:hAnsi="宋体" w:cs="宋体"/>
          <w:sz w:val="32"/>
          <w:szCs w:val="32"/>
        </w:rPr>
        <w:t>10</w:t>
      </w:r>
      <w:r>
        <w:rPr>
          <w:rFonts w:hint="eastAsia" w:ascii="宋体" w:hAnsi="宋体" w:eastAsia="仿宋_GB2312" w:cs="仿宋_GB2312"/>
          <w:sz w:val="32"/>
          <w:szCs w:val="32"/>
          <w:lang w:val="zh-CN"/>
        </w:rPr>
        <w:t>月竣工验收。</w:t>
      </w:r>
    </w:p>
    <w:p>
      <w:pPr>
        <w:widowControl w:val="0"/>
        <w:wordWrap/>
        <w:adjustRightInd/>
        <w:snapToGrid/>
        <w:spacing w:line="240" w:lineRule="auto"/>
        <w:ind w:left="0" w:leftChars="0" w:right="0" w:firstLine="640" w:firstLineChars="200"/>
        <w:jc w:val="both"/>
        <w:textAlignment w:val="auto"/>
        <w:rPr>
          <w:rFonts w:ascii="宋体" w:hAnsi="宋体" w:eastAsia="仿宋_GB2312" w:cs="仿宋_GB2312"/>
          <w:sz w:val="32"/>
          <w:szCs w:val="32"/>
          <w:lang w:val="zh-CN"/>
        </w:rPr>
      </w:pPr>
      <w:r>
        <w:rPr>
          <w:rFonts w:hint="eastAsia" w:ascii="宋体" w:hAnsi="宋体" w:eastAsia="仿宋_GB2312" w:cs="仿宋_GB2312"/>
          <w:sz w:val="32"/>
          <w:szCs w:val="32"/>
          <w:lang w:val="zh-CN"/>
        </w:rPr>
        <w:t>具体实施进度如下：</w:t>
      </w:r>
    </w:p>
    <w:p>
      <w:pPr>
        <w:widowControl w:val="0"/>
        <w:wordWrap/>
        <w:adjustRightInd/>
        <w:snapToGrid/>
        <w:spacing w:line="240" w:lineRule="auto"/>
        <w:ind w:left="0" w:leftChars="0" w:right="0" w:firstLine="640" w:firstLineChars="200"/>
        <w:jc w:val="both"/>
        <w:textAlignment w:val="auto"/>
        <w:rPr>
          <w:rFonts w:ascii="宋体" w:hAnsi="宋体" w:eastAsia="仿宋_GB2312" w:cs="仿宋_GB2312"/>
          <w:sz w:val="32"/>
          <w:szCs w:val="32"/>
          <w:lang w:val="zh-CN"/>
        </w:rPr>
      </w:pPr>
      <w:r>
        <w:rPr>
          <w:rFonts w:hint="eastAsia" w:ascii="宋体" w:hAnsi="宋体" w:cs="宋体"/>
          <w:sz w:val="32"/>
          <w:szCs w:val="32"/>
          <w:lang w:val="zh-CN"/>
        </w:rPr>
        <w:t>2022</w:t>
      </w:r>
      <w:r>
        <w:rPr>
          <w:rFonts w:hint="eastAsia" w:ascii="宋体" w:hAnsi="宋体" w:eastAsia="仿宋_GB2312" w:cs="仿宋_GB2312"/>
          <w:sz w:val="32"/>
          <w:szCs w:val="32"/>
          <w:lang w:val="zh-CN"/>
        </w:rPr>
        <w:t>年</w:t>
      </w:r>
      <w:r>
        <w:rPr>
          <w:rFonts w:hint="eastAsia" w:ascii="宋体" w:hAnsi="宋体" w:cs="宋体"/>
          <w:sz w:val="32"/>
          <w:szCs w:val="32"/>
          <w:lang w:val="zh-CN"/>
        </w:rPr>
        <w:t>5</w:t>
      </w:r>
      <w:r>
        <w:rPr>
          <w:rFonts w:hint="eastAsia" w:ascii="宋体" w:hAnsi="宋体" w:eastAsia="仿宋_GB2312" w:cs="仿宋_GB2312"/>
          <w:sz w:val="32"/>
          <w:szCs w:val="32"/>
          <w:lang w:val="zh-CN"/>
        </w:rPr>
        <w:t>月～</w:t>
      </w:r>
      <w:r>
        <w:rPr>
          <w:rFonts w:hint="eastAsia" w:ascii="宋体" w:hAnsi="宋体" w:cs="宋体"/>
          <w:sz w:val="32"/>
          <w:szCs w:val="32"/>
          <w:lang w:val="zh-CN"/>
        </w:rPr>
        <w:t>202</w:t>
      </w:r>
      <w:r>
        <w:rPr>
          <w:rFonts w:hint="eastAsia" w:ascii="宋体" w:hAnsi="宋体" w:cs="宋体"/>
          <w:sz w:val="32"/>
          <w:szCs w:val="32"/>
        </w:rPr>
        <w:t>3</w:t>
      </w:r>
      <w:r>
        <w:rPr>
          <w:rFonts w:hint="eastAsia" w:ascii="宋体" w:hAnsi="宋体" w:eastAsia="仿宋_GB2312" w:cs="仿宋_GB2312"/>
          <w:sz w:val="32"/>
          <w:szCs w:val="32"/>
          <w:lang w:val="zh-CN"/>
        </w:rPr>
        <w:t>年</w:t>
      </w:r>
      <w:r>
        <w:rPr>
          <w:rFonts w:hint="eastAsia" w:ascii="宋体" w:hAnsi="宋体" w:cs="宋体"/>
          <w:sz w:val="32"/>
          <w:szCs w:val="32"/>
        </w:rPr>
        <w:t>6</w:t>
      </w:r>
      <w:r>
        <w:rPr>
          <w:rFonts w:hint="eastAsia" w:ascii="宋体" w:hAnsi="宋体" w:eastAsia="仿宋_GB2312" w:cs="仿宋_GB2312"/>
          <w:sz w:val="32"/>
          <w:szCs w:val="32"/>
          <w:lang w:val="zh-CN"/>
        </w:rPr>
        <w:t>月：前期工作；</w:t>
      </w:r>
    </w:p>
    <w:p>
      <w:pPr>
        <w:widowControl w:val="0"/>
        <w:wordWrap/>
        <w:adjustRightInd/>
        <w:snapToGrid/>
        <w:spacing w:line="240" w:lineRule="auto"/>
        <w:ind w:left="0" w:leftChars="0" w:right="0" w:firstLine="640" w:firstLineChars="200"/>
        <w:jc w:val="both"/>
        <w:textAlignment w:val="auto"/>
        <w:rPr>
          <w:rFonts w:ascii="宋体" w:hAnsi="宋体" w:eastAsia="仿宋_GB2312" w:cs="仿宋_GB2312"/>
          <w:sz w:val="32"/>
          <w:szCs w:val="32"/>
          <w:lang w:val="zh-CN"/>
        </w:rPr>
      </w:pPr>
      <w:r>
        <w:rPr>
          <w:rFonts w:hint="eastAsia" w:ascii="宋体" w:hAnsi="宋体" w:cs="宋体"/>
          <w:sz w:val="32"/>
          <w:szCs w:val="32"/>
          <w:lang w:val="zh-CN"/>
        </w:rPr>
        <w:t>202</w:t>
      </w:r>
      <w:r>
        <w:rPr>
          <w:rFonts w:hint="eastAsia" w:ascii="宋体" w:hAnsi="宋体" w:cs="宋体"/>
          <w:sz w:val="32"/>
          <w:szCs w:val="32"/>
        </w:rPr>
        <w:t>2</w:t>
      </w:r>
      <w:r>
        <w:rPr>
          <w:rFonts w:hint="eastAsia" w:ascii="宋体" w:hAnsi="宋体" w:eastAsia="仿宋_GB2312" w:cs="仿宋_GB2312"/>
          <w:sz w:val="32"/>
          <w:szCs w:val="32"/>
          <w:lang w:val="zh-CN"/>
        </w:rPr>
        <w:t>年</w:t>
      </w:r>
      <w:r>
        <w:rPr>
          <w:rFonts w:hint="eastAsia" w:ascii="宋体" w:hAnsi="宋体" w:cs="宋体"/>
          <w:sz w:val="32"/>
          <w:szCs w:val="32"/>
        </w:rPr>
        <w:t>7</w:t>
      </w:r>
      <w:r>
        <w:rPr>
          <w:rFonts w:hint="eastAsia" w:ascii="宋体" w:hAnsi="宋体" w:eastAsia="仿宋_GB2312" w:cs="仿宋_GB2312"/>
          <w:sz w:val="32"/>
          <w:szCs w:val="32"/>
          <w:lang w:val="zh-CN"/>
        </w:rPr>
        <w:t>月～</w:t>
      </w:r>
      <w:r>
        <w:rPr>
          <w:rFonts w:hint="eastAsia" w:ascii="宋体" w:hAnsi="宋体" w:cs="宋体"/>
          <w:sz w:val="32"/>
          <w:szCs w:val="32"/>
        </w:rPr>
        <w:t>2023</w:t>
      </w:r>
      <w:r>
        <w:rPr>
          <w:rFonts w:hint="eastAsia" w:ascii="宋体" w:hAnsi="宋体" w:eastAsia="仿宋_GB2312" w:cs="仿宋_GB2312"/>
          <w:sz w:val="32"/>
          <w:szCs w:val="32"/>
        </w:rPr>
        <w:t>年</w:t>
      </w:r>
      <w:r>
        <w:rPr>
          <w:rFonts w:hint="eastAsia" w:ascii="宋体" w:hAnsi="宋体" w:cs="宋体"/>
          <w:sz w:val="32"/>
          <w:szCs w:val="32"/>
        </w:rPr>
        <w:t>6</w:t>
      </w:r>
      <w:r>
        <w:rPr>
          <w:rFonts w:hint="eastAsia" w:ascii="宋体" w:hAnsi="宋体" w:eastAsia="仿宋_GB2312" w:cs="仿宋_GB2312"/>
          <w:sz w:val="32"/>
          <w:szCs w:val="32"/>
        </w:rPr>
        <w:t>月</w:t>
      </w:r>
      <w:r>
        <w:rPr>
          <w:rFonts w:hint="eastAsia" w:ascii="宋体" w:hAnsi="宋体" w:eastAsia="仿宋_GB2312" w:cs="仿宋_GB2312"/>
          <w:sz w:val="32"/>
          <w:szCs w:val="32"/>
          <w:lang w:val="zh-CN"/>
        </w:rPr>
        <w:t>：工程招标，勘察设计；</w:t>
      </w:r>
    </w:p>
    <w:p>
      <w:pPr>
        <w:widowControl w:val="0"/>
        <w:wordWrap/>
        <w:adjustRightInd/>
        <w:snapToGrid/>
        <w:spacing w:line="240" w:lineRule="auto"/>
        <w:ind w:left="0" w:leftChars="0" w:right="0" w:firstLine="640" w:firstLineChars="200"/>
        <w:jc w:val="both"/>
        <w:textAlignment w:val="auto"/>
        <w:rPr>
          <w:rFonts w:ascii="宋体" w:hAnsi="宋体" w:eastAsia="仿宋_GB2312" w:cs="仿宋_GB2312"/>
          <w:sz w:val="32"/>
          <w:szCs w:val="32"/>
          <w:lang w:val="zh-CN"/>
        </w:rPr>
      </w:pPr>
      <w:r>
        <w:rPr>
          <w:rFonts w:hint="eastAsia" w:ascii="宋体" w:hAnsi="宋体" w:cs="宋体"/>
          <w:sz w:val="32"/>
          <w:szCs w:val="32"/>
          <w:lang w:val="zh-CN"/>
        </w:rPr>
        <w:t>202</w:t>
      </w:r>
      <w:r>
        <w:rPr>
          <w:rFonts w:hint="eastAsia" w:ascii="宋体" w:hAnsi="宋体" w:cs="宋体"/>
          <w:sz w:val="32"/>
          <w:szCs w:val="32"/>
        </w:rPr>
        <w:t>3</w:t>
      </w:r>
      <w:r>
        <w:rPr>
          <w:rFonts w:hint="eastAsia" w:ascii="宋体" w:hAnsi="宋体" w:eastAsia="仿宋_GB2312" w:cs="仿宋_GB2312"/>
          <w:sz w:val="32"/>
          <w:szCs w:val="32"/>
          <w:lang w:val="zh-CN"/>
        </w:rPr>
        <w:t>年</w:t>
      </w:r>
      <w:r>
        <w:rPr>
          <w:rFonts w:hint="eastAsia" w:ascii="宋体" w:hAnsi="宋体" w:cs="宋体"/>
          <w:sz w:val="32"/>
          <w:szCs w:val="32"/>
        </w:rPr>
        <w:t>7</w:t>
      </w:r>
      <w:r>
        <w:rPr>
          <w:rFonts w:hint="eastAsia" w:ascii="宋体" w:hAnsi="宋体" w:eastAsia="仿宋_GB2312" w:cs="仿宋_GB2312"/>
          <w:sz w:val="32"/>
          <w:szCs w:val="32"/>
          <w:lang w:val="zh-CN"/>
        </w:rPr>
        <w:t>月～</w:t>
      </w:r>
      <w:r>
        <w:rPr>
          <w:rFonts w:hint="eastAsia" w:ascii="宋体" w:hAnsi="宋体" w:cs="宋体"/>
          <w:sz w:val="32"/>
          <w:szCs w:val="32"/>
          <w:lang w:val="zh-CN"/>
        </w:rPr>
        <w:t>2024</w:t>
      </w:r>
      <w:r>
        <w:rPr>
          <w:rFonts w:hint="eastAsia" w:ascii="宋体" w:hAnsi="宋体" w:eastAsia="仿宋_GB2312" w:cs="仿宋_GB2312"/>
          <w:sz w:val="32"/>
          <w:szCs w:val="32"/>
          <w:lang w:val="zh-CN"/>
        </w:rPr>
        <w:t>年</w:t>
      </w:r>
      <w:r>
        <w:rPr>
          <w:rFonts w:hint="eastAsia" w:ascii="宋体" w:hAnsi="宋体" w:cs="宋体"/>
          <w:sz w:val="32"/>
          <w:szCs w:val="32"/>
        </w:rPr>
        <w:t>9</w:t>
      </w:r>
      <w:r>
        <w:rPr>
          <w:rFonts w:hint="eastAsia" w:ascii="宋体" w:hAnsi="宋体" w:eastAsia="仿宋_GB2312" w:cs="仿宋_GB2312"/>
          <w:sz w:val="32"/>
          <w:szCs w:val="32"/>
          <w:lang w:val="zh-CN"/>
        </w:rPr>
        <w:t>月：土建施工；</w:t>
      </w:r>
    </w:p>
    <w:p>
      <w:pPr>
        <w:widowControl w:val="0"/>
        <w:wordWrap/>
        <w:adjustRightInd/>
        <w:snapToGrid/>
        <w:spacing w:line="240" w:lineRule="auto"/>
        <w:ind w:left="0" w:leftChars="0" w:right="0" w:firstLine="640" w:firstLineChars="200"/>
        <w:jc w:val="both"/>
        <w:textAlignment w:val="auto"/>
        <w:rPr>
          <w:rFonts w:ascii="宋体" w:hAnsi="宋体" w:eastAsia="仿宋_GB2312" w:cs="仿宋_GB2312"/>
          <w:sz w:val="32"/>
          <w:szCs w:val="32"/>
          <w:lang w:val="zh-CN"/>
        </w:rPr>
      </w:pPr>
      <w:r>
        <w:rPr>
          <w:rFonts w:hint="eastAsia" w:ascii="宋体" w:hAnsi="宋体" w:cs="宋体"/>
          <w:sz w:val="32"/>
          <w:szCs w:val="32"/>
          <w:lang w:val="zh-CN"/>
        </w:rPr>
        <w:t>2024</w:t>
      </w:r>
      <w:r>
        <w:rPr>
          <w:rFonts w:hint="eastAsia" w:ascii="宋体" w:hAnsi="宋体" w:eastAsia="仿宋_GB2312" w:cs="仿宋_GB2312"/>
          <w:sz w:val="32"/>
          <w:szCs w:val="32"/>
          <w:lang w:val="zh-CN"/>
        </w:rPr>
        <w:t>年</w:t>
      </w:r>
      <w:r>
        <w:rPr>
          <w:rFonts w:hint="eastAsia" w:ascii="宋体" w:hAnsi="宋体" w:cs="宋体"/>
          <w:sz w:val="32"/>
          <w:szCs w:val="32"/>
          <w:lang w:val="zh-CN"/>
        </w:rPr>
        <w:t>1</w:t>
      </w:r>
      <w:r>
        <w:rPr>
          <w:rFonts w:hint="eastAsia" w:ascii="宋体" w:hAnsi="宋体" w:eastAsia="仿宋_GB2312" w:cs="仿宋_GB2312"/>
          <w:sz w:val="32"/>
          <w:szCs w:val="32"/>
          <w:lang w:val="zh-CN"/>
        </w:rPr>
        <w:t>月～</w:t>
      </w:r>
      <w:r>
        <w:rPr>
          <w:rFonts w:hint="eastAsia" w:ascii="宋体" w:hAnsi="宋体" w:cs="宋体"/>
          <w:sz w:val="32"/>
          <w:szCs w:val="32"/>
          <w:lang w:val="zh-CN"/>
        </w:rPr>
        <w:t>2024</w:t>
      </w:r>
      <w:r>
        <w:rPr>
          <w:rFonts w:hint="eastAsia" w:ascii="宋体" w:hAnsi="宋体" w:eastAsia="仿宋_GB2312" w:cs="仿宋_GB2312"/>
          <w:sz w:val="32"/>
          <w:szCs w:val="32"/>
          <w:lang w:val="zh-CN"/>
        </w:rPr>
        <w:t>年</w:t>
      </w:r>
      <w:r>
        <w:rPr>
          <w:rFonts w:hint="eastAsia" w:ascii="宋体" w:hAnsi="宋体" w:cs="宋体"/>
          <w:sz w:val="32"/>
          <w:szCs w:val="32"/>
        </w:rPr>
        <w:t>9</w:t>
      </w:r>
      <w:r>
        <w:rPr>
          <w:rFonts w:hint="eastAsia" w:ascii="宋体" w:hAnsi="宋体" w:eastAsia="仿宋_GB2312" w:cs="仿宋_GB2312"/>
          <w:sz w:val="32"/>
          <w:szCs w:val="32"/>
          <w:lang w:val="zh-CN"/>
        </w:rPr>
        <w:t>月：设备采购及安装、调试；</w:t>
      </w:r>
    </w:p>
    <w:p>
      <w:pPr>
        <w:widowControl w:val="0"/>
        <w:wordWrap/>
        <w:adjustRightInd/>
        <w:snapToGrid/>
        <w:spacing w:line="240" w:lineRule="auto"/>
        <w:ind w:left="0" w:leftChars="0" w:right="0" w:firstLine="640" w:firstLineChars="200"/>
        <w:jc w:val="both"/>
        <w:textAlignment w:val="auto"/>
        <w:rPr>
          <w:rFonts w:ascii="宋体" w:hAnsi="宋体" w:eastAsia="仿宋_GB2312" w:cs="仿宋_GB2312"/>
          <w:sz w:val="32"/>
          <w:szCs w:val="32"/>
          <w:lang w:val="zh-CN"/>
        </w:rPr>
      </w:pPr>
      <w:r>
        <w:rPr>
          <w:rFonts w:hint="eastAsia" w:ascii="宋体" w:hAnsi="宋体" w:cs="宋体"/>
          <w:sz w:val="32"/>
          <w:szCs w:val="32"/>
          <w:lang w:val="zh-CN"/>
        </w:rPr>
        <w:t>2024</w:t>
      </w:r>
      <w:r>
        <w:rPr>
          <w:rFonts w:hint="eastAsia" w:ascii="宋体" w:hAnsi="宋体" w:eastAsia="仿宋_GB2312" w:cs="仿宋_GB2312"/>
          <w:sz w:val="32"/>
          <w:szCs w:val="32"/>
          <w:lang w:val="zh-CN"/>
        </w:rPr>
        <w:t>年</w:t>
      </w:r>
      <w:r>
        <w:rPr>
          <w:rFonts w:hint="eastAsia" w:ascii="宋体" w:hAnsi="宋体" w:cs="宋体"/>
          <w:sz w:val="32"/>
          <w:szCs w:val="32"/>
        </w:rPr>
        <w:t>10</w:t>
      </w:r>
      <w:r>
        <w:rPr>
          <w:rFonts w:hint="eastAsia" w:ascii="宋体" w:hAnsi="宋体" w:eastAsia="仿宋_GB2312" w:cs="仿宋_GB2312"/>
          <w:sz w:val="32"/>
          <w:szCs w:val="32"/>
          <w:lang w:val="zh-CN"/>
        </w:rPr>
        <w:t>月：竣工验收。</w:t>
      </w:r>
    </w:p>
    <w:p>
      <w:pPr>
        <w:spacing w:line="360" w:lineRule="auto"/>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项目实施进度安排表</w:t>
      </w:r>
    </w:p>
    <w:tbl>
      <w:tblPr>
        <w:tblW w:w="9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5"/>
        <w:gridCol w:w="768"/>
        <w:gridCol w:w="945"/>
        <w:gridCol w:w="926"/>
        <w:gridCol w:w="825"/>
        <w:gridCol w:w="1126"/>
        <w:gridCol w:w="824"/>
        <w:gridCol w:w="682"/>
        <w:gridCol w:w="762"/>
      </w:tblGrid>
      <w:tr>
        <w:trPr>
          <w:cantSplit/>
          <w:trHeight w:val="288" w:hRule="atLeast"/>
          <w:tblHeader/>
          <w:jc w:val="center"/>
        </w:trPr>
        <w:tc>
          <w:tcPr>
            <w:tcW w:w="2225" w:type="dxa"/>
            <w:vMerge w:val="restart"/>
            <w:tcBorders>
              <w:tl2br w:val="single" w:color="auto" w:sz="8" w:space="0"/>
            </w:tcBorders>
            <w:shd w:val="clear" w:color="auto" w:fill="CCCCCC"/>
            <w:vAlign w:val="center"/>
          </w:tcPr>
          <w:p>
            <w:pPr>
              <w:ind w:firstLine="1050" w:firstLineChars="500"/>
              <w:rPr>
                <w:rFonts w:ascii="黑体" w:eastAsia="黑体"/>
                <w:szCs w:val="21"/>
              </w:rPr>
            </w:pPr>
            <w:r>
              <w:rPr>
                <w:rFonts w:hint="eastAsia" w:ascii="黑体" w:eastAsia="黑体"/>
                <w:szCs w:val="21"/>
              </w:rPr>
              <w:t>项目进度</w:t>
            </w:r>
          </w:p>
          <w:p>
            <w:pPr>
              <w:rPr>
                <w:rFonts w:ascii="黑体" w:eastAsia="黑体"/>
                <w:szCs w:val="21"/>
              </w:rPr>
            </w:pPr>
            <w:r>
              <w:rPr>
                <w:rFonts w:hint="eastAsia" w:ascii="黑体" w:eastAsia="黑体"/>
                <w:szCs w:val="21"/>
              </w:rPr>
              <w:t>工作阶段</w:t>
            </w:r>
          </w:p>
        </w:tc>
        <w:tc>
          <w:tcPr>
            <w:tcW w:w="2639" w:type="dxa"/>
            <w:gridSpan w:val="3"/>
            <w:shd w:val="clear" w:color="auto" w:fill="CCCCCC"/>
            <w:vAlign w:val="center"/>
          </w:tcPr>
          <w:p>
            <w:pPr>
              <w:jc w:val="center"/>
              <w:rPr>
                <w:rFonts w:ascii="黑体" w:eastAsia="黑体"/>
                <w:szCs w:val="21"/>
              </w:rPr>
            </w:pPr>
            <w:r>
              <w:rPr>
                <w:rFonts w:hint="eastAsia" w:ascii="黑体" w:eastAsia="黑体"/>
                <w:szCs w:val="21"/>
              </w:rPr>
              <w:t>2022年</w:t>
            </w:r>
          </w:p>
        </w:tc>
        <w:tc>
          <w:tcPr>
            <w:tcW w:w="1951" w:type="dxa"/>
            <w:gridSpan w:val="2"/>
            <w:shd w:val="clear" w:color="auto" w:fill="CCCCCC"/>
            <w:vAlign w:val="center"/>
          </w:tcPr>
          <w:p>
            <w:pPr>
              <w:jc w:val="center"/>
              <w:rPr>
                <w:rFonts w:ascii="黑体" w:eastAsia="黑体"/>
                <w:szCs w:val="21"/>
              </w:rPr>
            </w:pPr>
            <w:r>
              <w:rPr>
                <w:rFonts w:hint="eastAsia" w:ascii="黑体" w:eastAsia="黑体"/>
                <w:szCs w:val="21"/>
              </w:rPr>
              <w:t>2023年</w:t>
            </w:r>
          </w:p>
        </w:tc>
        <w:tc>
          <w:tcPr>
            <w:tcW w:w="2268" w:type="dxa"/>
            <w:gridSpan w:val="3"/>
            <w:shd w:val="clear" w:color="auto" w:fill="CCCCCC"/>
            <w:vAlign w:val="center"/>
          </w:tcPr>
          <w:p>
            <w:pPr>
              <w:jc w:val="center"/>
              <w:rPr>
                <w:rFonts w:ascii="黑体" w:eastAsia="黑体"/>
                <w:szCs w:val="21"/>
              </w:rPr>
            </w:pPr>
            <w:r>
              <w:rPr>
                <w:rFonts w:hint="eastAsia" w:ascii="黑体" w:eastAsia="黑体"/>
                <w:szCs w:val="21"/>
              </w:rPr>
              <w:t>2024年</w:t>
            </w:r>
          </w:p>
        </w:tc>
      </w:tr>
      <w:tr>
        <w:trPr>
          <w:cantSplit/>
          <w:trHeight w:val="299" w:hRule="atLeast"/>
          <w:tblHeader/>
          <w:jc w:val="center"/>
        </w:trPr>
        <w:tc>
          <w:tcPr>
            <w:tcW w:w="2225" w:type="dxa"/>
            <w:vMerge w:val="continue"/>
            <w:shd w:val="clear" w:color="auto" w:fill="CCCCCC"/>
            <w:vAlign w:val="center"/>
          </w:tcPr>
          <w:p>
            <w:pPr>
              <w:jc w:val="center"/>
              <w:rPr>
                <w:rFonts w:ascii="黑体" w:eastAsia="黑体"/>
                <w:szCs w:val="21"/>
              </w:rPr>
            </w:pPr>
          </w:p>
        </w:tc>
        <w:tc>
          <w:tcPr>
            <w:tcW w:w="768" w:type="dxa"/>
            <w:shd w:val="clear" w:color="auto" w:fill="CCCCCC"/>
            <w:vAlign w:val="center"/>
          </w:tcPr>
          <w:p>
            <w:pPr>
              <w:jc w:val="center"/>
              <w:rPr>
                <w:rFonts w:ascii="黑体" w:eastAsia="黑体"/>
                <w:szCs w:val="21"/>
              </w:rPr>
            </w:pPr>
            <w:r>
              <w:rPr>
                <w:rFonts w:hint="eastAsia" w:ascii="黑体" w:eastAsia="黑体"/>
                <w:szCs w:val="21"/>
              </w:rPr>
              <w:t>5-6月</w:t>
            </w:r>
          </w:p>
        </w:tc>
        <w:tc>
          <w:tcPr>
            <w:tcW w:w="945" w:type="dxa"/>
            <w:shd w:val="clear" w:color="auto" w:fill="CCCCCC"/>
            <w:vAlign w:val="center"/>
          </w:tcPr>
          <w:p>
            <w:pPr>
              <w:jc w:val="center"/>
              <w:rPr>
                <w:rFonts w:ascii="黑体" w:eastAsia="黑体"/>
                <w:szCs w:val="21"/>
              </w:rPr>
            </w:pPr>
            <w:r>
              <w:rPr>
                <w:rFonts w:hint="eastAsia" w:ascii="黑体" w:eastAsia="黑体"/>
                <w:szCs w:val="21"/>
              </w:rPr>
              <w:t>7-10月</w:t>
            </w:r>
          </w:p>
        </w:tc>
        <w:tc>
          <w:tcPr>
            <w:tcW w:w="926" w:type="dxa"/>
            <w:shd w:val="clear" w:color="auto" w:fill="CCCCCC"/>
            <w:vAlign w:val="center"/>
          </w:tcPr>
          <w:p>
            <w:pPr>
              <w:jc w:val="center"/>
              <w:rPr>
                <w:rFonts w:ascii="黑体" w:eastAsia="黑体"/>
                <w:szCs w:val="21"/>
              </w:rPr>
            </w:pPr>
            <w:r>
              <w:rPr>
                <w:rFonts w:hint="eastAsia" w:ascii="黑体" w:eastAsia="黑体"/>
                <w:szCs w:val="21"/>
              </w:rPr>
              <w:t>11-12月</w:t>
            </w:r>
          </w:p>
        </w:tc>
        <w:tc>
          <w:tcPr>
            <w:tcW w:w="825" w:type="dxa"/>
            <w:shd w:val="clear" w:color="auto" w:fill="CCCCCC"/>
            <w:vAlign w:val="center"/>
          </w:tcPr>
          <w:p>
            <w:pPr>
              <w:jc w:val="center"/>
              <w:rPr>
                <w:rFonts w:ascii="黑体" w:eastAsia="黑体"/>
                <w:szCs w:val="21"/>
              </w:rPr>
            </w:pPr>
            <w:r>
              <w:rPr>
                <w:rFonts w:hint="eastAsia" w:ascii="黑体" w:eastAsia="黑体"/>
                <w:szCs w:val="21"/>
              </w:rPr>
              <w:t>1-6月</w:t>
            </w:r>
          </w:p>
        </w:tc>
        <w:tc>
          <w:tcPr>
            <w:tcW w:w="1126" w:type="dxa"/>
            <w:shd w:val="clear" w:color="auto" w:fill="CCCCCC"/>
            <w:vAlign w:val="center"/>
          </w:tcPr>
          <w:p>
            <w:pPr>
              <w:jc w:val="center"/>
              <w:rPr>
                <w:rFonts w:ascii="黑体" w:eastAsia="黑体"/>
                <w:szCs w:val="21"/>
              </w:rPr>
            </w:pPr>
            <w:r>
              <w:rPr>
                <w:rFonts w:hint="eastAsia" w:ascii="黑体" w:eastAsia="黑体"/>
                <w:szCs w:val="21"/>
              </w:rPr>
              <w:t>7-12月</w:t>
            </w:r>
          </w:p>
        </w:tc>
        <w:tc>
          <w:tcPr>
            <w:tcW w:w="824" w:type="dxa"/>
            <w:shd w:val="clear" w:color="auto" w:fill="CCCCCC"/>
            <w:vAlign w:val="center"/>
          </w:tcPr>
          <w:p>
            <w:pPr>
              <w:jc w:val="center"/>
              <w:rPr>
                <w:rFonts w:ascii="黑体" w:eastAsia="黑体"/>
                <w:szCs w:val="21"/>
              </w:rPr>
            </w:pPr>
            <w:r>
              <w:rPr>
                <w:rFonts w:hint="eastAsia" w:ascii="黑体" w:eastAsia="黑体"/>
                <w:szCs w:val="21"/>
              </w:rPr>
              <w:t>1-8月</w:t>
            </w:r>
          </w:p>
        </w:tc>
        <w:tc>
          <w:tcPr>
            <w:tcW w:w="682" w:type="dxa"/>
            <w:shd w:val="clear" w:color="auto" w:fill="CCCCCC"/>
            <w:vAlign w:val="center"/>
          </w:tcPr>
          <w:p>
            <w:pPr>
              <w:jc w:val="center"/>
              <w:rPr>
                <w:rFonts w:ascii="黑体" w:eastAsia="黑体"/>
                <w:szCs w:val="21"/>
              </w:rPr>
            </w:pPr>
            <w:r>
              <w:rPr>
                <w:rFonts w:hint="eastAsia" w:ascii="黑体" w:eastAsia="黑体"/>
                <w:szCs w:val="21"/>
              </w:rPr>
              <w:t>9月</w:t>
            </w:r>
          </w:p>
        </w:tc>
        <w:tc>
          <w:tcPr>
            <w:tcW w:w="762" w:type="dxa"/>
            <w:shd w:val="clear" w:color="auto" w:fill="CCCCCC"/>
            <w:vAlign w:val="center"/>
          </w:tcPr>
          <w:p>
            <w:pPr>
              <w:jc w:val="center"/>
              <w:rPr>
                <w:rFonts w:ascii="黑体" w:eastAsia="黑体"/>
                <w:szCs w:val="21"/>
              </w:rPr>
            </w:pPr>
            <w:r>
              <w:rPr>
                <w:rFonts w:hint="eastAsia" w:ascii="黑体" w:eastAsia="黑体"/>
                <w:szCs w:val="21"/>
              </w:rPr>
              <w:t>10月</w:t>
            </w:r>
          </w:p>
        </w:tc>
      </w:tr>
      <w:tr>
        <w:trPr>
          <w:cantSplit/>
          <w:trHeight w:val="340" w:hRule="atLeast"/>
          <w:jc w:val="center"/>
        </w:trPr>
        <w:tc>
          <w:tcPr>
            <w:tcW w:w="2225" w:type="dxa"/>
            <w:vAlign w:val="center"/>
          </w:tcPr>
          <w:p>
            <w:pPr>
              <w:jc w:val="center"/>
              <w:rPr>
                <w:rFonts w:ascii="黑体" w:eastAsia="黑体"/>
                <w:szCs w:val="21"/>
              </w:rPr>
            </w:pPr>
            <w:r>
              <w:rPr>
                <w:rFonts w:hint="eastAsia" w:ascii="黑体" w:eastAsia="黑体"/>
                <w:szCs w:val="21"/>
              </w:rPr>
              <w:t>前期工作</w:t>
            </w:r>
          </w:p>
        </w:tc>
        <w:tc>
          <w:tcPr>
            <w:tcW w:w="768" w:type="dxa"/>
            <w:vAlign w:val="center"/>
          </w:tcPr>
          <w:p>
            <w:pPr>
              <w:jc w:val="center"/>
              <w:rPr>
                <w:rFonts w:ascii="黑体" w:eastAsia="黑体"/>
                <w:szCs w:val="21"/>
              </w:rPr>
            </w:pPr>
            <w:r>
              <w:rPr>
                <w:rFonts w:hint="eastAsia" w:ascii="黑体" w:hAnsi="Calibri" w:eastAsia="黑体" w:cs="Times New Roman"/>
                <w:kern w:val="2"/>
                <w:sz w:val="21"/>
                <w:szCs w:val="21"/>
                <w:lang w:val="en-US" w:eastAsia="zh-CN" w:bidi="ar-SA"/>
              </w:rPr>
              <w:pict>
                <v:line id="直接连接符 5" o:spid="_x0000_s1030" style="position:absolute;left:0;margin-left:-2.45pt;margin-top:8.35pt;height:0.05pt;width:168.2pt;rotation:0f;z-index:251658240;" o:ole="f" fillcolor="#FFFFFF" filled="f" o:preferrelative="t" stroked="t" coordsize="21600,21600">
                  <v:fill on="f" color2="#FFFFFF" focus="0%"/>
                  <v:stroke weight="2.25pt" color="#000000" color2="#FFFFFF" miterlimit="2"/>
                  <v:imagedata gain="65536f" blacklevel="0f" gamma="0"/>
                  <o:lock v:ext="edit" position="f" selection="f" grouping="f" rotation="f" cropping="f" text="f" aspectratio="f"/>
                </v:line>
              </w:pict>
            </w:r>
          </w:p>
        </w:tc>
        <w:tc>
          <w:tcPr>
            <w:tcW w:w="945" w:type="dxa"/>
            <w:vAlign w:val="center"/>
          </w:tcPr>
          <w:p>
            <w:pPr>
              <w:jc w:val="center"/>
              <w:rPr>
                <w:rFonts w:ascii="黑体" w:eastAsia="黑体"/>
                <w:szCs w:val="21"/>
              </w:rPr>
            </w:pPr>
          </w:p>
        </w:tc>
        <w:tc>
          <w:tcPr>
            <w:tcW w:w="926" w:type="dxa"/>
            <w:vAlign w:val="center"/>
          </w:tcPr>
          <w:p>
            <w:pPr>
              <w:jc w:val="center"/>
              <w:rPr>
                <w:rFonts w:ascii="黑体" w:eastAsia="黑体"/>
                <w:szCs w:val="21"/>
              </w:rPr>
            </w:pPr>
          </w:p>
        </w:tc>
        <w:tc>
          <w:tcPr>
            <w:tcW w:w="825" w:type="dxa"/>
            <w:vAlign w:val="center"/>
          </w:tcPr>
          <w:p>
            <w:pPr>
              <w:jc w:val="center"/>
              <w:rPr>
                <w:rFonts w:ascii="黑体" w:eastAsia="黑体"/>
                <w:szCs w:val="21"/>
              </w:rPr>
            </w:pPr>
          </w:p>
        </w:tc>
        <w:tc>
          <w:tcPr>
            <w:tcW w:w="1126" w:type="dxa"/>
            <w:vAlign w:val="center"/>
          </w:tcPr>
          <w:p>
            <w:pPr>
              <w:jc w:val="center"/>
              <w:rPr>
                <w:rFonts w:ascii="黑体" w:eastAsia="黑体"/>
                <w:szCs w:val="21"/>
              </w:rPr>
            </w:pPr>
          </w:p>
        </w:tc>
        <w:tc>
          <w:tcPr>
            <w:tcW w:w="824" w:type="dxa"/>
            <w:vAlign w:val="center"/>
          </w:tcPr>
          <w:p>
            <w:pPr>
              <w:jc w:val="center"/>
              <w:rPr>
                <w:rFonts w:ascii="黑体" w:eastAsia="黑体"/>
                <w:szCs w:val="21"/>
              </w:rPr>
            </w:pPr>
          </w:p>
        </w:tc>
        <w:tc>
          <w:tcPr>
            <w:tcW w:w="682" w:type="dxa"/>
            <w:vAlign w:val="center"/>
          </w:tcPr>
          <w:p>
            <w:pPr>
              <w:jc w:val="center"/>
              <w:rPr>
                <w:rFonts w:ascii="黑体" w:eastAsia="黑体"/>
                <w:szCs w:val="21"/>
              </w:rPr>
            </w:pPr>
          </w:p>
        </w:tc>
        <w:tc>
          <w:tcPr>
            <w:tcW w:w="762" w:type="dxa"/>
            <w:vAlign w:val="center"/>
          </w:tcPr>
          <w:p>
            <w:pPr>
              <w:jc w:val="center"/>
              <w:rPr>
                <w:rFonts w:ascii="黑体" w:eastAsia="黑体"/>
                <w:szCs w:val="21"/>
              </w:rPr>
            </w:pPr>
          </w:p>
        </w:tc>
      </w:tr>
      <w:tr>
        <w:trPr>
          <w:cantSplit/>
          <w:trHeight w:val="340" w:hRule="atLeast"/>
          <w:jc w:val="center"/>
        </w:trPr>
        <w:tc>
          <w:tcPr>
            <w:tcW w:w="2225" w:type="dxa"/>
            <w:vAlign w:val="center"/>
          </w:tcPr>
          <w:p>
            <w:pPr>
              <w:jc w:val="center"/>
              <w:rPr>
                <w:rFonts w:ascii="黑体" w:eastAsia="黑体"/>
                <w:szCs w:val="21"/>
              </w:rPr>
            </w:pPr>
            <w:r>
              <w:rPr>
                <w:rFonts w:hint="eastAsia" w:ascii="黑体" w:eastAsia="黑体"/>
                <w:szCs w:val="21"/>
              </w:rPr>
              <w:t>工程招标</w:t>
            </w:r>
          </w:p>
        </w:tc>
        <w:tc>
          <w:tcPr>
            <w:tcW w:w="768" w:type="dxa"/>
            <w:vAlign w:val="center"/>
          </w:tcPr>
          <w:p>
            <w:pPr>
              <w:jc w:val="center"/>
              <w:rPr>
                <w:rFonts w:ascii="黑体" w:eastAsia="黑体"/>
                <w:szCs w:val="21"/>
              </w:rPr>
            </w:pPr>
          </w:p>
        </w:tc>
        <w:tc>
          <w:tcPr>
            <w:tcW w:w="945" w:type="dxa"/>
            <w:vAlign w:val="center"/>
          </w:tcPr>
          <w:p>
            <w:pPr>
              <w:jc w:val="center"/>
              <w:rPr>
                <w:rFonts w:ascii="黑体" w:eastAsia="黑体"/>
                <w:szCs w:val="21"/>
              </w:rPr>
            </w:pPr>
            <w:r>
              <w:rPr>
                <w:rFonts w:hint="eastAsia" w:ascii="黑体" w:hAnsi="Calibri" w:eastAsia="黑体" w:cs="Times New Roman"/>
                <w:kern w:val="2"/>
                <w:sz w:val="21"/>
                <w:szCs w:val="21"/>
                <w:lang w:val="en-US" w:eastAsia="zh-CN" w:bidi="ar-SA"/>
              </w:rPr>
              <w:pict>
                <v:line id="直接连接符 14" o:spid="_x0000_s1031" style="position:absolute;left:0;margin-left:-0.4pt;margin-top:8pt;height:0.1pt;width:119.7pt;rotation:0f;z-index:251659264;" o:ole="f" fillcolor="#FFFFFF" filled="f" o:preferrelative="t" stroked="t" coordsize="21600,21600">
                  <v:fill on="f" color2="#FFFFFF" focus="0%"/>
                  <v:stroke weight="2.25pt" color="#000000" color2="#FFFFFF" miterlimit="2"/>
                  <v:imagedata gain="65536f" blacklevel="0f" gamma="0"/>
                  <o:lock v:ext="edit" position="f" selection="f" grouping="f" rotation="f" cropping="f" text="f" aspectratio="f"/>
                </v:line>
              </w:pict>
            </w:r>
          </w:p>
        </w:tc>
        <w:tc>
          <w:tcPr>
            <w:tcW w:w="926" w:type="dxa"/>
            <w:vAlign w:val="center"/>
          </w:tcPr>
          <w:p>
            <w:pPr>
              <w:jc w:val="center"/>
              <w:rPr>
                <w:rFonts w:ascii="黑体" w:eastAsia="黑体"/>
                <w:szCs w:val="21"/>
              </w:rPr>
            </w:pPr>
          </w:p>
        </w:tc>
        <w:tc>
          <w:tcPr>
            <w:tcW w:w="825" w:type="dxa"/>
            <w:vAlign w:val="center"/>
          </w:tcPr>
          <w:p>
            <w:pPr>
              <w:jc w:val="center"/>
              <w:rPr>
                <w:rFonts w:ascii="黑体" w:eastAsia="黑体"/>
                <w:szCs w:val="21"/>
              </w:rPr>
            </w:pPr>
          </w:p>
        </w:tc>
        <w:tc>
          <w:tcPr>
            <w:tcW w:w="1126" w:type="dxa"/>
            <w:vAlign w:val="center"/>
          </w:tcPr>
          <w:p>
            <w:pPr>
              <w:jc w:val="center"/>
              <w:rPr>
                <w:rFonts w:ascii="黑体" w:eastAsia="黑体"/>
                <w:szCs w:val="21"/>
              </w:rPr>
            </w:pPr>
          </w:p>
        </w:tc>
        <w:tc>
          <w:tcPr>
            <w:tcW w:w="824" w:type="dxa"/>
            <w:vAlign w:val="center"/>
          </w:tcPr>
          <w:p>
            <w:pPr>
              <w:jc w:val="center"/>
              <w:rPr>
                <w:rFonts w:ascii="黑体" w:eastAsia="黑体"/>
                <w:szCs w:val="21"/>
              </w:rPr>
            </w:pPr>
          </w:p>
        </w:tc>
        <w:tc>
          <w:tcPr>
            <w:tcW w:w="682" w:type="dxa"/>
            <w:vAlign w:val="center"/>
          </w:tcPr>
          <w:p>
            <w:pPr>
              <w:jc w:val="center"/>
              <w:rPr>
                <w:rFonts w:ascii="黑体" w:eastAsia="黑体"/>
                <w:szCs w:val="21"/>
              </w:rPr>
            </w:pPr>
          </w:p>
        </w:tc>
        <w:tc>
          <w:tcPr>
            <w:tcW w:w="762" w:type="dxa"/>
            <w:vAlign w:val="center"/>
          </w:tcPr>
          <w:p>
            <w:pPr>
              <w:jc w:val="center"/>
              <w:rPr>
                <w:rFonts w:ascii="黑体" w:eastAsia="黑体"/>
                <w:szCs w:val="21"/>
              </w:rPr>
            </w:pPr>
          </w:p>
        </w:tc>
      </w:tr>
      <w:tr>
        <w:trPr>
          <w:cantSplit/>
          <w:trHeight w:val="340" w:hRule="atLeast"/>
          <w:jc w:val="center"/>
        </w:trPr>
        <w:tc>
          <w:tcPr>
            <w:tcW w:w="2225" w:type="dxa"/>
            <w:vAlign w:val="center"/>
          </w:tcPr>
          <w:p>
            <w:pPr>
              <w:jc w:val="center"/>
              <w:rPr>
                <w:rFonts w:ascii="黑体" w:eastAsia="黑体"/>
                <w:szCs w:val="21"/>
              </w:rPr>
            </w:pPr>
            <w:r>
              <w:rPr>
                <w:rFonts w:hint="eastAsia" w:ascii="黑体" w:eastAsia="黑体"/>
                <w:szCs w:val="21"/>
              </w:rPr>
              <w:t>勘察设计</w:t>
            </w:r>
          </w:p>
        </w:tc>
        <w:tc>
          <w:tcPr>
            <w:tcW w:w="768" w:type="dxa"/>
            <w:vAlign w:val="center"/>
          </w:tcPr>
          <w:p>
            <w:pPr>
              <w:jc w:val="center"/>
              <w:rPr>
                <w:rFonts w:ascii="黑体" w:eastAsia="黑体"/>
                <w:szCs w:val="21"/>
              </w:rPr>
            </w:pPr>
          </w:p>
        </w:tc>
        <w:tc>
          <w:tcPr>
            <w:tcW w:w="945" w:type="dxa"/>
            <w:vAlign w:val="center"/>
          </w:tcPr>
          <w:p>
            <w:pPr>
              <w:jc w:val="center"/>
              <w:rPr>
                <w:rFonts w:ascii="黑体" w:eastAsia="黑体"/>
                <w:szCs w:val="21"/>
              </w:rPr>
            </w:pPr>
          </w:p>
        </w:tc>
        <w:tc>
          <w:tcPr>
            <w:tcW w:w="926" w:type="dxa"/>
            <w:vAlign w:val="center"/>
          </w:tcPr>
          <w:p>
            <w:pPr>
              <w:jc w:val="center"/>
              <w:rPr>
                <w:rFonts w:ascii="黑体" w:eastAsia="黑体"/>
                <w:szCs w:val="21"/>
              </w:rPr>
            </w:pPr>
          </w:p>
        </w:tc>
        <w:tc>
          <w:tcPr>
            <w:tcW w:w="825" w:type="dxa"/>
            <w:vAlign w:val="center"/>
          </w:tcPr>
          <w:p>
            <w:pPr>
              <w:jc w:val="center"/>
              <w:rPr>
                <w:rFonts w:ascii="黑体" w:eastAsia="黑体"/>
                <w:szCs w:val="21"/>
              </w:rPr>
            </w:pPr>
          </w:p>
        </w:tc>
        <w:tc>
          <w:tcPr>
            <w:tcW w:w="1126" w:type="dxa"/>
            <w:vAlign w:val="center"/>
          </w:tcPr>
          <w:p>
            <w:pPr>
              <w:jc w:val="center"/>
              <w:rPr>
                <w:rFonts w:ascii="黑体" w:eastAsia="黑体"/>
                <w:szCs w:val="21"/>
              </w:rPr>
            </w:pPr>
            <w:r>
              <w:rPr>
                <w:rFonts w:hint="eastAsia" w:ascii="黑体" w:hAnsi="Calibri" w:eastAsia="黑体" w:cs="Times New Roman"/>
                <w:kern w:val="2"/>
                <w:sz w:val="21"/>
                <w:szCs w:val="21"/>
                <w:lang w:val="en-US" w:eastAsia="zh-CN" w:bidi="ar-SA"/>
              </w:rPr>
              <w:pict>
                <v:line id="直接连接符 13" o:spid="_x0000_s1032" style="position:absolute;left:0;flip:y;margin-left:-1.35pt;margin-top:7.85pt;height:0.85pt;width:123.65pt;rotation:0f;z-index:251660288;" o:ole="f" fillcolor="#FFFFFF" filled="f" o:preferrelative="t" stroked="t" coordsize="21600,21600">
                  <v:fill on="f" color2="#FFFFFF" focus="0%"/>
                  <v:stroke weight="2.25pt" color="#000000" color2="#FFFFFF" miterlimit="2"/>
                  <v:imagedata gain="65536f" blacklevel="0f" gamma="0"/>
                  <o:lock v:ext="edit" position="f" selection="f" grouping="f" rotation="f" cropping="f" text="f" aspectratio="f"/>
                </v:line>
              </w:pict>
            </w:r>
          </w:p>
        </w:tc>
        <w:tc>
          <w:tcPr>
            <w:tcW w:w="824" w:type="dxa"/>
            <w:vAlign w:val="center"/>
          </w:tcPr>
          <w:p>
            <w:pPr>
              <w:jc w:val="center"/>
              <w:rPr>
                <w:rFonts w:ascii="黑体" w:eastAsia="黑体"/>
                <w:szCs w:val="21"/>
              </w:rPr>
            </w:pPr>
          </w:p>
        </w:tc>
        <w:tc>
          <w:tcPr>
            <w:tcW w:w="682" w:type="dxa"/>
            <w:vAlign w:val="center"/>
          </w:tcPr>
          <w:p>
            <w:pPr>
              <w:jc w:val="center"/>
              <w:rPr>
                <w:rFonts w:ascii="黑体" w:eastAsia="黑体"/>
                <w:szCs w:val="21"/>
              </w:rPr>
            </w:pPr>
          </w:p>
        </w:tc>
        <w:tc>
          <w:tcPr>
            <w:tcW w:w="762" w:type="dxa"/>
            <w:vAlign w:val="center"/>
          </w:tcPr>
          <w:p>
            <w:pPr>
              <w:jc w:val="center"/>
              <w:rPr>
                <w:rFonts w:ascii="黑体" w:eastAsia="黑体"/>
                <w:szCs w:val="21"/>
              </w:rPr>
            </w:pPr>
          </w:p>
        </w:tc>
      </w:tr>
      <w:tr>
        <w:trPr>
          <w:cantSplit/>
          <w:trHeight w:val="340" w:hRule="atLeast"/>
          <w:jc w:val="center"/>
        </w:trPr>
        <w:tc>
          <w:tcPr>
            <w:tcW w:w="2225" w:type="dxa"/>
            <w:vAlign w:val="center"/>
          </w:tcPr>
          <w:p>
            <w:pPr>
              <w:jc w:val="center"/>
              <w:rPr>
                <w:rFonts w:ascii="黑体" w:eastAsia="黑体"/>
                <w:szCs w:val="21"/>
              </w:rPr>
            </w:pPr>
            <w:r>
              <w:rPr>
                <w:rFonts w:hint="eastAsia" w:ascii="黑体" w:eastAsia="黑体"/>
                <w:b w:val="0"/>
                <w:bCs w:val="0"/>
                <w:szCs w:val="21"/>
              </w:rPr>
              <w:t>土建施</w:t>
            </w:r>
            <w:r>
              <w:rPr>
                <w:rFonts w:hint="eastAsia" w:ascii="黑体" w:eastAsia="黑体"/>
                <w:szCs w:val="21"/>
              </w:rPr>
              <w:t>工</w:t>
            </w:r>
          </w:p>
        </w:tc>
        <w:tc>
          <w:tcPr>
            <w:tcW w:w="768" w:type="dxa"/>
            <w:vAlign w:val="center"/>
          </w:tcPr>
          <w:p>
            <w:pPr>
              <w:jc w:val="center"/>
              <w:rPr>
                <w:rFonts w:ascii="黑体" w:eastAsia="黑体"/>
                <w:szCs w:val="21"/>
              </w:rPr>
            </w:pPr>
          </w:p>
        </w:tc>
        <w:tc>
          <w:tcPr>
            <w:tcW w:w="945" w:type="dxa"/>
            <w:vAlign w:val="center"/>
          </w:tcPr>
          <w:p>
            <w:pPr>
              <w:jc w:val="center"/>
              <w:rPr>
                <w:rFonts w:ascii="黑体" w:eastAsia="黑体"/>
                <w:szCs w:val="21"/>
              </w:rPr>
            </w:pPr>
          </w:p>
        </w:tc>
        <w:tc>
          <w:tcPr>
            <w:tcW w:w="926" w:type="dxa"/>
            <w:vAlign w:val="center"/>
          </w:tcPr>
          <w:p>
            <w:pPr>
              <w:jc w:val="center"/>
              <w:rPr>
                <w:rFonts w:ascii="黑体" w:eastAsia="黑体"/>
                <w:szCs w:val="21"/>
              </w:rPr>
            </w:pPr>
          </w:p>
        </w:tc>
        <w:tc>
          <w:tcPr>
            <w:tcW w:w="825" w:type="dxa"/>
            <w:vAlign w:val="center"/>
          </w:tcPr>
          <w:p>
            <w:pPr>
              <w:jc w:val="center"/>
              <w:rPr>
                <w:rFonts w:ascii="黑体" w:eastAsia="黑体"/>
                <w:szCs w:val="21"/>
              </w:rPr>
            </w:pPr>
          </w:p>
        </w:tc>
        <w:tc>
          <w:tcPr>
            <w:tcW w:w="1126" w:type="dxa"/>
            <w:vAlign w:val="center"/>
          </w:tcPr>
          <w:p>
            <w:pPr>
              <w:jc w:val="center"/>
              <w:rPr>
                <w:rFonts w:ascii="黑体" w:eastAsia="黑体"/>
                <w:szCs w:val="21"/>
              </w:rPr>
            </w:pPr>
            <w:r>
              <w:rPr>
                <w:rFonts w:hint="eastAsia" w:ascii="黑体" w:hAnsi="Calibri" w:eastAsia="黑体" w:cs="Times New Roman"/>
                <w:kern w:val="2"/>
                <w:sz w:val="21"/>
                <w:szCs w:val="21"/>
                <w:lang w:val="en-US" w:eastAsia="zh-CN" w:bidi="ar-SA"/>
              </w:rPr>
              <w:pict>
                <v:line id="直接连接符 11" o:spid="_x0000_s1033" style="position:absolute;left:0;flip:y;margin-left:0.05pt;margin-top:9.1pt;height:2.3pt;width:120pt;rotation:0f;z-index:251661312;" o:ole="f" fillcolor="#FFFFFF" filled="f" o:preferrelative="t" stroked="t" coordsize="21600,21600">
                  <v:fill on="f" color2="#FFFFFF" focus="0%"/>
                  <v:stroke weight="2.25pt" color="#000000" color2="#FFFFFF" miterlimit="2"/>
                  <v:imagedata gain="65536f" blacklevel="0f" gamma="0"/>
                  <o:lock v:ext="edit" position="f" selection="f" grouping="f" rotation="f" cropping="f" text="f" aspectratio="f"/>
                </v:line>
              </w:pict>
            </w:r>
          </w:p>
        </w:tc>
        <w:tc>
          <w:tcPr>
            <w:tcW w:w="824" w:type="dxa"/>
            <w:vAlign w:val="center"/>
          </w:tcPr>
          <w:p>
            <w:pPr>
              <w:jc w:val="center"/>
              <w:rPr>
                <w:rFonts w:ascii="黑体" w:eastAsia="黑体"/>
                <w:szCs w:val="21"/>
              </w:rPr>
            </w:pPr>
          </w:p>
        </w:tc>
        <w:tc>
          <w:tcPr>
            <w:tcW w:w="682" w:type="dxa"/>
            <w:vAlign w:val="center"/>
          </w:tcPr>
          <w:p>
            <w:pPr>
              <w:jc w:val="center"/>
              <w:rPr>
                <w:rFonts w:ascii="黑体" w:eastAsia="黑体"/>
                <w:szCs w:val="21"/>
              </w:rPr>
            </w:pPr>
          </w:p>
        </w:tc>
        <w:tc>
          <w:tcPr>
            <w:tcW w:w="762" w:type="dxa"/>
            <w:vAlign w:val="center"/>
          </w:tcPr>
          <w:p>
            <w:pPr>
              <w:jc w:val="center"/>
              <w:rPr>
                <w:rFonts w:ascii="黑体" w:eastAsia="黑体"/>
                <w:szCs w:val="21"/>
              </w:rPr>
            </w:pPr>
          </w:p>
        </w:tc>
      </w:tr>
      <w:tr>
        <w:trPr>
          <w:cantSplit/>
          <w:trHeight w:val="340" w:hRule="atLeast"/>
          <w:jc w:val="center"/>
        </w:trPr>
        <w:tc>
          <w:tcPr>
            <w:tcW w:w="2225" w:type="dxa"/>
            <w:vAlign w:val="center"/>
          </w:tcPr>
          <w:p>
            <w:pPr>
              <w:jc w:val="center"/>
              <w:rPr>
                <w:rFonts w:ascii="黑体" w:eastAsia="黑体"/>
                <w:szCs w:val="21"/>
              </w:rPr>
            </w:pPr>
            <w:r>
              <w:rPr>
                <w:rFonts w:hint="eastAsia" w:ascii="黑体" w:eastAsia="黑体"/>
                <w:szCs w:val="21"/>
              </w:rPr>
              <w:t>设备采购及安装、调试</w:t>
            </w:r>
          </w:p>
        </w:tc>
        <w:tc>
          <w:tcPr>
            <w:tcW w:w="768" w:type="dxa"/>
            <w:vAlign w:val="center"/>
          </w:tcPr>
          <w:p>
            <w:pPr>
              <w:jc w:val="center"/>
              <w:rPr>
                <w:rFonts w:ascii="黑体" w:eastAsia="黑体"/>
                <w:szCs w:val="21"/>
              </w:rPr>
            </w:pPr>
          </w:p>
        </w:tc>
        <w:tc>
          <w:tcPr>
            <w:tcW w:w="945" w:type="dxa"/>
            <w:vAlign w:val="center"/>
          </w:tcPr>
          <w:p>
            <w:pPr>
              <w:jc w:val="center"/>
              <w:rPr>
                <w:rFonts w:ascii="黑体" w:eastAsia="黑体"/>
                <w:szCs w:val="21"/>
              </w:rPr>
            </w:pPr>
          </w:p>
        </w:tc>
        <w:tc>
          <w:tcPr>
            <w:tcW w:w="926" w:type="dxa"/>
            <w:vAlign w:val="center"/>
          </w:tcPr>
          <w:p>
            <w:pPr>
              <w:jc w:val="center"/>
              <w:rPr>
                <w:rFonts w:ascii="黑体" w:eastAsia="黑体"/>
                <w:szCs w:val="21"/>
              </w:rPr>
            </w:pPr>
          </w:p>
        </w:tc>
        <w:tc>
          <w:tcPr>
            <w:tcW w:w="825" w:type="dxa"/>
            <w:vAlign w:val="center"/>
          </w:tcPr>
          <w:p>
            <w:pPr>
              <w:jc w:val="center"/>
              <w:rPr>
                <w:rFonts w:ascii="黑体" w:eastAsia="黑体"/>
                <w:szCs w:val="21"/>
              </w:rPr>
            </w:pPr>
          </w:p>
        </w:tc>
        <w:tc>
          <w:tcPr>
            <w:tcW w:w="1126" w:type="dxa"/>
            <w:vAlign w:val="center"/>
          </w:tcPr>
          <w:p>
            <w:pPr>
              <w:jc w:val="center"/>
              <w:rPr>
                <w:rFonts w:ascii="黑体" w:eastAsia="黑体"/>
                <w:szCs w:val="21"/>
              </w:rPr>
            </w:pPr>
          </w:p>
        </w:tc>
        <w:tc>
          <w:tcPr>
            <w:tcW w:w="824" w:type="dxa"/>
            <w:vAlign w:val="center"/>
          </w:tcPr>
          <w:p>
            <w:pPr>
              <w:jc w:val="center"/>
              <w:rPr>
                <w:rFonts w:ascii="黑体" w:eastAsia="黑体"/>
                <w:szCs w:val="21"/>
              </w:rPr>
            </w:pPr>
            <w:r>
              <w:rPr>
                <w:rFonts w:hint="eastAsia" w:ascii="黑体" w:hAnsi="Calibri" w:eastAsia="黑体" w:cs="Times New Roman"/>
                <w:kern w:val="2"/>
                <w:sz w:val="21"/>
                <w:szCs w:val="21"/>
                <w:lang w:val="en-US" w:eastAsia="zh-CN" w:bidi="ar-SA"/>
              </w:rPr>
              <w:pict>
                <v:line id="直接连接符 10" o:spid="_x0000_s1034" style="position:absolute;left:0;margin-left:-4.4pt;margin-top:8.3pt;height:1.3pt;width:69.65pt;rotation:0f;z-index:251662336;" o:ole="f" fillcolor="#FFFFFF" filled="f" o:preferrelative="t" stroked="t" coordsize="21600,21600">
                  <v:fill on="f" color2="#FFFFFF" focus="0%"/>
                  <v:stroke weight="2.25pt" color="#000000" color2="#FFFFFF" miterlimit="2"/>
                  <v:imagedata gain="65536f" blacklevel="0f" gamma="0"/>
                  <o:lock v:ext="edit" position="f" selection="f" grouping="f" rotation="f" cropping="f" text="f" aspectratio="f"/>
                </v:line>
              </w:pict>
            </w:r>
          </w:p>
        </w:tc>
        <w:tc>
          <w:tcPr>
            <w:tcW w:w="682" w:type="dxa"/>
            <w:vAlign w:val="center"/>
          </w:tcPr>
          <w:p>
            <w:pPr>
              <w:jc w:val="center"/>
              <w:rPr>
                <w:rFonts w:ascii="黑体" w:eastAsia="黑体"/>
                <w:szCs w:val="21"/>
              </w:rPr>
            </w:pPr>
          </w:p>
        </w:tc>
        <w:tc>
          <w:tcPr>
            <w:tcW w:w="762" w:type="dxa"/>
            <w:vAlign w:val="center"/>
          </w:tcPr>
          <w:p>
            <w:pPr>
              <w:jc w:val="center"/>
              <w:rPr>
                <w:rFonts w:ascii="黑体" w:eastAsia="黑体"/>
                <w:szCs w:val="21"/>
              </w:rPr>
            </w:pPr>
          </w:p>
        </w:tc>
      </w:tr>
      <w:tr>
        <w:trPr>
          <w:cantSplit/>
          <w:trHeight w:val="340" w:hRule="atLeast"/>
          <w:jc w:val="center"/>
        </w:trPr>
        <w:tc>
          <w:tcPr>
            <w:tcW w:w="2225" w:type="dxa"/>
            <w:vAlign w:val="center"/>
          </w:tcPr>
          <w:p>
            <w:pPr>
              <w:jc w:val="center"/>
              <w:rPr>
                <w:rFonts w:ascii="黑体" w:eastAsia="黑体"/>
                <w:szCs w:val="21"/>
              </w:rPr>
            </w:pPr>
            <w:r>
              <w:rPr>
                <w:rFonts w:hint="eastAsia" w:ascii="黑体" w:eastAsia="黑体"/>
                <w:szCs w:val="21"/>
              </w:rPr>
              <w:t>竣工验收</w:t>
            </w:r>
          </w:p>
        </w:tc>
        <w:tc>
          <w:tcPr>
            <w:tcW w:w="768" w:type="dxa"/>
            <w:vAlign w:val="center"/>
          </w:tcPr>
          <w:p>
            <w:pPr>
              <w:jc w:val="center"/>
              <w:rPr>
                <w:rFonts w:ascii="黑体" w:eastAsia="黑体"/>
                <w:szCs w:val="21"/>
              </w:rPr>
            </w:pPr>
          </w:p>
        </w:tc>
        <w:tc>
          <w:tcPr>
            <w:tcW w:w="945" w:type="dxa"/>
            <w:vAlign w:val="center"/>
          </w:tcPr>
          <w:p>
            <w:pPr>
              <w:jc w:val="center"/>
              <w:rPr>
                <w:rFonts w:ascii="黑体" w:eastAsia="黑体"/>
                <w:szCs w:val="21"/>
              </w:rPr>
            </w:pPr>
          </w:p>
        </w:tc>
        <w:tc>
          <w:tcPr>
            <w:tcW w:w="926" w:type="dxa"/>
            <w:vAlign w:val="center"/>
          </w:tcPr>
          <w:p>
            <w:pPr>
              <w:jc w:val="center"/>
              <w:rPr>
                <w:rFonts w:ascii="黑体" w:eastAsia="黑体"/>
                <w:szCs w:val="21"/>
              </w:rPr>
            </w:pPr>
          </w:p>
        </w:tc>
        <w:tc>
          <w:tcPr>
            <w:tcW w:w="825" w:type="dxa"/>
            <w:vAlign w:val="center"/>
          </w:tcPr>
          <w:p>
            <w:pPr>
              <w:jc w:val="center"/>
              <w:rPr>
                <w:rFonts w:ascii="黑体" w:eastAsia="黑体"/>
                <w:szCs w:val="21"/>
              </w:rPr>
            </w:pPr>
          </w:p>
        </w:tc>
        <w:tc>
          <w:tcPr>
            <w:tcW w:w="1126" w:type="dxa"/>
            <w:vAlign w:val="center"/>
          </w:tcPr>
          <w:p>
            <w:pPr>
              <w:jc w:val="center"/>
              <w:rPr>
                <w:rFonts w:ascii="黑体" w:eastAsia="黑体"/>
                <w:szCs w:val="21"/>
              </w:rPr>
            </w:pPr>
          </w:p>
        </w:tc>
        <w:tc>
          <w:tcPr>
            <w:tcW w:w="824" w:type="dxa"/>
            <w:vAlign w:val="center"/>
          </w:tcPr>
          <w:p>
            <w:pPr>
              <w:jc w:val="center"/>
              <w:rPr>
                <w:rFonts w:ascii="黑体" w:eastAsia="黑体"/>
                <w:szCs w:val="21"/>
              </w:rPr>
            </w:pPr>
          </w:p>
        </w:tc>
        <w:tc>
          <w:tcPr>
            <w:tcW w:w="682" w:type="dxa"/>
            <w:vAlign w:val="center"/>
          </w:tcPr>
          <w:p>
            <w:pPr>
              <w:jc w:val="center"/>
              <w:rPr>
                <w:rFonts w:ascii="黑体" w:eastAsia="黑体"/>
                <w:szCs w:val="21"/>
              </w:rPr>
            </w:pPr>
            <w:r>
              <w:rPr>
                <w:rFonts w:hint="eastAsia" w:ascii="黑体" w:hAnsi="Calibri" w:eastAsia="黑体" w:cs="Times New Roman"/>
                <w:kern w:val="2"/>
                <w:sz w:val="21"/>
                <w:szCs w:val="21"/>
                <w:lang w:val="en-US" w:eastAsia="zh-CN" w:bidi="ar-SA"/>
              </w:rPr>
              <w:pict>
                <v:line id="直接连接符 12" o:spid="_x0000_s1035" style="position:absolute;left:0;margin-left:32.45pt;margin-top:9.35pt;height:0.9pt;width:30.6pt;rotation:0f;z-index:251663360;" o:ole="f" fillcolor="#FFFFFF" filled="f" o:preferrelative="t" stroked="t" coordsize="21600,21600">
                  <v:fill on="f" color2="#FFFFFF" focus="0%"/>
                  <v:stroke weight="2.25pt" color="#000000" color2="#FFFFFF" miterlimit="2"/>
                  <v:imagedata gain="65536f" blacklevel="0f" gamma="0"/>
                  <o:lock v:ext="edit" position="f" selection="f" grouping="f" rotation="f" cropping="f" text="f" aspectratio="f"/>
                </v:line>
              </w:pict>
            </w:r>
          </w:p>
        </w:tc>
        <w:tc>
          <w:tcPr>
            <w:tcW w:w="762" w:type="dxa"/>
            <w:vAlign w:val="center"/>
          </w:tcPr>
          <w:p>
            <w:pPr>
              <w:jc w:val="center"/>
              <w:rPr>
                <w:rFonts w:ascii="黑体" w:eastAsia="黑体"/>
                <w:szCs w:val="21"/>
              </w:rPr>
            </w:pPr>
          </w:p>
        </w:tc>
      </w:tr>
    </w:tbl>
    <w:p>
      <w:pPr>
        <w:widowControl w:val="0"/>
        <w:wordWrap/>
        <w:snapToGrid/>
        <w:spacing w:line="240" w:lineRule="auto"/>
        <w:ind w:right="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项目总投资估算及资金筹措：根据项目初步设计批复总投资</w:t>
      </w:r>
      <w:r>
        <w:rPr>
          <w:rFonts w:hint="eastAsia" w:ascii="宋体" w:hAnsi="宋体" w:cs="宋体"/>
          <w:sz w:val="32"/>
          <w:szCs w:val="32"/>
        </w:rPr>
        <w:t>34,435.</w:t>
      </w:r>
      <w:r>
        <w:rPr>
          <w:rFonts w:ascii="宋体" w:hAnsi="宋体" w:cs="宋体"/>
          <w:sz w:val="32"/>
          <w:szCs w:val="32"/>
        </w:rPr>
        <w:t>64</w:t>
      </w:r>
      <w:r>
        <w:rPr>
          <w:rFonts w:hint="eastAsia" w:ascii="宋体" w:hAnsi="宋体" w:eastAsia="仿宋_GB2312"/>
          <w:sz w:val="32"/>
          <w:szCs w:val="32"/>
        </w:rPr>
        <w:t>万元,其中:建设投资为</w:t>
      </w:r>
      <w:r>
        <w:rPr>
          <w:rFonts w:hint="eastAsia" w:ascii="宋体" w:hAnsi="宋体" w:cs="宋体"/>
          <w:sz w:val="32"/>
          <w:szCs w:val="32"/>
        </w:rPr>
        <w:t>32,778.74</w:t>
      </w:r>
      <w:r>
        <w:rPr>
          <w:rFonts w:hint="eastAsia" w:ascii="宋体" w:hAnsi="宋体" w:eastAsia="仿宋_GB2312"/>
          <w:sz w:val="32"/>
          <w:szCs w:val="32"/>
        </w:rPr>
        <w:t>万元，建设期利息</w:t>
      </w:r>
      <w:r>
        <w:rPr>
          <w:rFonts w:hint="eastAsia" w:ascii="宋体" w:hAnsi="宋体" w:cs="宋体"/>
          <w:sz w:val="32"/>
          <w:szCs w:val="32"/>
        </w:rPr>
        <w:t>1,656.90</w:t>
      </w:r>
      <w:r>
        <w:rPr>
          <w:rFonts w:hint="eastAsia" w:ascii="宋体" w:hAnsi="宋体" w:eastAsia="仿宋_GB2312"/>
          <w:sz w:val="32"/>
          <w:szCs w:val="32"/>
        </w:rPr>
        <w:t>万元。建设投资包括：</w:t>
      </w:r>
      <w:r>
        <w:rPr>
          <w:rFonts w:ascii="宋体" w:hAnsi="宋体" w:eastAsia="仿宋_GB2312"/>
          <w:sz w:val="32"/>
          <w:szCs w:val="32"/>
        </w:rPr>
        <w:t>建筑工程费</w:t>
      </w:r>
      <w:r>
        <w:rPr>
          <w:rFonts w:hint="eastAsia" w:ascii="宋体" w:hAnsi="宋体" w:cs="宋体"/>
          <w:sz w:val="32"/>
          <w:szCs w:val="32"/>
        </w:rPr>
        <w:t>22,499.81</w:t>
      </w:r>
      <w:r>
        <w:rPr>
          <w:rFonts w:ascii="宋体" w:hAnsi="宋体" w:eastAsia="仿宋_GB2312"/>
          <w:sz w:val="32"/>
          <w:szCs w:val="32"/>
        </w:rPr>
        <w:t>万元</w:t>
      </w:r>
      <w:r>
        <w:rPr>
          <w:rFonts w:hint="eastAsia" w:ascii="宋体" w:hAnsi="宋体" w:eastAsia="仿宋_GB2312"/>
          <w:sz w:val="32"/>
          <w:szCs w:val="32"/>
        </w:rPr>
        <w:t>，</w:t>
      </w:r>
      <w:r>
        <w:rPr>
          <w:rFonts w:ascii="宋体" w:hAnsi="宋体" w:eastAsia="仿宋_GB2312"/>
          <w:sz w:val="32"/>
          <w:szCs w:val="32"/>
        </w:rPr>
        <w:t>设备购置费</w:t>
      </w:r>
      <w:r>
        <w:rPr>
          <w:rFonts w:hint="eastAsia" w:ascii="宋体" w:hAnsi="宋体" w:cs="宋体"/>
          <w:sz w:val="32"/>
          <w:szCs w:val="32"/>
        </w:rPr>
        <w:t>1,077.25</w:t>
      </w:r>
      <w:r>
        <w:rPr>
          <w:rFonts w:ascii="宋体" w:hAnsi="宋体" w:eastAsia="仿宋_GB2312"/>
          <w:sz w:val="32"/>
          <w:szCs w:val="32"/>
        </w:rPr>
        <w:t>万元</w:t>
      </w:r>
      <w:r>
        <w:rPr>
          <w:rFonts w:hint="eastAsia" w:ascii="宋体" w:hAnsi="宋体" w:eastAsia="仿宋_GB2312"/>
          <w:sz w:val="32"/>
          <w:szCs w:val="32"/>
        </w:rPr>
        <w:t>，安装工程费</w:t>
      </w:r>
      <w:r>
        <w:rPr>
          <w:rFonts w:hint="eastAsia" w:ascii="宋体" w:hAnsi="宋体" w:cs="宋体"/>
          <w:sz w:val="32"/>
          <w:szCs w:val="32"/>
        </w:rPr>
        <w:t>1,679.76</w:t>
      </w:r>
      <w:r>
        <w:rPr>
          <w:rFonts w:hint="eastAsia" w:ascii="宋体" w:hAnsi="宋体" w:eastAsia="仿宋_GB2312"/>
          <w:sz w:val="32"/>
          <w:szCs w:val="32"/>
        </w:rPr>
        <w:t>万元，工程建设其它费</w:t>
      </w:r>
      <w:r>
        <w:rPr>
          <w:rFonts w:hint="eastAsia" w:ascii="宋体" w:hAnsi="宋体" w:cs="宋体"/>
          <w:sz w:val="32"/>
          <w:szCs w:val="32"/>
        </w:rPr>
        <w:t>5,093.86</w:t>
      </w:r>
      <w:r>
        <w:rPr>
          <w:rFonts w:hint="eastAsia" w:ascii="宋体" w:hAnsi="宋体" w:eastAsia="仿宋_GB2312"/>
          <w:sz w:val="32"/>
          <w:szCs w:val="32"/>
        </w:rPr>
        <w:t>万元，基本</w:t>
      </w:r>
      <w:r>
        <w:rPr>
          <w:rFonts w:ascii="宋体" w:hAnsi="宋体" w:eastAsia="仿宋_GB2312"/>
          <w:sz w:val="32"/>
          <w:szCs w:val="32"/>
        </w:rPr>
        <w:t>预备费</w:t>
      </w:r>
      <w:r>
        <w:rPr>
          <w:rFonts w:hint="eastAsia" w:ascii="宋体" w:hAnsi="宋体" w:cs="宋体"/>
          <w:sz w:val="32"/>
          <w:szCs w:val="32"/>
        </w:rPr>
        <w:t>2,428.06</w:t>
      </w:r>
      <w:r>
        <w:rPr>
          <w:rFonts w:ascii="宋体" w:hAnsi="宋体" w:eastAsia="仿宋_GB2312"/>
          <w:sz w:val="32"/>
          <w:szCs w:val="32"/>
        </w:rPr>
        <w:t>万元</w:t>
      </w:r>
      <w:r>
        <w:rPr>
          <w:rFonts w:hint="eastAsia" w:ascii="宋体" w:hAnsi="宋体" w:eastAsia="仿宋_GB2312"/>
          <w:sz w:val="32"/>
          <w:szCs w:val="32"/>
        </w:rPr>
        <w:t>。</w:t>
      </w:r>
    </w:p>
    <w:p>
      <w:pPr>
        <w:pStyle w:val="5"/>
        <w:widowControl w:val="0"/>
        <w:wordWrap/>
        <w:snapToGrid/>
        <w:spacing w:line="240" w:lineRule="auto"/>
        <w:ind w:right="0"/>
        <w:jc w:val="both"/>
        <w:textAlignment w:val="auto"/>
        <w:outlineLvl w:val="9"/>
        <w:rPr>
          <w:rFonts w:hint="eastAsia" w:ascii="宋体" w:hAnsi="宋体" w:eastAsia="仿宋_GB2312"/>
          <w:sz w:val="32"/>
          <w:szCs w:val="32"/>
          <w:lang w:val="en-US" w:eastAsia="zh-CN"/>
        </w:rPr>
      </w:pPr>
      <w:r>
        <w:rPr>
          <w:rFonts w:hint="eastAsia" w:ascii="宋体" w:hAnsi="宋体" w:eastAsia="仿宋_GB2312"/>
          <w:color w:val="auto"/>
          <w:sz w:val="32"/>
          <w:szCs w:val="32"/>
        </w:rPr>
        <w:t>资金来源：申请专项债资金</w:t>
      </w:r>
      <w:r>
        <w:rPr>
          <w:rFonts w:hint="eastAsia" w:ascii="宋体" w:hAnsi="宋体" w:eastAsia="宋体" w:cs="宋体"/>
          <w:color w:val="auto"/>
          <w:sz w:val="32"/>
          <w:szCs w:val="32"/>
        </w:rPr>
        <w:t>26,300.00</w:t>
      </w:r>
      <w:r>
        <w:rPr>
          <w:rFonts w:hint="eastAsia" w:ascii="宋体" w:hAnsi="宋体" w:eastAsia="仿宋_GB2312"/>
          <w:color w:val="auto"/>
          <w:sz w:val="32"/>
          <w:szCs w:val="32"/>
        </w:rPr>
        <w:t>万元，剩余资金由地方配套资金解决</w:t>
      </w:r>
      <w:r>
        <w:rPr>
          <w:rFonts w:hint="eastAsia" w:ascii="宋体" w:hAnsi="宋体" w:eastAsia="仿宋_GB2312"/>
          <w:color w:val="auto"/>
          <w:sz w:val="32"/>
          <w:szCs w:val="32"/>
          <w:lang w:eastAsia="zh-CN"/>
        </w:rPr>
        <w:t>。</w:t>
      </w:r>
    </w:p>
    <w:p>
      <w:pPr>
        <w:spacing w:line="360" w:lineRule="auto"/>
        <w:ind w:firstLine="640" w:firstLineChars="200"/>
        <w:jc w:val="both"/>
        <w:rPr>
          <w:rFonts w:hint="eastAsia" w:ascii="宋体" w:hAnsi="宋体" w:eastAsia="仿宋_GB2312"/>
          <w:sz w:val="32"/>
          <w:szCs w:val="32"/>
          <w:lang w:val="en-US" w:eastAsia="zh-CN"/>
        </w:rPr>
      </w:pPr>
      <w:r>
        <w:rPr>
          <w:rFonts w:hint="eastAsia" w:ascii="宋体" w:hAnsi="宋体" w:eastAsia="仿宋_GB2312"/>
          <w:sz w:val="32"/>
          <w:szCs w:val="32"/>
          <w:lang w:val="en-US" w:eastAsia="zh-CN"/>
        </w:rPr>
        <w:t>备注：</w:t>
      </w:r>
      <w:r>
        <w:rPr>
          <w:rFonts w:hint="eastAsia" w:ascii="宋体" w:hAnsi="宋体" w:eastAsia="仿宋_GB2312"/>
          <w:sz w:val="32"/>
          <w:szCs w:val="32"/>
        </w:rPr>
        <w:t>由于筹资期限、预测利率等融资因素的变化，项目预期建设期利息发生变化，预期项目动态投资额为</w:t>
      </w:r>
      <w:r>
        <w:rPr>
          <w:rFonts w:hint="eastAsia" w:ascii="宋体" w:hAnsi="宋体" w:eastAsia="宋体" w:cs="宋体"/>
          <w:sz w:val="32"/>
          <w:szCs w:val="32"/>
          <w:lang w:eastAsia="zh-CN"/>
        </w:rPr>
        <w:t>3</w:t>
      </w:r>
      <w:r>
        <w:rPr>
          <w:rFonts w:hint="eastAsia" w:ascii="宋体" w:hAnsi="宋体" w:eastAsia="宋体" w:cs="宋体"/>
          <w:sz w:val="32"/>
          <w:szCs w:val="32"/>
          <w:lang w:val="en-US" w:eastAsia="zh-CN"/>
        </w:rPr>
        <w:t>3,</w:t>
      </w:r>
      <w:r>
        <w:rPr>
          <w:rFonts w:hint="eastAsia" w:ascii="宋体" w:hAnsi="宋体" w:cs="宋体"/>
          <w:sz w:val="32"/>
          <w:szCs w:val="32"/>
          <w:lang w:val="en-US" w:eastAsia="zh-CN"/>
        </w:rPr>
        <w:t>512.60</w:t>
      </w:r>
      <w:r>
        <w:rPr>
          <w:rFonts w:hint="eastAsia" w:ascii="宋体" w:hAnsi="宋体" w:eastAsia="仿宋_GB2312"/>
          <w:sz w:val="32"/>
          <w:szCs w:val="32"/>
        </w:rPr>
        <w:t>万元，其中建设投资为</w:t>
      </w:r>
      <w:r>
        <w:rPr>
          <w:rFonts w:hint="eastAsia" w:ascii="宋体" w:hAnsi="宋体" w:eastAsia="宋体" w:cs="宋体"/>
          <w:sz w:val="32"/>
          <w:szCs w:val="32"/>
          <w:lang w:eastAsia="zh-CN"/>
        </w:rPr>
        <w:t>32</w:t>
      </w:r>
      <w:r>
        <w:rPr>
          <w:rFonts w:hint="eastAsia" w:ascii="宋体" w:hAnsi="宋体" w:eastAsia="宋体" w:cs="宋体"/>
          <w:sz w:val="32"/>
          <w:szCs w:val="32"/>
          <w:lang w:val="en-US" w:eastAsia="zh-CN"/>
        </w:rPr>
        <w:t>,778</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74</w:t>
      </w:r>
      <w:r>
        <w:rPr>
          <w:rFonts w:hint="eastAsia" w:ascii="宋体" w:hAnsi="宋体" w:eastAsia="仿宋_GB2312"/>
          <w:sz w:val="32"/>
          <w:szCs w:val="32"/>
        </w:rPr>
        <w:t>万元、建设期利息为</w:t>
      </w:r>
      <w:r>
        <w:rPr>
          <w:rFonts w:hint="eastAsia" w:ascii="宋体" w:hAnsi="宋体" w:cs="宋体"/>
          <w:sz w:val="32"/>
          <w:szCs w:val="32"/>
          <w:lang w:val="en-US" w:eastAsia="zh-CN"/>
        </w:rPr>
        <w:t>733.86</w:t>
      </w:r>
      <w:r>
        <w:rPr>
          <w:rFonts w:hint="eastAsia" w:ascii="宋体" w:hAnsi="宋体" w:eastAsia="仿宋_GB2312"/>
          <w:sz w:val="32"/>
          <w:szCs w:val="32"/>
        </w:rPr>
        <w:t>万元</w:t>
      </w:r>
      <w:r>
        <w:rPr>
          <w:rFonts w:hint="eastAsia" w:ascii="宋体" w:hAnsi="宋体" w:eastAsia="仿宋_GB2312"/>
          <w:sz w:val="32"/>
          <w:szCs w:val="32"/>
          <w:lang w:eastAsia="zh-CN"/>
        </w:rPr>
        <w:t>。</w:t>
      </w:r>
    </w:p>
    <w:p>
      <w:pPr>
        <w:widowControl w:val="0"/>
        <w:wordWrap/>
        <w:snapToGrid/>
        <w:spacing w:line="240" w:lineRule="auto"/>
        <w:ind w:right="0" w:firstLine="640" w:firstLineChars="200"/>
        <w:jc w:val="both"/>
        <w:textAlignment w:val="auto"/>
        <w:outlineLvl w:val="9"/>
        <w:rPr>
          <w:rFonts w:ascii="宋体" w:hAnsi="宋体" w:eastAsia="仿宋_GB2312"/>
          <w:sz w:val="32"/>
          <w:szCs w:val="32"/>
        </w:rPr>
      </w:pPr>
      <w:r>
        <w:rPr>
          <w:rFonts w:hint="eastAsia" w:ascii="宋体" w:hAnsi="宋体" w:eastAsia="仿宋_GB2312"/>
          <w:sz w:val="32"/>
          <w:szCs w:val="32"/>
          <w:lang w:val="en-US" w:eastAsia="zh-CN"/>
        </w:rPr>
        <w:t>6.</w:t>
      </w:r>
      <w:r>
        <w:rPr>
          <w:rFonts w:hint="eastAsia" w:ascii="宋体" w:hAnsi="宋体" w:eastAsia="仿宋_GB2312"/>
          <w:sz w:val="32"/>
          <w:szCs w:val="32"/>
        </w:rPr>
        <w:t>项目批复情况</w:t>
      </w:r>
    </w:p>
    <w:p>
      <w:pPr>
        <w:pStyle w:val="12"/>
        <w:widowControl w:val="0"/>
        <w:wordWrap/>
        <w:snapToGrid/>
        <w:spacing w:line="240" w:lineRule="auto"/>
        <w:ind w:right="0" w:firstLine="640" w:firstLineChars="200"/>
        <w:jc w:val="both"/>
        <w:textAlignment w:val="auto"/>
        <w:outlineLvl w:val="9"/>
        <w:rPr>
          <w:rFonts w:ascii="宋体" w:hAnsi="宋体" w:eastAsia="仿宋_GB2312"/>
          <w:sz w:val="32"/>
          <w:szCs w:val="32"/>
        </w:rPr>
      </w:pPr>
      <w:r>
        <w:rPr>
          <w:rFonts w:hint="eastAsia" w:ascii="宋体" w:hAnsi="宋体"/>
          <w:sz w:val="32"/>
          <w:szCs w:val="32"/>
        </w:rPr>
        <w:t>2022</w:t>
      </w:r>
      <w:r>
        <w:rPr>
          <w:rFonts w:hint="eastAsia" w:ascii="宋体" w:hAnsi="宋体" w:eastAsia="仿宋_GB2312"/>
          <w:sz w:val="32"/>
          <w:szCs w:val="32"/>
        </w:rPr>
        <w:t>年</w:t>
      </w:r>
      <w:r>
        <w:rPr>
          <w:rFonts w:hint="eastAsia" w:ascii="宋体" w:hAnsi="宋体" w:cs="宋体"/>
          <w:sz w:val="32"/>
          <w:szCs w:val="32"/>
        </w:rPr>
        <w:t>6</w:t>
      </w:r>
      <w:r>
        <w:rPr>
          <w:rFonts w:hint="eastAsia" w:ascii="宋体" w:hAnsi="宋体" w:eastAsia="仿宋_GB2312"/>
          <w:sz w:val="32"/>
          <w:szCs w:val="32"/>
        </w:rPr>
        <w:t>月</w:t>
      </w:r>
      <w:r>
        <w:rPr>
          <w:rFonts w:hint="eastAsia" w:ascii="宋体" w:hAnsi="宋体" w:cs="宋体"/>
          <w:sz w:val="32"/>
          <w:szCs w:val="32"/>
        </w:rPr>
        <w:t>27</w:t>
      </w:r>
      <w:r>
        <w:rPr>
          <w:rFonts w:hint="eastAsia" w:ascii="宋体" w:hAnsi="宋体" w:eastAsia="仿宋_GB2312"/>
          <w:sz w:val="32"/>
          <w:szCs w:val="32"/>
        </w:rPr>
        <w:t>日，四平市发展和改革委员会作出《关于吉林师范大学分院扩建项目可行性研究报告的批复》（四发改审批字</w:t>
      </w:r>
      <w:r>
        <w:rPr>
          <w:rFonts w:hint="eastAsia" w:ascii="宋体" w:hAnsi="宋体" w:eastAsia="仿宋_GB2312" w:cs="仿宋_GB2312"/>
          <w:sz w:val="32"/>
          <w:szCs w:val="32"/>
        </w:rPr>
        <w:t>〔</w:t>
      </w:r>
      <w:r>
        <w:rPr>
          <w:rFonts w:hint="eastAsia" w:ascii="宋体" w:hAnsi="宋体" w:cs="宋体"/>
          <w:sz w:val="32"/>
          <w:szCs w:val="32"/>
        </w:rPr>
        <w:t>2022</w:t>
      </w:r>
      <w:r>
        <w:rPr>
          <w:rFonts w:hint="eastAsia" w:ascii="宋体" w:hAnsi="宋体" w:eastAsia="仿宋_GB2312" w:cs="仿宋_GB2312"/>
          <w:sz w:val="32"/>
          <w:szCs w:val="32"/>
        </w:rPr>
        <w:t>〕</w:t>
      </w:r>
      <w:r>
        <w:rPr>
          <w:rFonts w:hint="eastAsia" w:ascii="宋体" w:hAnsi="宋体" w:cs="宋体"/>
          <w:sz w:val="32"/>
          <w:szCs w:val="32"/>
        </w:rPr>
        <w:t>21</w:t>
      </w:r>
      <w:r>
        <w:rPr>
          <w:rFonts w:hint="eastAsia" w:ascii="宋体" w:hAnsi="宋体" w:eastAsia="仿宋_GB2312"/>
          <w:sz w:val="32"/>
          <w:szCs w:val="32"/>
        </w:rPr>
        <w:t>号），批复如下：经研究准予建设。项目名称为吉林师范大学分院扩建项目；项目法人单位为吉林师范大学分院；建设地点为吉林省四平市铁西区平西乡泉沟村，吉林师范大学分院院内。建设规模为校区总占地面积</w:t>
      </w:r>
      <w:r>
        <w:rPr>
          <w:rFonts w:hint="eastAsia" w:ascii="宋体" w:hAnsi="宋体" w:cs="宋体"/>
          <w:sz w:val="32"/>
          <w:szCs w:val="32"/>
        </w:rPr>
        <w:t>108161.9㎡</w:t>
      </w:r>
      <w:r>
        <w:rPr>
          <w:rFonts w:hint="eastAsia" w:ascii="宋体" w:hAnsi="宋体" w:eastAsia="仿宋_GB2312" w:cs="仿宋_GB2312"/>
          <w:sz w:val="32"/>
          <w:szCs w:val="32"/>
        </w:rPr>
        <w:t>，建筑物总建筑面积为</w:t>
      </w:r>
      <w:r>
        <w:rPr>
          <w:rFonts w:hint="eastAsia" w:ascii="宋体" w:hAnsi="宋体" w:cs="宋体"/>
          <w:sz w:val="32"/>
          <w:szCs w:val="32"/>
        </w:rPr>
        <w:t>85515.4㎡</w:t>
      </w:r>
      <w:r>
        <w:rPr>
          <w:rFonts w:hint="eastAsia" w:ascii="宋体" w:hAnsi="宋体" w:eastAsia="仿宋_GB2312" w:cs="仿宋_GB2312"/>
          <w:sz w:val="32"/>
          <w:szCs w:val="32"/>
        </w:rPr>
        <w:t>（其中现有建筑物可使用建筑面积为</w:t>
      </w:r>
      <w:r>
        <w:rPr>
          <w:rFonts w:hint="eastAsia" w:ascii="宋体" w:hAnsi="宋体" w:cs="宋体"/>
          <w:sz w:val="32"/>
          <w:szCs w:val="32"/>
        </w:rPr>
        <w:t>26599㎡</w:t>
      </w:r>
      <w:r>
        <w:rPr>
          <w:rFonts w:hint="eastAsia" w:ascii="宋体" w:hAnsi="宋体" w:eastAsia="仿宋_GB2312" w:cs="仿宋_GB2312"/>
          <w:sz w:val="32"/>
          <w:szCs w:val="32"/>
        </w:rPr>
        <w:t>，废弃建筑物建筑面积为</w:t>
      </w:r>
      <w:r>
        <w:rPr>
          <w:rFonts w:hint="eastAsia" w:ascii="宋体" w:hAnsi="宋体" w:cs="宋体"/>
          <w:sz w:val="32"/>
          <w:szCs w:val="32"/>
        </w:rPr>
        <w:t>15008㎡</w:t>
      </w:r>
      <w:r>
        <w:rPr>
          <w:rFonts w:hint="eastAsia" w:ascii="宋体" w:hAnsi="宋体" w:eastAsia="仿宋_GB2312" w:cs="仿宋_GB2312"/>
          <w:sz w:val="32"/>
          <w:szCs w:val="32"/>
        </w:rPr>
        <w:t>，本次新建建筑面积为</w:t>
      </w:r>
      <w:r>
        <w:rPr>
          <w:rFonts w:hint="eastAsia" w:ascii="宋体" w:hAnsi="宋体" w:cs="宋体"/>
          <w:sz w:val="32"/>
          <w:szCs w:val="32"/>
        </w:rPr>
        <w:t>43908.4㎡</w:t>
      </w:r>
      <w:r>
        <w:rPr>
          <w:rFonts w:hint="eastAsia" w:ascii="宋体" w:hAnsi="宋体" w:eastAsia="仿宋_GB2312" w:cs="仿宋_GB2312"/>
          <w:sz w:val="32"/>
          <w:szCs w:val="32"/>
        </w:rPr>
        <w:t>）。项目建成后可容纳</w:t>
      </w:r>
      <w:r>
        <w:rPr>
          <w:rFonts w:hint="eastAsia" w:ascii="宋体" w:hAnsi="宋体" w:cs="宋体"/>
          <w:sz w:val="32"/>
          <w:szCs w:val="32"/>
        </w:rPr>
        <w:t>3000</w:t>
      </w:r>
      <w:r>
        <w:rPr>
          <w:rFonts w:hint="eastAsia" w:ascii="宋体" w:hAnsi="宋体" w:eastAsia="仿宋_GB2312" w:cs="仿宋_GB2312"/>
          <w:sz w:val="32"/>
          <w:szCs w:val="32"/>
        </w:rPr>
        <w:t>名学生学习。建设内容为新建建筑物总建筑面积为</w:t>
      </w:r>
      <w:r>
        <w:rPr>
          <w:rFonts w:hint="eastAsia" w:ascii="宋体" w:hAnsi="宋体" w:eastAsia="宋体" w:cs="宋体"/>
          <w:sz w:val="32"/>
          <w:szCs w:val="32"/>
        </w:rPr>
        <w:t>43908.4</w:t>
      </w:r>
      <w:r>
        <w:rPr>
          <w:rFonts w:hint="eastAsia" w:ascii="宋体" w:hAnsi="宋体" w:cs="宋体"/>
          <w:sz w:val="32"/>
          <w:szCs w:val="32"/>
        </w:rPr>
        <w:t>㎡</w:t>
      </w:r>
      <w:r>
        <w:rPr>
          <w:rFonts w:hint="eastAsia" w:ascii="宋体" w:hAnsi="宋体" w:eastAsia="仿宋_GB2312" w:cs="仿宋_GB2312"/>
          <w:sz w:val="32"/>
          <w:szCs w:val="32"/>
        </w:rPr>
        <w:t>。其中第五公寓楼建筑面积为</w:t>
      </w:r>
      <w:r>
        <w:rPr>
          <w:rFonts w:hint="eastAsia" w:ascii="宋体" w:hAnsi="宋体" w:cs="宋体"/>
          <w:sz w:val="32"/>
          <w:szCs w:val="32"/>
        </w:rPr>
        <w:t>4727.52㎡</w:t>
      </w:r>
      <w:r>
        <w:rPr>
          <w:rFonts w:hint="eastAsia" w:ascii="宋体" w:hAnsi="宋体" w:eastAsia="仿宋_GB2312" w:cs="仿宋_GB2312"/>
          <w:sz w:val="32"/>
          <w:szCs w:val="32"/>
        </w:rPr>
        <w:t>，第六公寓楼建筑面积为</w:t>
      </w:r>
      <w:r>
        <w:rPr>
          <w:rFonts w:hint="eastAsia" w:ascii="宋体" w:hAnsi="宋体" w:cs="宋体"/>
          <w:sz w:val="32"/>
          <w:szCs w:val="32"/>
        </w:rPr>
        <w:t>4727.52㎡</w:t>
      </w:r>
      <w:r>
        <w:rPr>
          <w:rFonts w:hint="eastAsia" w:ascii="宋体" w:hAnsi="宋体" w:eastAsia="仿宋_GB2312" w:cs="仿宋_GB2312"/>
          <w:sz w:val="32"/>
          <w:szCs w:val="32"/>
        </w:rPr>
        <w:t>，第七公寓楼建筑面积为</w:t>
      </w:r>
      <w:r>
        <w:rPr>
          <w:rFonts w:hint="eastAsia" w:ascii="宋体" w:hAnsi="宋体" w:cs="宋体"/>
          <w:sz w:val="32"/>
          <w:szCs w:val="32"/>
        </w:rPr>
        <w:t>4283.52㎡</w:t>
      </w:r>
      <w:r>
        <w:rPr>
          <w:rFonts w:hint="eastAsia" w:ascii="宋体" w:hAnsi="宋体" w:eastAsia="仿宋_GB2312" w:cs="仿宋_GB2312"/>
          <w:sz w:val="32"/>
          <w:szCs w:val="32"/>
        </w:rPr>
        <w:t>，洗浴中心建筑面积为</w:t>
      </w:r>
      <w:r>
        <w:rPr>
          <w:rFonts w:hint="eastAsia" w:ascii="宋体" w:hAnsi="宋体" w:cs="宋体"/>
          <w:sz w:val="32"/>
          <w:szCs w:val="32"/>
        </w:rPr>
        <w:t>1775.34㎡</w:t>
      </w:r>
      <w:r>
        <w:rPr>
          <w:rFonts w:hint="eastAsia" w:ascii="宋体" w:hAnsi="宋体" w:eastAsia="仿宋_GB2312" w:cs="仿宋_GB2312"/>
          <w:sz w:val="32"/>
          <w:szCs w:val="32"/>
        </w:rPr>
        <w:t>，图书馆建筑面积为</w:t>
      </w:r>
      <w:r>
        <w:rPr>
          <w:rFonts w:hint="eastAsia" w:ascii="宋体" w:hAnsi="宋体" w:cs="宋体"/>
          <w:sz w:val="32"/>
          <w:szCs w:val="32"/>
        </w:rPr>
        <w:t>2484.8㎡</w:t>
      </w:r>
      <w:r>
        <w:rPr>
          <w:rFonts w:hint="eastAsia" w:ascii="宋体" w:hAnsi="宋体" w:eastAsia="仿宋_GB2312" w:cs="仿宋_GB2312"/>
          <w:sz w:val="32"/>
          <w:szCs w:val="32"/>
        </w:rPr>
        <w:t>，体育馆建筑面积为</w:t>
      </w:r>
      <w:r>
        <w:rPr>
          <w:rFonts w:hint="eastAsia" w:ascii="宋体" w:hAnsi="宋体" w:cs="宋体"/>
          <w:sz w:val="32"/>
          <w:szCs w:val="32"/>
        </w:rPr>
        <w:t>8370.5㎡</w:t>
      </w:r>
      <w:r>
        <w:rPr>
          <w:rFonts w:hint="eastAsia" w:ascii="宋体" w:hAnsi="宋体" w:eastAsia="仿宋_GB2312" w:cs="仿宋_GB2312"/>
          <w:sz w:val="32"/>
          <w:szCs w:val="32"/>
        </w:rPr>
        <w:t>，报告厅建筑面积为</w:t>
      </w:r>
      <w:r>
        <w:rPr>
          <w:rFonts w:hint="eastAsia" w:ascii="宋体" w:hAnsi="宋体" w:cs="宋体"/>
          <w:sz w:val="32"/>
          <w:szCs w:val="32"/>
        </w:rPr>
        <w:t>2556.16㎡</w:t>
      </w:r>
      <w:r>
        <w:rPr>
          <w:rFonts w:hint="eastAsia" w:ascii="宋体" w:hAnsi="宋体" w:eastAsia="仿宋_GB2312" w:cs="仿宋_GB2312"/>
          <w:sz w:val="32"/>
          <w:szCs w:val="32"/>
        </w:rPr>
        <w:t>，大学生实训中心建筑面积为</w:t>
      </w:r>
      <w:r>
        <w:rPr>
          <w:rFonts w:hint="eastAsia" w:ascii="宋体" w:hAnsi="宋体" w:cs="宋体"/>
          <w:sz w:val="32"/>
          <w:szCs w:val="32"/>
        </w:rPr>
        <w:t>7685.88㎡</w:t>
      </w:r>
      <w:r>
        <w:rPr>
          <w:rFonts w:hint="eastAsia" w:ascii="宋体" w:hAnsi="宋体" w:eastAsia="仿宋_GB2312" w:cs="仿宋_GB2312"/>
          <w:sz w:val="32"/>
          <w:szCs w:val="32"/>
        </w:rPr>
        <w:t>，食堂建筑面积为</w:t>
      </w:r>
      <w:r>
        <w:rPr>
          <w:rFonts w:hint="eastAsia" w:ascii="宋体" w:hAnsi="宋体" w:cs="宋体"/>
          <w:sz w:val="32"/>
          <w:szCs w:val="32"/>
        </w:rPr>
        <w:t>5697.16㎡</w:t>
      </w:r>
      <w:r>
        <w:rPr>
          <w:rFonts w:hint="eastAsia" w:ascii="宋体" w:hAnsi="宋体" w:eastAsia="仿宋_GB2312" w:cs="仿宋_GB2312"/>
          <w:sz w:val="32"/>
          <w:szCs w:val="32"/>
        </w:rPr>
        <w:t>，锅炉房建筑面积为</w:t>
      </w:r>
      <w:r>
        <w:rPr>
          <w:rFonts w:hint="eastAsia" w:ascii="宋体" w:hAnsi="宋体" w:cs="宋体"/>
          <w:sz w:val="32"/>
          <w:szCs w:val="32"/>
        </w:rPr>
        <w:t>1400㎡</w:t>
      </w:r>
      <w:r>
        <w:rPr>
          <w:rFonts w:hint="eastAsia" w:ascii="宋体" w:hAnsi="宋体" w:eastAsia="仿宋_GB2312" w:cs="仿宋_GB2312"/>
          <w:sz w:val="32"/>
          <w:szCs w:val="32"/>
        </w:rPr>
        <w:t>，门卫建筑面积为</w:t>
      </w:r>
      <w:r>
        <w:rPr>
          <w:rFonts w:hint="eastAsia" w:ascii="宋体" w:hAnsi="宋体" w:cs="宋体"/>
          <w:sz w:val="32"/>
          <w:szCs w:val="32"/>
        </w:rPr>
        <w:t>200㎡</w:t>
      </w:r>
      <w:r>
        <w:rPr>
          <w:rFonts w:hint="eastAsia" w:ascii="宋体" w:hAnsi="宋体" w:eastAsia="仿宋_GB2312" w:cs="仿宋_GB2312"/>
          <w:sz w:val="32"/>
          <w:szCs w:val="32"/>
        </w:rPr>
        <w:t>。建设期限为</w:t>
      </w:r>
      <w:r>
        <w:rPr>
          <w:rFonts w:hint="eastAsia" w:ascii="宋体" w:hAnsi="宋体" w:cs="宋体"/>
          <w:sz w:val="32"/>
          <w:szCs w:val="32"/>
        </w:rPr>
        <w:t>28</w:t>
      </w:r>
      <w:r>
        <w:rPr>
          <w:rFonts w:hint="eastAsia" w:ascii="宋体" w:hAnsi="宋体" w:eastAsia="仿宋_GB2312" w:cs="仿宋_GB2312"/>
          <w:sz w:val="32"/>
          <w:szCs w:val="32"/>
        </w:rPr>
        <w:t>个月。项目总投资为</w:t>
      </w:r>
      <w:r>
        <w:rPr>
          <w:rFonts w:hint="eastAsia" w:ascii="宋体" w:hAnsi="宋体" w:cs="宋体"/>
          <w:sz w:val="32"/>
          <w:szCs w:val="32"/>
        </w:rPr>
        <w:t>29393.74</w:t>
      </w:r>
      <w:r>
        <w:rPr>
          <w:rFonts w:hint="eastAsia" w:ascii="宋体" w:hAnsi="宋体" w:eastAsia="仿宋_GB2312" w:cs="仿宋_GB2312"/>
          <w:sz w:val="32"/>
          <w:szCs w:val="32"/>
        </w:rPr>
        <w:t>万元，该项目建设资金拟通过申请专项债</w:t>
      </w:r>
      <w:r>
        <w:rPr>
          <w:rFonts w:hint="eastAsia" w:ascii="宋体" w:hAnsi="宋体" w:cs="宋体"/>
          <w:sz w:val="32"/>
          <w:szCs w:val="32"/>
        </w:rPr>
        <w:t>22380</w:t>
      </w:r>
      <w:r>
        <w:rPr>
          <w:rFonts w:hint="eastAsia" w:ascii="宋体" w:hAnsi="宋体" w:eastAsia="仿宋_GB2312" w:cs="仿宋_GB2312"/>
          <w:sz w:val="32"/>
          <w:szCs w:val="32"/>
        </w:rPr>
        <w:t>万元，地方配套</w:t>
      </w:r>
      <w:r>
        <w:rPr>
          <w:rFonts w:hint="eastAsia" w:ascii="宋体" w:hAnsi="宋体" w:cs="宋体"/>
          <w:sz w:val="32"/>
          <w:szCs w:val="32"/>
        </w:rPr>
        <w:t>7013.74</w:t>
      </w:r>
      <w:r>
        <w:rPr>
          <w:rFonts w:hint="eastAsia" w:ascii="宋体" w:hAnsi="宋体" w:eastAsia="仿宋_GB2312" w:cs="仿宋_GB2312"/>
          <w:sz w:val="32"/>
          <w:szCs w:val="32"/>
        </w:rPr>
        <w:t>万元。</w:t>
      </w:r>
    </w:p>
    <w:p>
      <w:pPr>
        <w:widowControl w:val="0"/>
        <w:wordWrap/>
        <w:snapToGrid/>
        <w:spacing w:line="240" w:lineRule="auto"/>
        <w:ind w:right="0" w:firstLine="640" w:firstLineChars="200"/>
        <w:jc w:val="both"/>
        <w:textAlignment w:val="auto"/>
        <w:outlineLvl w:val="9"/>
        <w:rPr>
          <w:rFonts w:ascii="宋体" w:hAnsi="宋体" w:eastAsia="仿宋_GB2312"/>
          <w:sz w:val="32"/>
          <w:szCs w:val="32"/>
        </w:rPr>
      </w:pPr>
      <w:r>
        <w:rPr>
          <w:rFonts w:hint="eastAsia" w:ascii="宋体" w:hAnsi="宋体" w:cs="宋体"/>
          <w:sz w:val="32"/>
          <w:szCs w:val="32"/>
        </w:rPr>
        <w:t>2022</w:t>
      </w:r>
      <w:r>
        <w:rPr>
          <w:rFonts w:hint="eastAsia" w:ascii="宋体" w:hAnsi="宋体" w:eastAsia="仿宋_GB2312"/>
          <w:sz w:val="32"/>
          <w:szCs w:val="32"/>
        </w:rPr>
        <w:t>年</w:t>
      </w:r>
      <w:r>
        <w:rPr>
          <w:rFonts w:hint="eastAsia" w:ascii="宋体" w:hAnsi="宋体" w:eastAsia="仿宋_GB2312" w:cs="宋体"/>
          <w:sz w:val="32"/>
          <w:szCs w:val="32"/>
        </w:rPr>
        <w:t>9</w:t>
      </w:r>
      <w:r>
        <w:rPr>
          <w:rFonts w:hint="eastAsia" w:ascii="宋体" w:hAnsi="宋体" w:eastAsia="仿宋_GB2312"/>
          <w:sz w:val="32"/>
          <w:szCs w:val="32"/>
        </w:rPr>
        <w:t>月</w:t>
      </w:r>
      <w:r>
        <w:rPr>
          <w:rFonts w:hint="eastAsia" w:ascii="宋体" w:hAnsi="宋体" w:eastAsia="仿宋_GB2312" w:cs="宋体"/>
          <w:sz w:val="32"/>
          <w:szCs w:val="32"/>
        </w:rPr>
        <w:t>21</w:t>
      </w:r>
      <w:r>
        <w:rPr>
          <w:rFonts w:hint="eastAsia" w:ascii="宋体" w:hAnsi="宋体" w:eastAsia="仿宋_GB2312"/>
          <w:sz w:val="32"/>
          <w:szCs w:val="32"/>
        </w:rPr>
        <w:t>日，四平市发展和改革委员会作出《关于调整吉林师范大学分院扩建项目可行性研究报告的批复》（四发改审批字</w:t>
      </w:r>
      <w:r>
        <w:rPr>
          <w:rFonts w:hint="eastAsia" w:ascii="宋体" w:hAnsi="宋体" w:eastAsia="仿宋_GB2312" w:cs="仿宋_GB2312"/>
          <w:sz w:val="32"/>
          <w:szCs w:val="32"/>
        </w:rPr>
        <w:t>〔</w:t>
      </w:r>
      <w:r>
        <w:rPr>
          <w:rFonts w:hint="eastAsia" w:ascii="宋体" w:hAnsi="宋体" w:cs="宋体"/>
          <w:sz w:val="32"/>
          <w:szCs w:val="32"/>
        </w:rPr>
        <w:t>2022</w:t>
      </w:r>
      <w:r>
        <w:rPr>
          <w:rFonts w:hint="eastAsia" w:ascii="宋体" w:hAnsi="宋体" w:eastAsia="仿宋_GB2312" w:cs="仿宋_GB2312"/>
          <w:sz w:val="32"/>
          <w:szCs w:val="32"/>
        </w:rPr>
        <w:t>〕</w:t>
      </w:r>
      <w:r>
        <w:rPr>
          <w:rFonts w:hint="eastAsia" w:ascii="宋体" w:hAnsi="宋体" w:cs="宋体"/>
          <w:sz w:val="32"/>
          <w:szCs w:val="32"/>
        </w:rPr>
        <w:t>30</w:t>
      </w:r>
      <w:r>
        <w:rPr>
          <w:rFonts w:hint="eastAsia" w:ascii="宋体" w:hAnsi="宋体" w:eastAsia="仿宋_GB2312"/>
          <w:sz w:val="32"/>
          <w:szCs w:val="32"/>
        </w:rPr>
        <w:t>号），批复如下：同意吉林师范大学分院扩建项目可行性研究报告变更。项目名称变更：由原来的“吉林师范大学分院扩建项目”变更为“四平市学前教育实习实训基地建设项目”；建设规模变更：由原来的“校区总占地面积</w:t>
      </w:r>
      <w:r>
        <w:rPr>
          <w:rFonts w:hint="eastAsia" w:ascii="宋体" w:hAnsi="宋体" w:cs="宋体"/>
          <w:sz w:val="32"/>
          <w:szCs w:val="32"/>
        </w:rPr>
        <w:t>108161.9㎡</w:t>
      </w:r>
      <w:r>
        <w:rPr>
          <w:rFonts w:hint="eastAsia" w:ascii="宋体" w:hAnsi="宋体" w:eastAsia="仿宋_GB2312" w:cs="仿宋_GB2312"/>
          <w:sz w:val="32"/>
          <w:szCs w:val="32"/>
        </w:rPr>
        <w:t>，建筑物总建筑面积为</w:t>
      </w:r>
      <w:r>
        <w:rPr>
          <w:rFonts w:hint="eastAsia" w:ascii="宋体" w:hAnsi="宋体" w:cs="宋体"/>
          <w:sz w:val="32"/>
          <w:szCs w:val="32"/>
        </w:rPr>
        <w:t>85515.4㎡</w:t>
      </w:r>
      <w:r>
        <w:rPr>
          <w:rFonts w:hint="eastAsia" w:ascii="宋体" w:hAnsi="宋体" w:eastAsia="仿宋_GB2312" w:cs="仿宋_GB2312"/>
          <w:sz w:val="32"/>
          <w:szCs w:val="32"/>
        </w:rPr>
        <w:t>（其中现有建筑物可使用建筑面积为</w:t>
      </w:r>
      <w:r>
        <w:rPr>
          <w:rFonts w:hint="eastAsia" w:ascii="宋体" w:hAnsi="宋体" w:cs="宋体"/>
          <w:sz w:val="32"/>
          <w:szCs w:val="32"/>
        </w:rPr>
        <w:t>26599㎡</w:t>
      </w:r>
      <w:r>
        <w:rPr>
          <w:rFonts w:hint="eastAsia" w:ascii="宋体" w:hAnsi="宋体" w:eastAsia="仿宋_GB2312" w:cs="仿宋_GB2312"/>
          <w:sz w:val="32"/>
          <w:szCs w:val="32"/>
        </w:rPr>
        <w:t>，废弃建筑物建筑面积为</w:t>
      </w:r>
      <w:r>
        <w:rPr>
          <w:rFonts w:hint="eastAsia" w:ascii="宋体" w:hAnsi="宋体" w:cs="宋体"/>
          <w:sz w:val="32"/>
          <w:szCs w:val="32"/>
        </w:rPr>
        <w:t>15008㎡</w:t>
      </w:r>
      <w:r>
        <w:rPr>
          <w:rFonts w:hint="eastAsia" w:ascii="宋体" w:hAnsi="宋体" w:eastAsia="仿宋_GB2312" w:cs="仿宋_GB2312"/>
          <w:sz w:val="32"/>
          <w:szCs w:val="32"/>
        </w:rPr>
        <w:t>，本次新建建筑面积为</w:t>
      </w:r>
      <w:r>
        <w:rPr>
          <w:rFonts w:hint="eastAsia" w:ascii="宋体" w:hAnsi="宋体" w:cs="宋体"/>
          <w:sz w:val="32"/>
          <w:szCs w:val="32"/>
        </w:rPr>
        <w:t>43908.4㎡</w:t>
      </w:r>
      <w:r>
        <w:rPr>
          <w:rFonts w:hint="eastAsia" w:ascii="宋体" w:hAnsi="宋体" w:eastAsia="仿宋_GB2312" w:cs="仿宋_GB2312"/>
          <w:sz w:val="32"/>
          <w:szCs w:val="32"/>
        </w:rPr>
        <w:t>）。项目建成后可容纳</w:t>
      </w:r>
      <w:r>
        <w:rPr>
          <w:rFonts w:hint="eastAsia" w:ascii="宋体" w:hAnsi="宋体" w:cs="宋体"/>
          <w:sz w:val="32"/>
          <w:szCs w:val="32"/>
        </w:rPr>
        <w:t>3000</w:t>
      </w:r>
      <w:r>
        <w:rPr>
          <w:rFonts w:hint="eastAsia" w:ascii="宋体" w:hAnsi="宋体" w:eastAsia="仿宋_GB2312" w:cs="仿宋_GB2312"/>
          <w:sz w:val="32"/>
          <w:szCs w:val="32"/>
        </w:rPr>
        <w:t>名学生学习。”现调整为：</w:t>
      </w:r>
      <w:r>
        <w:rPr>
          <w:rFonts w:hint="eastAsia" w:ascii="宋体" w:hAnsi="宋体" w:eastAsia="仿宋_GB2312"/>
          <w:sz w:val="32"/>
          <w:szCs w:val="32"/>
        </w:rPr>
        <w:t>校区总占地面积</w:t>
      </w:r>
      <w:r>
        <w:rPr>
          <w:rFonts w:hint="eastAsia" w:ascii="宋体" w:hAnsi="宋体" w:cs="宋体"/>
          <w:sz w:val="32"/>
          <w:szCs w:val="32"/>
        </w:rPr>
        <w:t>108359㎡</w:t>
      </w:r>
      <w:r>
        <w:rPr>
          <w:rFonts w:hint="eastAsia" w:ascii="宋体" w:hAnsi="宋体" w:eastAsia="仿宋_GB2312" w:cs="仿宋_GB2312"/>
          <w:sz w:val="32"/>
          <w:szCs w:val="32"/>
        </w:rPr>
        <w:t>，建筑物总建筑面积为</w:t>
      </w:r>
      <w:r>
        <w:rPr>
          <w:rFonts w:hint="eastAsia" w:ascii="宋体" w:hAnsi="宋体" w:cs="宋体"/>
          <w:sz w:val="32"/>
          <w:szCs w:val="32"/>
        </w:rPr>
        <w:t>97741.68㎡</w:t>
      </w:r>
      <w:r>
        <w:rPr>
          <w:rFonts w:hint="eastAsia" w:ascii="宋体" w:hAnsi="宋体" w:eastAsia="仿宋_GB2312" w:cs="仿宋_GB2312"/>
          <w:sz w:val="32"/>
          <w:szCs w:val="32"/>
        </w:rPr>
        <w:t>（其中现有建筑物可使用建筑面积为</w:t>
      </w:r>
      <w:r>
        <w:rPr>
          <w:rFonts w:hint="eastAsia" w:ascii="宋体" w:hAnsi="宋体" w:cs="宋体"/>
          <w:sz w:val="32"/>
          <w:szCs w:val="32"/>
        </w:rPr>
        <w:t>26599㎡</w:t>
      </w:r>
      <w:r>
        <w:rPr>
          <w:rFonts w:hint="eastAsia" w:ascii="宋体" w:hAnsi="宋体" w:eastAsia="仿宋_GB2312" w:cs="仿宋_GB2312"/>
          <w:sz w:val="32"/>
          <w:szCs w:val="32"/>
        </w:rPr>
        <w:t>，废弃建筑物建筑面积为</w:t>
      </w:r>
      <w:r>
        <w:rPr>
          <w:rFonts w:hint="eastAsia" w:ascii="宋体" w:hAnsi="宋体" w:cs="宋体"/>
          <w:sz w:val="32"/>
          <w:szCs w:val="32"/>
        </w:rPr>
        <w:t>15008㎡</w:t>
      </w:r>
      <w:r>
        <w:rPr>
          <w:rFonts w:hint="eastAsia" w:ascii="宋体" w:hAnsi="宋体" w:eastAsia="仿宋_GB2312" w:cs="仿宋_GB2312"/>
          <w:sz w:val="32"/>
          <w:szCs w:val="32"/>
        </w:rPr>
        <w:t>，本次新建建筑面积为</w:t>
      </w:r>
      <w:r>
        <w:rPr>
          <w:rFonts w:hint="eastAsia" w:ascii="宋体" w:hAnsi="宋体" w:cs="宋体"/>
          <w:sz w:val="32"/>
          <w:szCs w:val="32"/>
        </w:rPr>
        <w:t>56134.68㎡</w:t>
      </w:r>
      <w:r>
        <w:rPr>
          <w:rFonts w:hint="eastAsia" w:ascii="宋体" w:hAnsi="宋体" w:eastAsia="仿宋_GB2312" w:cs="仿宋_GB2312"/>
          <w:sz w:val="32"/>
          <w:szCs w:val="32"/>
        </w:rPr>
        <w:t>）。项目建成后可容纳</w:t>
      </w:r>
      <w:r>
        <w:rPr>
          <w:rFonts w:hint="eastAsia" w:ascii="宋体" w:hAnsi="宋体" w:cs="宋体"/>
          <w:sz w:val="32"/>
          <w:szCs w:val="32"/>
        </w:rPr>
        <w:t>3300</w:t>
      </w:r>
      <w:r>
        <w:rPr>
          <w:rFonts w:hint="eastAsia" w:ascii="宋体" w:hAnsi="宋体" w:eastAsia="仿宋_GB2312" w:cs="仿宋_GB2312"/>
          <w:sz w:val="32"/>
          <w:szCs w:val="32"/>
        </w:rPr>
        <w:t>名学生学习。建设内容：原“新建建筑物总建筑面积为</w:t>
      </w:r>
      <w:r>
        <w:rPr>
          <w:rFonts w:hint="eastAsia" w:ascii="宋体" w:hAnsi="宋体" w:cs="宋体"/>
          <w:sz w:val="32"/>
          <w:szCs w:val="32"/>
        </w:rPr>
        <w:t>43908.4㎡。</w:t>
      </w:r>
      <w:r>
        <w:rPr>
          <w:rFonts w:hint="eastAsia" w:ascii="宋体" w:hAnsi="宋体" w:eastAsia="仿宋_GB2312" w:cs="仿宋_GB2312"/>
          <w:sz w:val="32"/>
          <w:szCs w:val="32"/>
        </w:rPr>
        <w:t>其中第五公寓楼建筑面积为</w:t>
      </w:r>
      <w:r>
        <w:rPr>
          <w:rFonts w:hint="eastAsia" w:ascii="宋体" w:hAnsi="宋体" w:cs="宋体"/>
          <w:sz w:val="32"/>
          <w:szCs w:val="32"/>
        </w:rPr>
        <w:t>4727.52㎡</w:t>
      </w:r>
      <w:r>
        <w:rPr>
          <w:rFonts w:hint="eastAsia" w:ascii="宋体" w:hAnsi="宋体" w:eastAsia="仿宋_GB2312" w:cs="仿宋_GB2312"/>
          <w:sz w:val="32"/>
          <w:szCs w:val="32"/>
        </w:rPr>
        <w:t>，第六公寓楼建筑面积为</w:t>
      </w:r>
      <w:r>
        <w:rPr>
          <w:rFonts w:hint="eastAsia" w:ascii="宋体" w:hAnsi="宋体" w:cs="宋体"/>
          <w:sz w:val="32"/>
          <w:szCs w:val="32"/>
        </w:rPr>
        <w:t>4727.52㎡</w:t>
      </w:r>
      <w:r>
        <w:rPr>
          <w:rFonts w:hint="eastAsia" w:ascii="宋体" w:hAnsi="宋体" w:eastAsia="仿宋_GB2312" w:cs="仿宋_GB2312"/>
          <w:sz w:val="32"/>
          <w:szCs w:val="32"/>
        </w:rPr>
        <w:t>，第七公寓楼建筑面积为</w:t>
      </w:r>
      <w:r>
        <w:rPr>
          <w:rFonts w:hint="eastAsia" w:ascii="宋体" w:hAnsi="宋体" w:cs="宋体"/>
          <w:sz w:val="32"/>
          <w:szCs w:val="32"/>
        </w:rPr>
        <w:t>4283.52㎡</w:t>
      </w:r>
      <w:r>
        <w:rPr>
          <w:rFonts w:hint="eastAsia" w:ascii="宋体" w:hAnsi="宋体" w:eastAsia="仿宋_GB2312" w:cs="仿宋_GB2312"/>
          <w:sz w:val="32"/>
          <w:szCs w:val="32"/>
        </w:rPr>
        <w:t>，洗浴中心建筑面积为</w:t>
      </w:r>
      <w:r>
        <w:rPr>
          <w:rFonts w:hint="eastAsia" w:ascii="宋体" w:hAnsi="宋体" w:cs="宋体"/>
          <w:sz w:val="32"/>
          <w:szCs w:val="32"/>
        </w:rPr>
        <w:t>1775.34㎡</w:t>
      </w:r>
      <w:r>
        <w:rPr>
          <w:rFonts w:hint="eastAsia" w:ascii="宋体" w:hAnsi="宋体" w:eastAsia="仿宋_GB2312" w:cs="仿宋_GB2312"/>
          <w:sz w:val="32"/>
          <w:szCs w:val="32"/>
        </w:rPr>
        <w:t>，图书馆建筑面积为</w:t>
      </w:r>
      <w:r>
        <w:rPr>
          <w:rFonts w:hint="eastAsia" w:ascii="宋体" w:hAnsi="宋体" w:cs="宋体"/>
          <w:sz w:val="32"/>
          <w:szCs w:val="32"/>
        </w:rPr>
        <w:t>2484.8㎡</w:t>
      </w:r>
      <w:r>
        <w:rPr>
          <w:rFonts w:hint="eastAsia" w:ascii="宋体" w:hAnsi="宋体" w:eastAsia="仿宋_GB2312" w:cs="仿宋_GB2312"/>
          <w:sz w:val="32"/>
          <w:szCs w:val="32"/>
        </w:rPr>
        <w:t>，体育馆建筑面积为</w:t>
      </w:r>
      <w:r>
        <w:rPr>
          <w:rFonts w:hint="eastAsia" w:ascii="宋体" w:hAnsi="宋体" w:cs="宋体"/>
          <w:sz w:val="32"/>
          <w:szCs w:val="32"/>
        </w:rPr>
        <w:t>8370.5㎡</w:t>
      </w:r>
      <w:r>
        <w:rPr>
          <w:rFonts w:hint="eastAsia" w:ascii="宋体" w:hAnsi="宋体" w:eastAsia="仿宋_GB2312" w:cs="仿宋_GB2312"/>
          <w:sz w:val="32"/>
          <w:szCs w:val="32"/>
        </w:rPr>
        <w:t>，报告厅建筑面积为</w:t>
      </w:r>
      <w:r>
        <w:rPr>
          <w:rFonts w:hint="eastAsia" w:ascii="宋体" w:hAnsi="宋体" w:cs="宋体"/>
          <w:sz w:val="32"/>
          <w:szCs w:val="32"/>
        </w:rPr>
        <w:t>2556.16㎡</w:t>
      </w:r>
      <w:r>
        <w:rPr>
          <w:rFonts w:hint="eastAsia" w:ascii="宋体" w:hAnsi="宋体" w:eastAsia="仿宋_GB2312" w:cs="仿宋_GB2312"/>
          <w:sz w:val="32"/>
          <w:szCs w:val="32"/>
        </w:rPr>
        <w:t>，大学生实训中心建筑面积为</w:t>
      </w:r>
      <w:r>
        <w:rPr>
          <w:rFonts w:hint="eastAsia" w:ascii="宋体" w:hAnsi="宋体" w:cs="宋体"/>
          <w:sz w:val="32"/>
          <w:szCs w:val="32"/>
        </w:rPr>
        <w:t>7685.88㎡</w:t>
      </w:r>
      <w:r>
        <w:rPr>
          <w:rFonts w:hint="eastAsia" w:ascii="宋体" w:hAnsi="宋体" w:eastAsia="仿宋_GB2312" w:cs="仿宋_GB2312"/>
          <w:sz w:val="32"/>
          <w:szCs w:val="32"/>
        </w:rPr>
        <w:t>，食堂建筑面积为</w:t>
      </w:r>
      <w:r>
        <w:rPr>
          <w:rFonts w:hint="eastAsia" w:ascii="宋体" w:hAnsi="宋体" w:cs="宋体"/>
          <w:sz w:val="32"/>
          <w:szCs w:val="32"/>
        </w:rPr>
        <w:t>5697.16㎡</w:t>
      </w:r>
      <w:r>
        <w:rPr>
          <w:rFonts w:hint="eastAsia" w:ascii="宋体" w:hAnsi="宋体" w:eastAsia="仿宋_GB2312" w:cs="仿宋_GB2312"/>
          <w:sz w:val="32"/>
          <w:szCs w:val="32"/>
        </w:rPr>
        <w:t>，锅炉房建筑面积为</w:t>
      </w:r>
      <w:r>
        <w:rPr>
          <w:rFonts w:hint="eastAsia" w:ascii="宋体" w:hAnsi="宋体" w:cs="宋体"/>
          <w:sz w:val="32"/>
          <w:szCs w:val="32"/>
        </w:rPr>
        <w:t>1400㎡</w:t>
      </w:r>
      <w:r>
        <w:rPr>
          <w:rFonts w:hint="eastAsia" w:ascii="宋体" w:hAnsi="宋体" w:eastAsia="仿宋_GB2312" w:cs="仿宋_GB2312"/>
          <w:sz w:val="32"/>
          <w:szCs w:val="32"/>
        </w:rPr>
        <w:t>，门卫建筑面积为</w:t>
      </w:r>
      <w:r>
        <w:rPr>
          <w:rFonts w:hint="eastAsia" w:ascii="宋体" w:hAnsi="宋体" w:cs="宋体"/>
          <w:sz w:val="32"/>
          <w:szCs w:val="32"/>
        </w:rPr>
        <w:t>200㎡</w:t>
      </w:r>
      <w:r>
        <w:rPr>
          <w:rFonts w:hint="eastAsia" w:ascii="宋体" w:hAnsi="宋体" w:eastAsia="仿宋_GB2312" w:cs="仿宋_GB2312"/>
          <w:sz w:val="32"/>
          <w:szCs w:val="32"/>
        </w:rPr>
        <w:t>。现调整为：新建建筑物总建筑面积为</w:t>
      </w:r>
      <w:r>
        <w:rPr>
          <w:rFonts w:hint="eastAsia" w:ascii="宋体" w:hAnsi="宋体" w:cs="宋体"/>
          <w:sz w:val="32"/>
          <w:szCs w:val="32"/>
        </w:rPr>
        <w:t>56134.68㎡</w:t>
      </w:r>
      <w:r>
        <w:rPr>
          <w:rFonts w:hint="eastAsia" w:ascii="宋体" w:hAnsi="宋体" w:eastAsia="仿宋_GB2312" w:cs="仿宋_GB2312"/>
          <w:sz w:val="32"/>
          <w:szCs w:val="32"/>
        </w:rPr>
        <w:t>。其中第五公寓楼建筑面积为</w:t>
      </w:r>
      <w:r>
        <w:rPr>
          <w:rFonts w:hint="eastAsia" w:ascii="宋体" w:hAnsi="宋体" w:cs="宋体"/>
          <w:sz w:val="32"/>
          <w:szCs w:val="32"/>
        </w:rPr>
        <w:t>5682.20㎡</w:t>
      </w:r>
      <w:r>
        <w:rPr>
          <w:rFonts w:hint="eastAsia" w:ascii="宋体" w:hAnsi="宋体" w:eastAsia="仿宋_GB2312" w:cs="仿宋_GB2312"/>
          <w:sz w:val="32"/>
          <w:szCs w:val="32"/>
        </w:rPr>
        <w:t>，第六公寓楼建筑面积为</w:t>
      </w:r>
      <w:r>
        <w:rPr>
          <w:rFonts w:hint="eastAsia" w:ascii="宋体" w:hAnsi="宋体" w:cs="宋体"/>
          <w:sz w:val="32"/>
          <w:szCs w:val="32"/>
        </w:rPr>
        <w:t>5682.20㎡</w:t>
      </w:r>
      <w:r>
        <w:rPr>
          <w:rFonts w:hint="eastAsia" w:ascii="宋体" w:hAnsi="宋体" w:eastAsia="仿宋_GB2312" w:cs="仿宋_GB2312"/>
          <w:sz w:val="32"/>
          <w:szCs w:val="32"/>
        </w:rPr>
        <w:t>，第七公寓楼建筑面积为</w:t>
      </w:r>
      <w:r>
        <w:rPr>
          <w:rFonts w:hint="eastAsia" w:ascii="宋体" w:hAnsi="宋体" w:cs="宋体"/>
          <w:sz w:val="32"/>
          <w:szCs w:val="32"/>
        </w:rPr>
        <w:t>3379.34㎡</w:t>
      </w:r>
      <w:r>
        <w:rPr>
          <w:rFonts w:hint="eastAsia" w:ascii="宋体" w:hAnsi="宋体" w:eastAsia="仿宋_GB2312" w:cs="仿宋_GB2312"/>
          <w:sz w:val="32"/>
          <w:szCs w:val="32"/>
        </w:rPr>
        <w:t>，洗浴中心（含快递一站）建筑面积为</w:t>
      </w:r>
      <w:r>
        <w:rPr>
          <w:rFonts w:hint="eastAsia" w:ascii="宋体" w:hAnsi="宋体" w:cs="宋体"/>
          <w:sz w:val="32"/>
          <w:szCs w:val="32"/>
        </w:rPr>
        <w:t>2187.14㎡</w:t>
      </w:r>
      <w:r>
        <w:rPr>
          <w:rFonts w:hint="eastAsia" w:ascii="宋体" w:hAnsi="宋体" w:eastAsia="仿宋_GB2312" w:cs="仿宋_GB2312"/>
          <w:sz w:val="32"/>
          <w:szCs w:val="32"/>
        </w:rPr>
        <w:t>，图书馆建筑面积为</w:t>
      </w:r>
      <w:r>
        <w:rPr>
          <w:rFonts w:hint="eastAsia" w:ascii="宋体" w:hAnsi="宋体" w:cs="宋体"/>
          <w:sz w:val="32"/>
          <w:szCs w:val="32"/>
        </w:rPr>
        <w:t>4558.04㎡</w:t>
      </w:r>
      <w:r>
        <w:rPr>
          <w:rFonts w:hint="eastAsia" w:ascii="宋体" w:hAnsi="宋体" w:eastAsia="仿宋_GB2312" w:cs="仿宋_GB2312"/>
          <w:sz w:val="32"/>
          <w:szCs w:val="32"/>
        </w:rPr>
        <w:t>，大学生体育教育活动中心建筑面积为</w:t>
      </w:r>
      <w:r>
        <w:rPr>
          <w:rFonts w:hint="eastAsia" w:ascii="宋体" w:hAnsi="宋体" w:cs="宋体"/>
          <w:sz w:val="32"/>
          <w:szCs w:val="32"/>
        </w:rPr>
        <w:t>10256.75㎡</w:t>
      </w:r>
      <w:r>
        <w:rPr>
          <w:rFonts w:hint="eastAsia" w:ascii="宋体" w:hAnsi="宋体" w:eastAsia="仿宋_GB2312" w:cs="仿宋_GB2312"/>
          <w:sz w:val="32"/>
          <w:szCs w:val="32"/>
        </w:rPr>
        <w:t>，报告厅建筑面积为</w:t>
      </w:r>
      <w:r>
        <w:rPr>
          <w:rFonts w:hint="eastAsia" w:ascii="宋体" w:hAnsi="宋体" w:cs="宋体"/>
          <w:sz w:val="32"/>
          <w:szCs w:val="32"/>
        </w:rPr>
        <w:t>5674.34㎡</w:t>
      </w:r>
      <w:r>
        <w:rPr>
          <w:rFonts w:hint="eastAsia" w:ascii="宋体" w:hAnsi="宋体" w:eastAsia="仿宋_GB2312" w:cs="仿宋_GB2312"/>
          <w:sz w:val="32"/>
          <w:szCs w:val="32"/>
        </w:rPr>
        <w:t>，大学生实训中心建筑面积为</w:t>
      </w:r>
      <w:r>
        <w:rPr>
          <w:rFonts w:hint="eastAsia" w:ascii="宋体" w:hAnsi="宋体" w:cs="宋体"/>
          <w:sz w:val="32"/>
          <w:szCs w:val="32"/>
        </w:rPr>
        <w:t>7262.40㎡</w:t>
      </w:r>
      <w:r>
        <w:rPr>
          <w:rFonts w:hint="eastAsia" w:ascii="宋体" w:hAnsi="宋体" w:eastAsia="仿宋_GB2312" w:cs="仿宋_GB2312"/>
          <w:sz w:val="32"/>
          <w:szCs w:val="32"/>
        </w:rPr>
        <w:t>，食堂建筑面积为</w:t>
      </w:r>
      <w:r>
        <w:rPr>
          <w:rFonts w:hint="eastAsia" w:ascii="宋体" w:hAnsi="宋体" w:cs="宋体"/>
          <w:sz w:val="32"/>
          <w:szCs w:val="32"/>
        </w:rPr>
        <w:t>6044.29㎡</w:t>
      </w:r>
      <w:r>
        <w:rPr>
          <w:rFonts w:hint="eastAsia" w:ascii="宋体" w:hAnsi="宋体" w:eastAsia="仿宋_GB2312" w:cs="仿宋_GB2312"/>
          <w:sz w:val="32"/>
          <w:szCs w:val="32"/>
        </w:rPr>
        <w:t>，锅炉房建筑面积为</w:t>
      </w:r>
      <w:r>
        <w:rPr>
          <w:rFonts w:hint="eastAsia" w:ascii="宋体" w:hAnsi="宋体" w:cs="宋体"/>
          <w:sz w:val="32"/>
          <w:szCs w:val="32"/>
        </w:rPr>
        <w:t>1400㎡</w:t>
      </w:r>
      <w:r>
        <w:rPr>
          <w:rFonts w:hint="eastAsia" w:ascii="宋体" w:hAnsi="宋体" w:eastAsia="仿宋_GB2312" w:cs="仿宋_GB2312"/>
          <w:sz w:val="32"/>
          <w:szCs w:val="32"/>
        </w:rPr>
        <w:t>，门卫建筑面积为</w:t>
      </w:r>
      <w:r>
        <w:rPr>
          <w:rFonts w:hint="eastAsia" w:ascii="宋体" w:hAnsi="宋体" w:cs="宋体"/>
          <w:sz w:val="32"/>
          <w:szCs w:val="32"/>
        </w:rPr>
        <w:t>141.04㎡</w:t>
      </w:r>
      <w:r>
        <w:rPr>
          <w:rFonts w:hint="eastAsia" w:ascii="宋体" w:hAnsi="宋体" w:eastAsia="仿宋_GB2312" w:cs="仿宋_GB2312"/>
          <w:sz w:val="32"/>
          <w:szCs w:val="32"/>
        </w:rPr>
        <w:t>，新增教学附属用房建筑面积为</w:t>
      </w:r>
      <w:r>
        <w:rPr>
          <w:rFonts w:hint="eastAsia" w:ascii="宋体" w:hAnsi="宋体" w:cs="宋体"/>
          <w:sz w:val="32"/>
          <w:szCs w:val="32"/>
        </w:rPr>
        <w:t>3866.94㎡</w:t>
      </w:r>
      <w:r>
        <w:rPr>
          <w:rFonts w:hint="eastAsia" w:ascii="宋体" w:hAnsi="宋体" w:eastAsia="仿宋_GB2312" w:cs="仿宋_GB2312"/>
          <w:sz w:val="32"/>
          <w:szCs w:val="32"/>
        </w:rPr>
        <w:t>。项目总投资</w:t>
      </w:r>
      <w:r>
        <w:rPr>
          <w:rFonts w:hint="eastAsia" w:ascii="宋体" w:hAnsi="宋体" w:cs="宋体"/>
          <w:sz w:val="32"/>
          <w:szCs w:val="32"/>
        </w:rPr>
        <w:t>34558.88</w:t>
      </w:r>
      <w:r>
        <w:rPr>
          <w:rFonts w:hint="eastAsia" w:ascii="宋体" w:hAnsi="宋体" w:eastAsia="仿宋_GB2312" w:cs="仿宋_GB2312"/>
          <w:sz w:val="32"/>
          <w:szCs w:val="32"/>
        </w:rPr>
        <w:t>万元。其中申请专项债劵资金</w:t>
      </w:r>
      <w:r>
        <w:rPr>
          <w:rFonts w:hint="eastAsia" w:ascii="宋体" w:hAnsi="宋体" w:cs="宋体"/>
          <w:sz w:val="32"/>
          <w:szCs w:val="32"/>
        </w:rPr>
        <w:t>26300</w:t>
      </w:r>
      <w:r>
        <w:rPr>
          <w:rFonts w:hint="eastAsia" w:ascii="宋体" w:hAnsi="宋体" w:eastAsia="仿宋_GB2312" w:cs="仿宋_GB2312"/>
          <w:sz w:val="32"/>
          <w:szCs w:val="32"/>
        </w:rPr>
        <w:t>万元，地方配套</w:t>
      </w:r>
      <w:r>
        <w:rPr>
          <w:rFonts w:hint="eastAsia" w:ascii="宋体" w:hAnsi="宋体" w:cs="宋体"/>
          <w:sz w:val="32"/>
          <w:szCs w:val="32"/>
        </w:rPr>
        <w:t>8258.88</w:t>
      </w:r>
      <w:r>
        <w:rPr>
          <w:rFonts w:hint="eastAsia" w:ascii="宋体" w:hAnsi="宋体" w:eastAsia="仿宋_GB2312" w:cs="仿宋_GB2312"/>
          <w:sz w:val="32"/>
          <w:szCs w:val="32"/>
        </w:rPr>
        <w:t>万元。其余内容不变，仍按四发改审批字〔</w:t>
      </w:r>
      <w:r>
        <w:rPr>
          <w:rFonts w:hint="eastAsia" w:ascii="宋体" w:hAnsi="宋体" w:cs="宋体"/>
          <w:sz w:val="32"/>
          <w:szCs w:val="32"/>
        </w:rPr>
        <w:t>2022</w:t>
      </w:r>
      <w:r>
        <w:rPr>
          <w:rFonts w:hint="eastAsia" w:ascii="宋体" w:hAnsi="宋体" w:eastAsia="仿宋_GB2312" w:cs="仿宋_GB2312"/>
          <w:sz w:val="32"/>
          <w:szCs w:val="32"/>
        </w:rPr>
        <w:t>〕</w:t>
      </w:r>
      <w:r>
        <w:rPr>
          <w:rFonts w:hint="eastAsia" w:ascii="宋体" w:hAnsi="宋体" w:cs="宋体"/>
          <w:sz w:val="32"/>
          <w:szCs w:val="32"/>
        </w:rPr>
        <w:t>21</w:t>
      </w:r>
      <w:r>
        <w:rPr>
          <w:rFonts w:hint="eastAsia" w:ascii="宋体" w:hAnsi="宋体" w:eastAsia="仿宋_GB2312"/>
          <w:sz w:val="32"/>
          <w:szCs w:val="32"/>
        </w:rPr>
        <w:t>号文件执行。</w:t>
      </w:r>
    </w:p>
    <w:p>
      <w:pPr>
        <w:widowControl w:val="0"/>
        <w:wordWrap/>
        <w:snapToGrid/>
        <w:spacing w:line="240" w:lineRule="auto"/>
        <w:ind w:right="0" w:firstLine="640" w:firstLineChars="200"/>
        <w:jc w:val="both"/>
        <w:textAlignment w:val="auto"/>
        <w:outlineLvl w:val="9"/>
        <w:rPr>
          <w:rFonts w:ascii="宋体" w:hAnsi="宋体"/>
          <w:sz w:val="32"/>
          <w:szCs w:val="32"/>
        </w:rPr>
      </w:pPr>
      <w:r>
        <w:rPr>
          <w:rFonts w:hint="eastAsia" w:ascii="宋体" w:hAnsi="宋体" w:cs="宋体"/>
          <w:sz w:val="32"/>
          <w:szCs w:val="32"/>
        </w:rPr>
        <w:t>2022</w:t>
      </w:r>
      <w:r>
        <w:rPr>
          <w:rFonts w:hint="eastAsia" w:ascii="宋体" w:hAnsi="宋体" w:eastAsia="仿宋_GB2312"/>
          <w:sz w:val="32"/>
          <w:szCs w:val="32"/>
        </w:rPr>
        <w:t>年</w:t>
      </w:r>
      <w:r>
        <w:rPr>
          <w:rFonts w:hint="eastAsia" w:ascii="宋体" w:hAnsi="宋体" w:eastAsia="仿宋_GB2312" w:cs="宋体"/>
          <w:sz w:val="32"/>
          <w:szCs w:val="32"/>
        </w:rPr>
        <w:t>11</w:t>
      </w:r>
      <w:r>
        <w:rPr>
          <w:rFonts w:hint="eastAsia" w:ascii="宋体" w:hAnsi="宋体" w:eastAsia="仿宋_GB2312"/>
          <w:sz w:val="32"/>
          <w:szCs w:val="32"/>
        </w:rPr>
        <w:t>月</w:t>
      </w:r>
      <w:r>
        <w:rPr>
          <w:rFonts w:hint="eastAsia" w:ascii="宋体" w:hAnsi="宋体" w:eastAsia="仿宋_GB2312" w:cs="宋体"/>
          <w:sz w:val="32"/>
          <w:szCs w:val="32"/>
        </w:rPr>
        <w:t>3</w:t>
      </w:r>
      <w:r>
        <w:rPr>
          <w:rFonts w:hint="eastAsia" w:ascii="宋体" w:hAnsi="宋体" w:eastAsia="仿宋_GB2312"/>
          <w:sz w:val="32"/>
          <w:szCs w:val="32"/>
        </w:rPr>
        <w:t>日，四平市自然资源局作出《关于四平市学前教育实习实训基地建设项目用地预审与选址意见书》，载明四平市学前教育实习实训基地建设项目符合四平市城市总体规划。该项目位于吉林省四平市铁西区平西乡吉林师范大学分院院内。</w:t>
      </w:r>
    </w:p>
    <w:p>
      <w:pPr>
        <w:pStyle w:val="2"/>
        <w:widowControl w:val="0"/>
        <w:wordWrap/>
        <w:snapToGrid/>
        <w:spacing w:line="240" w:lineRule="auto"/>
        <w:ind w:right="0" w:firstLine="640"/>
        <w:jc w:val="both"/>
        <w:textAlignment w:val="auto"/>
        <w:outlineLvl w:val="9"/>
        <w:rPr>
          <w:rFonts w:ascii="宋体" w:hAnsi="宋体" w:eastAsia="仿宋_GB2312" w:cs="仿宋_GB2312"/>
          <w:color w:val="auto"/>
          <w:sz w:val="32"/>
          <w:szCs w:val="32"/>
        </w:rPr>
      </w:pPr>
      <w:r>
        <w:rPr>
          <w:rFonts w:hint="eastAsia" w:ascii="宋体" w:hAnsi="宋体"/>
          <w:color w:val="auto"/>
          <w:sz w:val="32"/>
          <w:szCs w:val="32"/>
        </w:rPr>
        <w:t>2023</w:t>
      </w:r>
      <w:r>
        <w:rPr>
          <w:rFonts w:hint="eastAsia" w:ascii="宋体" w:hAnsi="宋体" w:eastAsia="仿宋_GB2312"/>
          <w:color w:val="auto"/>
          <w:sz w:val="32"/>
          <w:szCs w:val="32"/>
        </w:rPr>
        <w:t>年6月25日，四平市发展和改革委员会作出《关于调整四平市学前教育实习实训基地建设项目可行性研究报告的批复》（四发改审批字</w:t>
      </w:r>
      <w:r>
        <w:rPr>
          <w:rFonts w:hint="eastAsia" w:ascii="宋体" w:hAnsi="宋体" w:eastAsia="仿宋_GB2312" w:cs="仿宋_GB2312"/>
          <w:color w:val="auto"/>
          <w:sz w:val="32"/>
          <w:szCs w:val="32"/>
        </w:rPr>
        <w:t>〔</w:t>
      </w:r>
      <w:r>
        <w:rPr>
          <w:rFonts w:hint="eastAsia" w:ascii="宋体" w:hAnsi="宋体" w:cs="宋体"/>
          <w:color w:val="auto"/>
          <w:sz w:val="32"/>
          <w:szCs w:val="32"/>
        </w:rPr>
        <w:t>202</w:t>
      </w:r>
      <w:r>
        <w:rPr>
          <w:rFonts w:hint="eastAsia" w:cs="宋体"/>
          <w:color w:val="auto"/>
          <w:sz w:val="32"/>
          <w:szCs w:val="32"/>
          <w:lang w:val="en-US" w:eastAsia="zh-CN"/>
        </w:rPr>
        <w:t>3</w:t>
      </w:r>
      <w:r>
        <w:rPr>
          <w:rFonts w:hint="eastAsia" w:ascii="宋体" w:hAnsi="宋体" w:eastAsia="仿宋_GB2312" w:cs="仿宋_GB2312"/>
          <w:color w:val="auto"/>
          <w:sz w:val="32"/>
          <w:szCs w:val="32"/>
        </w:rPr>
        <w:t>〕</w:t>
      </w:r>
      <w:r>
        <w:rPr>
          <w:rFonts w:hint="eastAsia" w:ascii="宋体" w:hAnsi="宋体"/>
          <w:color w:val="auto"/>
          <w:sz w:val="32"/>
          <w:szCs w:val="32"/>
        </w:rPr>
        <w:t>41</w:t>
      </w:r>
      <w:r>
        <w:rPr>
          <w:rFonts w:hint="eastAsia" w:ascii="宋体" w:hAnsi="宋体" w:eastAsia="仿宋_GB2312"/>
          <w:color w:val="auto"/>
          <w:sz w:val="32"/>
          <w:szCs w:val="32"/>
        </w:rPr>
        <w:t>号），批复如下：一、项目名称及在线审批监管平台代码为四平市学前教育实习实训基地建设项目（项目代码：2206-220300-04-01-472029）二、调整后的主要内容：（一）建设规模及主要建设内容：</w:t>
      </w:r>
      <w:r>
        <w:rPr>
          <w:rFonts w:hint="eastAsia" w:ascii="宋体" w:hAnsi="宋体" w:eastAsia="仿宋_GB2312" w:cs="仿宋_GB2312"/>
          <w:color w:val="auto"/>
          <w:sz w:val="32"/>
          <w:szCs w:val="32"/>
        </w:rPr>
        <w:t>建设规模：校区总占地面积为</w:t>
      </w:r>
      <w:r>
        <w:rPr>
          <w:rFonts w:hint="eastAsia" w:ascii="宋体" w:hAnsi="宋体"/>
          <w:color w:val="auto"/>
          <w:sz w:val="32"/>
          <w:szCs w:val="32"/>
        </w:rPr>
        <w:t>108359.00</w:t>
      </w:r>
      <w:r>
        <w:rPr>
          <w:rFonts w:hint="eastAsia" w:ascii="宋体" w:hAnsi="宋体"/>
          <w:bCs/>
          <w:color w:val="auto"/>
          <w:sz w:val="32"/>
          <w:szCs w:val="32"/>
        </w:rPr>
        <w:t>m</w:t>
      </w:r>
      <w:r>
        <w:rPr>
          <w:rFonts w:hint="eastAsia" w:ascii="宋体" w:hAnsi="宋体"/>
          <w:bCs/>
          <w:color w:val="auto"/>
          <w:sz w:val="32"/>
          <w:szCs w:val="32"/>
          <w:vertAlign w:val="superscript"/>
        </w:rPr>
        <w:t>2</w:t>
      </w:r>
      <w:r>
        <w:rPr>
          <w:rFonts w:hint="eastAsia" w:ascii="宋体" w:hAnsi="宋体" w:eastAsia="仿宋_GB2312" w:cs="仿宋_GB2312"/>
          <w:color w:val="auto"/>
          <w:sz w:val="32"/>
          <w:szCs w:val="32"/>
        </w:rPr>
        <w:t>建筑物总建筑面积为</w:t>
      </w:r>
      <w:r>
        <w:rPr>
          <w:rFonts w:hint="eastAsia" w:ascii="宋体" w:hAnsi="宋体"/>
          <w:color w:val="auto"/>
          <w:sz w:val="32"/>
          <w:szCs w:val="32"/>
        </w:rPr>
        <w:t>93690.5</w:t>
      </w:r>
      <w:r>
        <w:rPr>
          <w:rFonts w:hint="eastAsia" w:ascii="宋体" w:hAnsi="宋体"/>
          <w:bCs/>
          <w:color w:val="auto"/>
          <w:sz w:val="32"/>
          <w:szCs w:val="32"/>
        </w:rPr>
        <w:t>m</w:t>
      </w:r>
      <w:r>
        <w:rPr>
          <w:rFonts w:hint="eastAsia" w:ascii="宋体" w:hAnsi="宋体"/>
          <w:bCs/>
          <w:color w:val="auto"/>
          <w:sz w:val="32"/>
          <w:szCs w:val="32"/>
          <w:vertAlign w:val="superscript"/>
        </w:rPr>
        <w:t>2</w:t>
      </w:r>
      <w:r>
        <w:rPr>
          <w:rFonts w:hint="eastAsia" w:ascii="宋体" w:hAnsi="宋体" w:eastAsia="仿宋_GB2312" w:cs="仿宋_GB2312"/>
          <w:color w:val="auto"/>
          <w:sz w:val="32"/>
          <w:szCs w:val="32"/>
        </w:rPr>
        <w:t>（其中现有建筑物可使用建筑面积为</w:t>
      </w:r>
      <w:r>
        <w:rPr>
          <w:rFonts w:hint="eastAsia" w:ascii="宋体" w:hAnsi="宋体"/>
          <w:color w:val="auto"/>
          <w:sz w:val="32"/>
          <w:szCs w:val="32"/>
        </w:rPr>
        <w:t>26435.06</w:t>
      </w:r>
      <w:r>
        <w:rPr>
          <w:rFonts w:hint="eastAsia" w:ascii="宋体" w:hAnsi="宋体"/>
          <w:bCs/>
          <w:color w:val="auto"/>
          <w:sz w:val="32"/>
          <w:szCs w:val="32"/>
        </w:rPr>
        <w:t>m</w:t>
      </w:r>
      <w:r>
        <w:rPr>
          <w:rFonts w:hint="eastAsia" w:ascii="宋体" w:hAnsi="宋体"/>
          <w:bCs/>
          <w:color w:val="auto"/>
          <w:sz w:val="32"/>
          <w:szCs w:val="32"/>
          <w:vertAlign w:val="superscript"/>
        </w:rPr>
        <w:t>2</w:t>
      </w:r>
      <w:r>
        <w:rPr>
          <w:rFonts w:hint="eastAsia" w:ascii="宋体" w:hAnsi="宋体" w:eastAsia="仿宋_GB2312" w:cs="仿宋_GB2312"/>
          <w:color w:val="auto"/>
          <w:sz w:val="32"/>
          <w:szCs w:val="32"/>
        </w:rPr>
        <w:t>，拆除建筑物建筑面积为</w:t>
      </w:r>
      <w:r>
        <w:rPr>
          <w:rFonts w:hint="eastAsia" w:ascii="宋体" w:hAnsi="宋体"/>
          <w:color w:val="auto"/>
          <w:sz w:val="32"/>
          <w:szCs w:val="32"/>
        </w:rPr>
        <w:t>553</w:t>
      </w:r>
      <w:r>
        <w:rPr>
          <w:rFonts w:hint="eastAsia" w:ascii="宋体" w:hAnsi="宋体"/>
          <w:bCs/>
          <w:color w:val="auto"/>
          <w:sz w:val="32"/>
          <w:szCs w:val="32"/>
        </w:rPr>
        <w:t>m</w:t>
      </w:r>
      <w:r>
        <w:rPr>
          <w:rFonts w:hint="eastAsia" w:ascii="宋体" w:hAnsi="宋体"/>
          <w:bCs/>
          <w:color w:val="auto"/>
          <w:sz w:val="32"/>
          <w:szCs w:val="32"/>
          <w:vertAlign w:val="superscript"/>
        </w:rPr>
        <w:t>2</w:t>
      </w:r>
      <w:r>
        <w:rPr>
          <w:rFonts w:hint="eastAsia" w:ascii="宋体" w:hAnsi="宋体" w:eastAsia="仿宋_GB2312" w:cs="仿宋_GB2312"/>
          <w:color w:val="auto"/>
          <w:sz w:val="32"/>
          <w:szCs w:val="32"/>
        </w:rPr>
        <w:t>，废弃建筑物建筑面积为</w:t>
      </w:r>
      <w:r>
        <w:rPr>
          <w:rFonts w:hint="eastAsia" w:ascii="宋体" w:hAnsi="宋体"/>
          <w:color w:val="auto"/>
          <w:sz w:val="32"/>
          <w:szCs w:val="32"/>
        </w:rPr>
        <w:t>12000</w:t>
      </w:r>
      <w:r>
        <w:rPr>
          <w:rFonts w:hint="eastAsia" w:ascii="宋体" w:hAnsi="宋体"/>
          <w:bCs/>
          <w:color w:val="auto"/>
          <w:sz w:val="32"/>
          <w:szCs w:val="32"/>
        </w:rPr>
        <w:t>m</w:t>
      </w:r>
      <w:r>
        <w:rPr>
          <w:rFonts w:hint="eastAsia" w:ascii="宋体" w:hAnsi="宋体"/>
          <w:bCs/>
          <w:color w:val="auto"/>
          <w:sz w:val="32"/>
          <w:szCs w:val="32"/>
          <w:vertAlign w:val="superscript"/>
        </w:rPr>
        <w:t>2</w:t>
      </w:r>
      <w:r>
        <w:rPr>
          <w:rFonts w:hint="eastAsia" w:ascii="宋体" w:hAnsi="宋体" w:eastAsia="仿宋_GB2312" w:cs="仿宋_GB2312"/>
          <w:color w:val="auto"/>
          <w:sz w:val="32"/>
          <w:szCs w:val="32"/>
        </w:rPr>
        <w:t>，本次新建建筑面积</w:t>
      </w:r>
      <w:r>
        <w:rPr>
          <w:rFonts w:hint="eastAsia" w:ascii="宋体" w:hAnsi="宋体"/>
          <w:color w:val="auto"/>
          <w:sz w:val="32"/>
          <w:szCs w:val="32"/>
        </w:rPr>
        <w:t>55255.44</w:t>
      </w:r>
      <w:r>
        <w:rPr>
          <w:rFonts w:hint="eastAsia" w:ascii="宋体" w:hAnsi="宋体"/>
          <w:bCs/>
          <w:color w:val="auto"/>
          <w:sz w:val="32"/>
          <w:szCs w:val="32"/>
        </w:rPr>
        <w:t>m</w:t>
      </w:r>
      <w:r>
        <w:rPr>
          <w:rFonts w:hint="eastAsia" w:ascii="宋体" w:hAnsi="宋体"/>
          <w:bCs/>
          <w:color w:val="auto"/>
          <w:sz w:val="32"/>
          <w:szCs w:val="32"/>
          <w:vertAlign w:val="superscript"/>
        </w:rPr>
        <w:t>2</w:t>
      </w:r>
      <w:r>
        <w:rPr>
          <w:rFonts w:hint="eastAsia" w:ascii="宋体" w:hAnsi="宋体" w:eastAsia="仿宋_GB2312" w:cs="仿宋_GB2312"/>
          <w:color w:val="auto"/>
          <w:sz w:val="32"/>
          <w:szCs w:val="32"/>
        </w:rPr>
        <w:t>）。项目建成后可容纳</w:t>
      </w:r>
      <w:r>
        <w:rPr>
          <w:rFonts w:hint="eastAsia" w:ascii="宋体" w:hAnsi="宋体"/>
          <w:color w:val="auto"/>
          <w:sz w:val="32"/>
          <w:szCs w:val="32"/>
        </w:rPr>
        <w:t>3300</w:t>
      </w:r>
      <w:r>
        <w:rPr>
          <w:rFonts w:hint="eastAsia" w:ascii="宋体" w:hAnsi="宋体" w:eastAsia="仿宋_GB2312" w:cs="仿宋_GB2312"/>
          <w:color w:val="auto"/>
          <w:sz w:val="32"/>
          <w:szCs w:val="32"/>
        </w:rPr>
        <w:t>名学生学习。</w:t>
      </w:r>
    </w:p>
    <w:p>
      <w:pPr>
        <w:widowControl w:val="0"/>
        <w:wordWrap/>
        <w:snapToGrid/>
        <w:spacing w:line="240" w:lineRule="auto"/>
        <w:ind w:right="0" w:firstLine="640" w:firstLineChars="200"/>
        <w:jc w:val="both"/>
        <w:textAlignment w:val="auto"/>
        <w:outlineLvl w:val="9"/>
        <w:rPr>
          <w:rFonts w:ascii="宋体" w:hAnsi="宋体" w:eastAsia="仿宋_GB2312" w:cs="仿宋_GB2312"/>
          <w:bCs/>
          <w:sz w:val="32"/>
          <w:szCs w:val="32"/>
        </w:rPr>
      </w:pPr>
      <w:r>
        <w:rPr>
          <w:rFonts w:hint="eastAsia" w:ascii="宋体" w:hAnsi="宋体" w:eastAsia="仿宋_GB2312" w:cs="仿宋_GB2312"/>
          <w:bCs/>
          <w:sz w:val="32"/>
          <w:szCs w:val="32"/>
        </w:rPr>
        <w:t>建筑内容：新建总建筑面积为</w:t>
      </w:r>
      <w:r>
        <w:rPr>
          <w:rFonts w:hint="eastAsia" w:ascii="宋体" w:hAnsi="宋体" w:cs="宋体"/>
          <w:bCs/>
          <w:sz w:val="32"/>
          <w:szCs w:val="32"/>
        </w:rPr>
        <w:t>55255.44m</w:t>
      </w:r>
      <w:r>
        <w:rPr>
          <w:rFonts w:hint="eastAsia" w:ascii="宋体" w:hAnsi="宋体" w:cs="宋体"/>
          <w:bCs/>
          <w:sz w:val="32"/>
          <w:szCs w:val="32"/>
          <w:vertAlign w:val="superscript"/>
        </w:rPr>
        <w:t>2</w:t>
      </w:r>
      <w:r>
        <w:rPr>
          <w:rFonts w:hint="eastAsia" w:ascii="宋体" w:hAnsi="宋体" w:eastAsia="仿宋_GB2312" w:cs="仿宋_GB2312"/>
          <w:bCs/>
          <w:sz w:val="32"/>
          <w:szCs w:val="32"/>
        </w:rPr>
        <w:t>。其中图书馆建筑面积为</w:t>
      </w:r>
      <w:r>
        <w:rPr>
          <w:rFonts w:hint="eastAsia" w:ascii="宋体" w:hAnsi="宋体" w:cs="宋体"/>
          <w:bCs/>
          <w:sz w:val="32"/>
          <w:szCs w:val="32"/>
        </w:rPr>
        <w:t>5797.14m</w:t>
      </w:r>
      <w:r>
        <w:rPr>
          <w:rFonts w:hint="eastAsia" w:ascii="宋体" w:hAnsi="宋体" w:cs="宋体"/>
          <w:bCs/>
          <w:sz w:val="32"/>
          <w:szCs w:val="32"/>
          <w:vertAlign w:val="superscript"/>
        </w:rPr>
        <w:t>2</w:t>
      </w:r>
      <w:r>
        <w:rPr>
          <w:rFonts w:hint="eastAsia" w:ascii="宋体" w:hAnsi="宋体" w:eastAsia="仿宋_GB2312" w:cs="仿宋_GB2312"/>
          <w:bCs/>
          <w:sz w:val="32"/>
          <w:szCs w:val="32"/>
        </w:rPr>
        <w:t>；大学生活动用房建筑面积为</w:t>
      </w:r>
      <w:r>
        <w:rPr>
          <w:rFonts w:hint="eastAsia" w:ascii="宋体" w:hAnsi="宋体" w:cs="宋体"/>
          <w:bCs/>
          <w:sz w:val="32"/>
          <w:szCs w:val="32"/>
        </w:rPr>
        <w:t>4623.01m</w:t>
      </w:r>
      <w:r>
        <w:rPr>
          <w:rFonts w:hint="eastAsia" w:ascii="宋体" w:hAnsi="宋体" w:cs="宋体"/>
          <w:bCs/>
          <w:sz w:val="32"/>
          <w:szCs w:val="32"/>
          <w:vertAlign w:val="superscript"/>
        </w:rPr>
        <w:t>2</w:t>
      </w:r>
      <w:r>
        <w:rPr>
          <w:rFonts w:hint="eastAsia" w:ascii="宋体" w:hAnsi="宋体" w:eastAsia="仿宋_GB2312" w:cs="仿宋_GB2312"/>
          <w:bCs/>
          <w:sz w:val="32"/>
          <w:szCs w:val="32"/>
        </w:rPr>
        <w:t>；教学附属用房建筑面积为</w:t>
      </w:r>
      <w:r>
        <w:rPr>
          <w:rFonts w:hint="eastAsia" w:ascii="宋体" w:hAnsi="宋体" w:cs="宋体"/>
          <w:bCs/>
          <w:sz w:val="32"/>
          <w:szCs w:val="32"/>
        </w:rPr>
        <w:t>3772.7m</w:t>
      </w:r>
      <w:r>
        <w:rPr>
          <w:rFonts w:hint="eastAsia" w:ascii="宋体" w:hAnsi="宋体" w:cs="宋体"/>
          <w:bCs/>
          <w:sz w:val="32"/>
          <w:szCs w:val="32"/>
          <w:vertAlign w:val="superscript"/>
        </w:rPr>
        <w:t>2</w:t>
      </w:r>
      <w:r>
        <w:rPr>
          <w:rFonts w:hint="eastAsia" w:ascii="宋体" w:hAnsi="宋体" w:eastAsia="仿宋_GB2312" w:cs="仿宋_GB2312"/>
          <w:bCs/>
          <w:sz w:val="32"/>
          <w:szCs w:val="32"/>
        </w:rPr>
        <w:t>；大学生体育教学活动中心建筑面积为</w:t>
      </w:r>
      <w:r>
        <w:rPr>
          <w:rFonts w:hint="eastAsia" w:ascii="宋体" w:hAnsi="宋体" w:cs="宋体"/>
          <w:bCs/>
          <w:sz w:val="32"/>
          <w:szCs w:val="32"/>
        </w:rPr>
        <w:t>10147.29m</w:t>
      </w:r>
      <w:r>
        <w:rPr>
          <w:rFonts w:hint="eastAsia" w:ascii="宋体" w:hAnsi="宋体" w:cs="宋体"/>
          <w:bCs/>
          <w:sz w:val="32"/>
          <w:szCs w:val="32"/>
          <w:vertAlign w:val="superscript"/>
        </w:rPr>
        <w:t>2</w:t>
      </w:r>
      <w:r>
        <w:rPr>
          <w:rFonts w:hint="eastAsia" w:ascii="宋体" w:hAnsi="宋体" w:eastAsia="仿宋_GB2312" w:cs="仿宋_GB2312"/>
          <w:bCs/>
          <w:sz w:val="32"/>
          <w:szCs w:val="32"/>
        </w:rPr>
        <w:t>；大学生实训中心建筑面积为</w:t>
      </w:r>
      <w:r>
        <w:rPr>
          <w:rFonts w:hint="eastAsia" w:ascii="宋体" w:hAnsi="宋体" w:cs="宋体"/>
          <w:bCs/>
          <w:sz w:val="32"/>
          <w:szCs w:val="32"/>
        </w:rPr>
        <w:t>7513.48m</w:t>
      </w:r>
      <w:r>
        <w:rPr>
          <w:rFonts w:hint="eastAsia" w:ascii="宋体" w:hAnsi="宋体" w:cs="宋体"/>
          <w:bCs/>
          <w:sz w:val="32"/>
          <w:szCs w:val="32"/>
          <w:vertAlign w:val="superscript"/>
        </w:rPr>
        <w:t>2</w:t>
      </w:r>
      <w:r>
        <w:rPr>
          <w:rFonts w:hint="eastAsia" w:ascii="宋体" w:hAnsi="宋体" w:eastAsia="仿宋_GB2312" w:cs="仿宋_GB2312"/>
          <w:bCs/>
          <w:sz w:val="32"/>
          <w:szCs w:val="32"/>
        </w:rPr>
        <w:t>；五公寓建筑面积</w:t>
      </w:r>
      <w:r>
        <w:rPr>
          <w:rFonts w:hint="eastAsia" w:ascii="宋体" w:hAnsi="宋体" w:cs="宋体"/>
          <w:bCs/>
          <w:sz w:val="32"/>
          <w:szCs w:val="32"/>
        </w:rPr>
        <w:t>14802.96m</w:t>
      </w:r>
      <w:r>
        <w:rPr>
          <w:rFonts w:hint="eastAsia" w:ascii="宋体" w:hAnsi="宋体" w:cs="宋体"/>
          <w:bCs/>
          <w:sz w:val="32"/>
          <w:szCs w:val="32"/>
          <w:vertAlign w:val="superscript"/>
        </w:rPr>
        <w:t>2</w:t>
      </w:r>
      <w:r>
        <w:rPr>
          <w:rFonts w:hint="eastAsia" w:ascii="宋体" w:hAnsi="宋体" w:eastAsia="仿宋_GB2312" w:cs="仿宋_GB2312"/>
          <w:bCs/>
          <w:sz w:val="32"/>
          <w:szCs w:val="32"/>
        </w:rPr>
        <w:t>；食堂及洗浴附属用房建筑面积</w:t>
      </w:r>
      <w:r>
        <w:rPr>
          <w:rFonts w:hint="eastAsia" w:ascii="宋体" w:hAnsi="宋体" w:cs="宋体"/>
          <w:bCs/>
          <w:sz w:val="32"/>
          <w:szCs w:val="32"/>
        </w:rPr>
        <w:t>7964.71m</w:t>
      </w:r>
      <w:r>
        <w:rPr>
          <w:rFonts w:hint="eastAsia" w:ascii="宋体" w:hAnsi="宋体" w:cs="宋体"/>
          <w:bCs/>
          <w:sz w:val="32"/>
          <w:szCs w:val="32"/>
          <w:vertAlign w:val="superscript"/>
        </w:rPr>
        <w:t>2</w:t>
      </w:r>
      <w:r>
        <w:rPr>
          <w:rFonts w:hint="eastAsia" w:ascii="宋体" w:hAnsi="宋体" w:eastAsia="仿宋_GB2312" w:cs="仿宋_GB2312"/>
          <w:bCs/>
          <w:sz w:val="32"/>
          <w:szCs w:val="32"/>
        </w:rPr>
        <w:t>；设备用房建筑面积</w:t>
      </w:r>
      <w:r>
        <w:rPr>
          <w:rFonts w:hint="eastAsia" w:ascii="宋体" w:hAnsi="宋体" w:cs="宋体"/>
          <w:bCs/>
          <w:sz w:val="32"/>
          <w:szCs w:val="32"/>
        </w:rPr>
        <w:t>549.24m</w:t>
      </w:r>
      <w:r>
        <w:rPr>
          <w:rFonts w:hint="eastAsia" w:ascii="宋体" w:hAnsi="宋体" w:cs="宋体"/>
          <w:bCs/>
          <w:sz w:val="32"/>
          <w:szCs w:val="32"/>
          <w:vertAlign w:val="superscript"/>
        </w:rPr>
        <w:t>2</w:t>
      </w:r>
      <w:r>
        <w:rPr>
          <w:rFonts w:hint="eastAsia" w:ascii="宋体" w:hAnsi="宋体" w:eastAsia="仿宋_GB2312" w:cs="仿宋_GB2312"/>
          <w:bCs/>
          <w:sz w:val="32"/>
          <w:szCs w:val="32"/>
        </w:rPr>
        <w:t>；（其中地上建筑面积</w:t>
      </w:r>
      <w:r>
        <w:rPr>
          <w:rFonts w:hint="eastAsia" w:ascii="宋体" w:hAnsi="宋体" w:cs="宋体"/>
          <w:bCs/>
          <w:sz w:val="32"/>
          <w:szCs w:val="32"/>
        </w:rPr>
        <w:t>86.86m</w:t>
      </w:r>
      <w:r>
        <w:rPr>
          <w:rFonts w:hint="eastAsia" w:ascii="宋体" w:hAnsi="宋体" w:cs="宋体"/>
          <w:bCs/>
          <w:sz w:val="32"/>
          <w:szCs w:val="32"/>
          <w:vertAlign w:val="superscript"/>
        </w:rPr>
        <w:t>2</w:t>
      </w:r>
      <w:r>
        <w:rPr>
          <w:rFonts w:hint="eastAsia" w:ascii="宋体" w:hAnsi="宋体" w:eastAsia="仿宋_GB2312" w:cs="仿宋_GB2312"/>
          <w:bCs/>
          <w:sz w:val="32"/>
          <w:szCs w:val="32"/>
        </w:rPr>
        <w:t>，地下建筑面积</w:t>
      </w:r>
      <w:r>
        <w:rPr>
          <w:rFonts w:hint="eastAsia" w:ascii="宋体" w:hAnsi="宋体" w:cs="宋体"/>
          <w:bCs/>
          <w:sz w:val="32"/>
          <w:szCs w:val="32"/>
        </w:rPr>
        <w:t>462.38m</w:t>
      </w:r>
      <w:r>
        <w:rPr>
          <w:rFonts w:hint="eastAsia" w:ascii="宋体" w:hAnsi="宋体" w:cs="宋体"/>
          <w:bCs/>
          <w:sz w:val="32"/>
          <w:szCs w:val="32"/>
          <w:vertAlign w:val="superscript"/>
        </w:rPr>
        <w:t>2</w:t>
      </w:r>
      <w:r>
        <w:rPr>
          <w:rFonts w:hint="eastAsia" w:ascii="宋体" w:hAnsi="宋体" w:eastAsia="仿宋_GB2312" w:cs="仿宋_GB2312"/>
          <w:bCs/>
          <w:sz w:val="32"/>
          <w:szCs w:val="32"/>
        </w:rPr>
        <w:t>）；门卫建筑面积</w:t>
      </w:r>
      <w:r>
        <w:rPr>
          <w:rFonts w:hint="eastAsia" w:ascii="宋体" w:hAnsi="宋体" w:cs="宋体"/>
          <w:bCs/>
          <w:sz w:val="32"/>
          <w:szCs w:val="32"/>
        </w:rPr>
        <w:t>84.91m</w:t>
      </w:r>
      <w:r>
        <w:rPr>
          <w:rFonts w:hint="eastAsia" w:ascii="宋体" w:hAnsi="宋体" w:cs="宋体"/>
          <w:bCs/>
          <w:sz w:val="32"/>
          <w:szCs w:val="32"/>
          <w:vertAlign w:val="superscript"/>
        </w:rPr>
        <w:t>2</w:t>
      </w:r>
      <w:r>
        <w:rPr>
          <w:rFonts w:hint="eastAsia" w:ascii="宋体" w:hAnsi="宋体" w:eastAsia="仿宋_GB2312" w:cs="仿宋_GB2312"/>
          <w:bCs/>
          <w:sz w:val="32"/>
          <w:szCs w:val="32"/>
        </w:rPr>
        <w:t>。</w:t>
      </w:r>
    </w:p>
    <w:p>
      <w:pPr>
        <w:widowControl w:val="0"/>
        <w:wordWrap/>
        <w:snapToGrid/>
        <w:spacing w:line="240" w:lineRule="auto"/>
        <w:ind w:right="0" w:firstLine="640" w:firstLineChars="200"/>
        <w:jc w:val="both"/>
        <w:textAlignment w:val="auto"/>
        <w:outlineLvl w:val="9"/>
        <w:rPr>
          <w:rFonts w:ascii="宋体" w:hAnsi="宋体" w:eastAsia="仿宋_GB2312" w:cs="仿宋_GB2312"/>
          <w:sz w:val="32"/>
          <w:szCs w:val="32"/>
        </w:rPr>
      </w:pPr>
      <w:r>
        <w:rPr>
          <w:rFonts w:hint="eastAsia" w:ascii="宋体" w:hAnsi="宋体" w:cs="宋体"/>
          <w:sz w:val="32"/>
          <w:szCs w:val="32"/>
        </w:rPr>
        <w:t>2023</w:t>
      </w:r>
      <w:r>
        <w:rPr>
          <w:rFonts w:hint="eastAsia" w:ascii="宋体" w:hAnsi="宋体" w:eastAsia="仿宋_GB2312" w:cs="仿宋_GB2312"/>
          <w:sz w:val="32"/>
          <w:szCs w:val="32"/>
        </w:rPr>
        <w:t>年</w:t>
      </w:r>
      <w:r>
        <w:rPr>
          <w:rFonts w:hint="eastAsia" w:ascii="宋体" w:hAnsi="宋体" w:cs="宋体"/>
          <w:sz w:val="32"/>
          <w:szCs w:val="32"/>
        </w:rPr>
        <w:t>6</w:t>
      </w:r>
      <w:r>
        <w:rPr>
          <w:rFonts w:hint="eastAsia" w:ascii="宋体" w:hAnsi="宋体" w:eastAsia="仿宋_GB2312" w:cs="仿宋_GB2312"/>
          <w:sz w:val="32"/>
          <w:szCs w:val="32"/>
        </w:rPr>
        <w:t>月</w:t>
      </w:r>
      <w:r>
        <w:rPr>
          <w:rFonts w:hint="eastAsia" w:ascii="宋体" w:hAnsi="宋体" w:cs="宋体"/>
          <w:sz w:val="32"/>
          <w:szCs w:val="32"/>
        </w:rPr>
        <w:t>19</w:t>
      </w:r>
      <w:r>
        <w:rPr>
          <w:rFonts w:hint="eastAsia" w:ascii="宋体" w:hAnsi="宋体" w:eastAsia="仿宋_GB2312" w:cs="仿宋_GB2312"/>
          <w:sz w:val="32"/>
          <w:szCs w:val="32"/>
        </w:rPr>
        <w:t>日，四平市自然资源局作出《关于</w:t>
      </w:r>
      <w:r>
        <w:rPr>
          <w:rFonts w:hint="eastAsia" w:ascii="宋体" w:hAnsi="宋体" w:eastAsia="仿宋_GB2312"/>
          <w:sz w:val="32"/>
          <w:szCs w:val="32"/>
        </w:rPr>
        <w:t>四平市学前教育实习实训基地建设项目的建设用地许可证》（地字第</w:t>
      </w:r>
      <w:r>
        <w:rPr>
          <w:rFonts w:hint="eastAsia" w:ascii="宋体" w:hAnsi="宋体" w:cs="宋体"/>
          <w:sz w:val="32"/>
          <w:szCs w:val="32"/>
        </w:rPr>
        <w:t>220300202306190029</w:t>
      </w:r>
      <w:r>
        <w:rPr>
          <w:rFonts w:hint="eastAsia" w:ascii="宋体" w:hAnsi="宋体" w:eastAsia="仿宋_GB2312"/>
          <w:sz w:val="32"/>
          <w:szCs w:val="32"/>
        </w:rPr>
        <w:t>号）。</w:t>
      </w:r>
    </w:p>
    <w:p>
      <w:pPr>
        <w:widowControl w:val="0"/>
        <w:wordWrap/>
        <w:snapToGrid/>
        <w:spacing w:line="240" w:lineRule="auto"/>
        <w:ind w:right="0" w:firstLine="640" w:firstLineChars="200"/>
        <w:jc w:val="both"/>
        <w:textAlignment w:val="auto"/>
        <w:outlineLvl w:val="9"/>
        <w:rPr>
          <w:rFonts w:hint="eastAsia" w:ascii="仿宋_GB2312" w:hAnsi="仿宋_GB2312" w:eastAsia="仿宋_GB2312" w:cs="仿宋_GB2312"/>
          <w:lang w:val="en-US" w:eastAsia="zh-CN"/>
        </w:rPr>
      </w:pPr>
      <w:r>
        <w:rPr>
          <w:rFonts w:hint="eastAsia" w:ascii="宋体" w:hAnsi="宋体" w:cs="宋体"/>
          <w:sz w:val="32"/>
          <w:szCs w:val="32"/>
        </w:rPr>
        <w:t>2023</w:t>
      </w:r>
      <w:r>
        <w:rPr>
          <w:rFonts w:hint="eastAsia" w:ascii="宋体" w:hAnsi="宋体" w:eastAsia="仿宋_GB2312"/>
          <w:sz w:val="32"/>
          <w:szCs w:val="32"/>
        </w:rPr>
        <w:t>年</w:t>
      </w:r>
      <w:r>
        <w:rPr>
          <w:rFonts w:hint="eastAsia" w:ascii="宋体" w:hAnsi="宋体" w:cs="宋体"/>
          <w:sz w:val="32"/>
          <w:szCs w:val="32"/>
        </w:rPr>
        <w:t>7</w:t>
      </w:r>
      <w:r>
        <w:rPr>
          <w:rFonts w:hint="eastAsia" w:ascii="宋体" w:hAnsi="宋体" w:eastAsia="仿宋_GB2312"/>
          <w:sz w:val="32"/>
          <w:szCs w:val="32"/>
        </w:rPr>
        <w:t>月</w:t>
      </w:r>
      <w:r>
        <w:rPr>
          <w:rFonts w:hint="eastAsia" w:ascii="宋体" w:hAnsi="宋体" w:cs="宋体"/>
          <w:sz w:val="32"/>
          <w:szCs w:val="32"/>
        </w:rPr>
        <w:t>12</w:t>
      </w:r>
      <w:r>
        <w:rPr>
          <w:rFonts w:hint="eastAsia" w:ascii="宋体" w:hAnsi="宋体" w:eastAsia="仿宋_GB2312"/>
          <w:sz w:val="32"/>
          <w:szCs w:val="32"/>
        </w:rPr>
        <w:t>日，四平市发展和改革委员会作出《关于调整四平市学前教育实习实训基地建设项目初步设计的批复》（四发改审批字</w:t>
      </w:r>
      <w:r>
        <w:rPr>
          <w:rFonts w:hint="eastAsia" w:ascii="宋体" w:hAnsi="宋体" w:eastAsia="仿宋_GB2312" w:cs="仿宋_GB2312"/>
          <w:sz w:val="32"/>
          <w:szCs w:val="32"/>
        </w:rPr>
        <w:t>〔</w:t>
      </w:r>
      <w:r>
        <w:rPr>
          <w:rFonts w:hint="eastAsia" w:ascii="宋体" w:hAnsi="宋体" w:cs="宋体"/>
          <w:sz w:val="32"/>
          <w:szCs w:val="32"/>
        </w:rPr>
        <w:t>202</w:t>
      </w:r>
      <w:r>
        <w:rPr>
          <w:rFonts w:hint="eastAsia" w:ascii="宋体" w:hAnsi="宋体" w:cs="宋体"/>
          <w:sz w:val="32"/>
          <w:szCs w:val="32"/>
          <w:lang w:val="en-US" w:eastAsia="zh-CN"/>
        </w:rPr>
        <w:t>3</w:t>
      </w:r>
      <w:r>
        <w:rPr>
          <w:rFonts w:hint="eastAsia" w:ascii="宋体" w:hAnsi="宋体" w:eastAsia="仿宋_GB2312" w:cs="仿宋_GB2312"/>
          <w:sz w:val="32"/>
          <w:szCs w:val="32"/>
        </w:rPr>
        <w:t>〕</w:t>
      </w:r>
      <w:r>
        <w:rPr>
          <w:rFonts w:hint="eastAsia" w:ascii="宋体" w:hAnsi="宋体" w:cs="宋体"/>
          <w:sz w:val="32"/>
          <w:szCs w:val="32"/>
        </w:rPr>
        <w:t>47</w:t>
      </w:r>
      <w:r>
        <w:rPr>
          <w:rFonts w:hint="eastAsia" w:ascii="宋体" w:hAnsi="宋体" w:eastAsia="仿宋_GB2312"/>
          <w:sz w:val="32"/>
          <w:szCs w:val="32"/>
        </w:rPr>
        <w:t>号），批复如下：一、项目名称及在线审批监管平台代码为四平市学前教育实习实训基地建设项目（项目代码：</w:t>
      </w:r>
      <w:r>
        <w:rPr>
          <w:rFonts w:hint="eastAsia" w:ascii="宋体" w:hAnsi="宋体" w:cs="宋体"/>
          <w:sz w:val="32"/>
          <w:szCs w:val="32"/>
        </w:rPr>
        <w:t>2206-220300-04-01-472029</w:t>
      </w:r>
      <w:r>
        <w:rPr>
          <w:rFonts w:hint="eastAsia" w:ascii="宋体" w:hAnsi="宋体" w:eastAsia="仿宋_GB2312"/>
          <w:sz w:val="32"/>
          <w:szCs w:val="32"/>
        </w:rPr>
        <w:t>）；二、项目法人单位：吉林师范大学分院；三、建设规模及主要建设内容：</w:t>
      </w:r>
      <w:r>
        <w:rPr>
          <w:rFonts w:hint="eastAsia" w:ascii="宋体" w:hAnsi="宋体" w:eastAsia="仿宋_GB2312" w:cs="仿宋_GB2312"/>
          <w:bCs/>
          <w:sz w:val="32"/>
          <w:szCs w:val="32"/>
        </w:rPr>
        <w:t>项目规划总用地面积</w:t>
      </w:r>
      <w:r>
        <w:rPr>
          <w:rFonts w:hint="eastAsia" w:ascii="宋体" w:hAnsi="宋体" w:cs="宋体"/>
          <w:bCs/>
          <w:sz w:val="32"/>
          <w:szCs w:val="32"/>
        </w:rPr>
        <w:t>108359m</w:t>
      </w:r>
      <w:r>
        <w:rPr>
          <w:rFonts w:hint="eastAsia" w:ascii="宋体" w:hAnsi="宋体" w:cs="宋体"/>
          <w:bCs/>
          <w:sz w:val="32"/>
          <w:szCs w:val="32"/>
          <w:vertAlign w:val="superscript"/>
        </w:rPr>
        <w:t>2，</w:t>
      </w:r>
      <w:r>
        <w:rPr>
          <w:rFonts w:hint="eastAsia" w:ascii="宋体" w:hAnsi="宋体" w:eastAsia="仿宋_GB2312" w:cs="仿宋_GB2312"/>
          <w:bCs/>
          <w:sz w:val="32"/>
          <w:szCs w:val="32"/>
        </w:rPr>
        <w:t>新建总建筑面积为</w:t>
      </w:r>
      <w:r>
        <w:rPr>
          <w:rFonts w:hint="eastAsia" w:ascii="宋体" w:hAnsi="宋体" w:cs="宋体"/>
          <w:bCs/>
          <w:sz w:val="32"/>
          <w:szCs w:val="32"/>
        </w:rPr>
        <w:t>55255.44m</w:t>
      </w:r>
      <w:r>
        <w:rPr>
          <w:rFonts w:hint="eastAsia" w:ascii="宋体" w:hAnsi="宋体" w:cs="宋体"/>
          <w:bCs/>
          <w:sz w:val="32"/>
          <w:szCs w:val="32"/>
          <w:vertAlign w:val="superscript"/>
        </w:rPr>
        <w:t>2</w:t>
      </w:r>
      <w:r>
        <w:rPr>
          <w:rFonts w:hint="eastAsia" w:ascii="宋体" w:hAnsi="宋体" w:eastAsia="仿宋_GB2312" w:cs="仿宋_GB2312"/>
          <w:bCs/>
          <w:sz w:val="32"/>
          <w:szCs w:val="32"/>
        </w:rPr>
        <w:t>。其中：新建食堂及洗浴附属用房建筑面积</w:t>
      </w:r>
      <w:r>
        <w:rPr>
          <w:rFonts w:hint="eastAsia" w:ascii="宋体" w:hAnsi="宋体" w:cs="宋体"/>
          <w:bCs/>
          <w:sz w:val="32"/>
          <w:szCs w:val="32"/>
        </w:rPr>
        <w:t>7964.71m</w:t>
      </w:r>
      <w:r>
        <w:rPr>
          <w:rFonts w:hint="eastAsia" w:ascii="宋体" w:hAnsi="宋体" w:cs="宋体"/>
          <w:bCs/>
          <w:sz w:val="32"/>
          <w:szCs w:val="32"/>
          <w:vertAlign w:val="superscript"/>
        </w:rPr>
        <w:t>2</w:t>
      </w:r>
      <w:r>
        <w:rPr>
          <w:rFonts w:hint="eastAsia" w:ascii="宋体" w:hAnsi="宋体" w:eastAsia="仿宋_GB2312" w:cs="仿宋_GB2312"/>
          <w:bCs/>
          <w:sz w:val="32"/>
          <w:szCs w:val="32"/>
        </w:rPr>
        <w:t>；教学附属用房建筑面积为</w:t>
      </w:r>
      <w:r>
        <w:rPr>
          <w:rFonts w:hint="eastAsia" w:ascii="宋体" w:hAnsi="宋体" w:cs="宋体"/>
          <w:bCs/>
          <w:sz w:val="32"/>
          <w:szCs w:val="32"/>
        </w:rPr>
        <w:t>3772.7m</w:t>
      </w:r>
      <w:r>
        <w:rPr>
          <w:rFonts w:hint="eastAsia" w:ascii="宋体" w:hAnsi="宋体" w:cs="宋体"/>
          <w:bCs/>
          <w:sz w:val="32"/>
          <w:szCs w:val="32"/>
          <w:vertAlign w:val="superscript"/>
        </w:rPr>
        <w:t>2</w:t>
      </w:r>
      <w:r>
        <w:rPr>
          <w:rFonts w:hint="eastAsia" w:ascii="宋体" w:hAnsi="宋体" w:eastAsia="仿宋_GB2312" w:cs="仿宋_GB2312"/>
          <w:bCs/>
          <w:sz w:val="32"/>
          <w:szCs w:val="32"/>
        </w:rPr>
        <w:t>；五公寓建筑面积</w:t>
      </w:r>
      <w:r>
        <w:rPr>
          <w:rFonts w:hint="eastAsia" w:ascii="宋体" w:hAnsi="宋体" w:cs="宋体"/>
          <w:bCs/>
          <w:sz w:val="32"/>
          <w:szCs w:val="32"/>
        </w:rPr>
        <w:t>14802.96m</w:t>
      </w:r>
      <w:r>
        <w:rPr>
          <w:rFonts w:hint="eastAsia" w:ascii="宋体" w:hAnsi="宋体" w:cs="宋体"/>
          <w:bCs/>
          <w:sz w:val="32"/>
          <w:szCs w:val="32"/>
          <w:vertAlign w:val="superscript"/>
        </w:rPr>
        <w:t>2</w:t>
      </w:r>
      <w:r>
        <w:rPr>
          <w:rFonts w:hint="eastAsia" w:ascii="宋体" w:hAnsi="宋体" w:eastAsia="仿宋_GB2312" w:cs="仿宋_GB2312"/>
          <w:bCs/>
          <w:sz w:val="32"/>
          <w:szCs w:val="32"/>
        </w:rPr>
        <w:t>；大学生活动用房建筑面积为</w:t>
      </w:r>
      <w:r>
        <w:rPr>
          <w:rFonts w:hint="eastAsia" w:ascii="宋体" w:hAnsi="宋体" w:cs="宋体"/>
          <w:bCs/>
          <w:sz w:val="32"/>
          <w:szCs w:val="32"/>
        </w:rPr>
        <w:t>4623.01m</w:t>
      </w:r>
      <w:r>
        <w:rPr>
          <w:rFonts w:hint="eastAsia" w:ascii="宋体" w:hAnsi="宋体" w:cs="宋体"/>
          <w:bCs/>
          <w:sz w:val="32"/>
          <w:szCs w:val="32"/>
          <w:vertAlign w:val="superscript"/>
        </w:rPr>
        <w:t>2</w:t>
      </w:r>
      <w:r>
        <w:rPr>
          <w:rFonts w:hint="eastAsia" w:ascii="宋体" w:hAnsi="宋体" w:eastAsia="仿宋_GB2312" w:cs="仿宋_GB2312"/>
          <w:bCs/>
          <w:sz w:val="32"/>
          <w:szCs w:val="32"/>
        </w:rPr>
        <w:t>；大学生实训中心建筑面积为</w:t>
      </w:r>
      <w:r>
        <w:rPr>
          <w:rFonts w:hint="eastAsia" w:ascii="宋体" w:hAnsi="宋体" w:cs="宋体"/>
          <w:bCs/>
          <w:sz w:val="32"/>
          <w:szCs w:val="32"/>
        </w:rPr>
        <w:t>7513.48m</w:t>
      </w:r>
      <w:r>
        <w:rPr>
          <w:rFonts w:hint="eastAsia" w:ascii="宋体" w:hAnsi="宋体" w:cs="宋体"/>
          <w:bCs/>
          <w:sz w:val="32"/>
          <w:szCs w:val="32"/>
          <w:vertAlign w:val="superscript"/>
        </w:rPr>
        <w:t>2</w:t>
      </w:r>
      <w:r>
        <w:rPr>
          <w:rFonts w:hint="eastAsia" w:ascii="宋体" w:hAnsi="宋体" w:eastAsia="仿宋_GB2312" w:cs="仿宋_GB2312"/>
          <w:bCs/>
          <w:sz w:val="32"/>
          <w:szCs w:val="32"/>
        </w:rPr>
        <w:t>；大学生体育教学活动中心建筑面积为</w:t>
      </w:r>
      <w:r>
        <w:rPr>
          <w:rFonts w:hint="eastAsia" w:ascii="宋体" w:hAnsi="宋体" w:cs="宋体"/>
          <w:bCs/>
          <w:sz w:val="32"/>
          <w:szCs w:val="32"/>
        </w:rPr>
        <w:t>10147.29m</w:t>
      </w:r>
      <w:r>
        <w:rPr>
          <w:rFonts w:hint="eastAsia" w:ascii="宋体" w:hAnsi="宋体" w:cs="宋体"/>
          <w:bCs/>
          <w:sz w:val="32"/>
          <w:szCs w:val="32"/>
          <w:vertAlign w:val="superscript"/>
        </w:rPr>
        <w:t>2</w:t>
      </w:r>
      <w:r>
        <w:rPr>
          <w:rFonts w:hint="eastAsia" w:ascii="宋体" w:hAnsi="宋体" w:eastAsia="仿宋_GB2312" w:cs="仿宋_GB2312"/>
          <w:bCs/>
          <w:sz w:val="32"/>
          <w:szCs w:val="32"/>
        </w:rPr>
        <w:t>；图书馆建筑面积为</w:t>
      </w:r>
      <w:r>
        <w:rPr>
          <w:rFonts w:hint="eastAsia" w:ascii="宋体" w:hAnsi="宋体" w:cs="宋体"/>
          <w:bCs/>
          <w:sz w:val="32"/>
          <w:szCs w:val="32"/>
        </w:rPr>
        <w:t>5797.14m</w:t>
      </w:r>
      <w:r>
        <w:rPr>
          <w:rFonts w:hint="eastAsia" w:ascii="宋体" w:hAnsi="宋体" w:cs="宋体"/>
          <w:bCs/>
          <w:sz w:val="32"/>
          <w:szCs w:val="32"/>
          <w:vertAlign w:val="superscript"/>
        </w:rPr>
        <w:t>2</w:t>
      </w:r>
      <w:r>
        <w:rPr>
          <w:rFonts w:hint="eastAsia" w:ascii="宋体" w:hAnsi="宋体" w:eastAsia="仿宋_GB2312" w:cs="仿宋_GB2312"/>
          <w:bCs/>
          <w:sz w:val="32"/>
          <w:szCs w:val="32"/>
        </w:rPr>
        <w:t>；门卫建筑面积</w:t>
      </w:r>
      <w:r>
        <w:rPr>
          <w:rFonts w:hint="eastAsia" w:ascii="宋体" w:hAnsi="宋体" w:cs="宋体"/>
          <w:bCs/>
          <w:sz w:val="32"/>
          <w:szCs w:val="32"/>
        </w:rPr>
        <w:t>84.91m</w:t>
      </w:r>
      <w:r>
        <w:rPr>
          <w:rFonts w:hint="eastAsia" w:ascii="宋体" w:hAnsi="宋体" w:cs="宋体"/>
          <w:bCs/>
          <w:sz w:val="32"/>
          <w:szCs w:val="32"/>
          <w:vertAlign w:val="superscript"/>
        </w:rPr>
        <w:t>2</w:t>
      </w:r>
      <w:r>
        <w:rPr>
          <w:rFonts w:hint="eastAsia" w:ascii="宋体" w:hAnsi="宋体" w:eastAsia="仿宋_GB2312" w:cs="仿宋_GB2312"/>
          <w:bCs/>
          <w:sz w:val="32"/>
          <w:szCs w:val="32"/>
        </w:rPr>
        <w:t>；设备用房建筑面积</w:t>
      </w:r>
      <w:r>
        <w:rPr>
          <w:rFonts w:hint="eastAsia" w:ascii="宋体" w:hAnsi="宋体" w:cs="宋体"/>
          <w:bCs/>
          <w:sz w:val="32"/>
          <w:szCs w:val="32"/>
        </w:rPr>
        <w:t>549.24m</w:t>
      </w:r>
      <w:r>
        <w:rPr>
          <w:rFonts w:hint="eastAsia" w:ascii="宋体" w:hAnsi="宋体" w:cs="宋体"/>
          <w:bCs/>
          <w:sz w:val="32"/>
          <w:szCs w:val="32"/>
          <w:vertAlign w:val="superscript"/>
        </w:rPr>
        <w:t>2</w:t>
      </w:r>
      <w:r>
        <w:rPr>
          <w:rFonts w:hint="eastAsia" w:ascii="宋体" w:hAnsi="宋体" w:eastAsia="仿宋_GB2312" w:cs="仿宋_GB2312"/>
          <w:bCs/>
          <w:sz w:val="32"/>
          <w:szCs w:val="32"/>
        </w:rPr>
        <w:t>，其中地上建筑面积</w:t>
      </w:r>
      <w:r>
        <w:rPr>
          <w:rFonts w:hint="eastAsia" w:ascii="宋体" w:hAnsi="宋体" w:cs="宋体"/>
          <w:bCs/>
          <w:sz w:val="32"/>
          <w:szCs w:val="32"/>
        </w:rPr>
        <w:t>86.86m</w:t>
      </w:r>
      <w:r>
        <w:rPr>
          <w:rFonts w:hint="eastAsia" w:ascii="宋体" w:hAnsi="宋体" w:cs="宋体"/>
          <w:bCs/>
          <w:sz w:val="32"/>
          <w:szCs w:val="32"/>
          <w:vertAlign w:val="superscript"/>
        </w:rPr>
        <w:t>2</w:t>
      </w:r>
      <w:r>
        <w:rPr>
          <w:rFonts w:hint="eastAsia" w:ascii="宋体" w:hAnsi="宋体" w:eastAsia="仿宋_GB2312" w:cs="仿宋_GB2312"/>
          <w:bCs/>
          <w:sz w:val="32"/>
          <w:szCs w:val="32"/>
        </w:rPr>
        <w:t>，地下建筑面积</w:t>
      </w:r>
      <w:r>
        <w:rPr>
          <w:rFonts w:hint="eastAsia" w:ascii="宋体" w:hAnsi="宋体" w:cs="宋体"/>
          <w:bCs/>
          <w:sz w:val="32"/>
          <w:szCs w:val="32"/>
        </w:rPr>
        <w:t>462.38m</w:t>
      </w:r>
      <w:r>
        <w:rPr>
          <w:rFonts w:hint="eastAsia" w:ascii="宋体" w:hAnsi="宋体" w:cs="宋体"/>
          <w:bCs/>
          <w:sz w:val="32"/>
          <w:szCs w:val="32"/>
          <w:vertAlign w:val="superscript"/>
        </w:rPr>
        <w:t>2</w:t>
      </w:r>
      <w:r>
        <w:rPr>
          <w:rFonts w:hint="eastAsia" w:ascii="宋体" w:hAnsi="宋体" w:eastAsia="仿宋_GB2312" w:cs="仿宋_GB2312"/>
          <w:bCs/>
          <w:sz w:val="32"/>
          <w:szCs w:val="32"/>
        </w:rPr>
        <w:t>；原有消防水池改造，新建建筑物室内外给排水、采暖、空调、电气等附属设备设施；以及其他相关配套设施。</w:t>
      </w:r>
    </w:p>
    <w:p>
      <w:pPr>
        <w:numPr>
          <w:ilvl w:val="0"/>
          <w:numId w:val="1"/>
        </w:numPr>
        <w:ind w:firstLine="640" w:firstLineChars="200"/>
        <w:rPr>
          <w:rFonts w:hint="eastAsia" w:ascii="宋体" w:hAnsi="宋体" w:eastAsia="楷体_GB2312" w:cs="楷体_GB2312"/>
          <w:bCs/>
          <w:kern w:val="0"/>
          <w:sz w:val="32"/>
          <w:szCs w:val="32"/>
        </w:rPr>
      </w:pPr>
      <w:r>
        <w:rPr>
          <w:rFonts w:hint="eastAsia" w:ascii="宋体" w:hAnsi="宋体" w:eastAsia="楷体_GB2312" w:cs="楷体_GB2312"/>
          <w:bCs/>
          <w:kern w:val="0"/>
          <w:sz w:val="32"/>
          <w:szCs w:val="32"/>
          <w:lang w:eastAsia="zh-CN"/>
        </w:rPr>
        <w:t>调整</w:t>
      </w:r>
      <w:r>
        <w:rPr>
          <w:rFonts w:hint="eastAsia" w:ascii="宋体" w:hAnsi="宋体" w:eastAsia="楷体_GB2312" w:cs="楷体_GB2312"/>
          <w:bCs/>
          <w:kern w:val="0"/>
          <w:sz w:val="32"/>
          <w:szCs w:val="32"/>
        </w:rPr>
        <w:t>项目</w:t>
      </w:r>
      <w:r>
        <w:rPr>
          <w:rFonts w:hint="eastAsia" w:ascii="宋体" w:hAnsi="宋体" w:eastAsia="楷体_GB2312" w:cs="楷体_GB2312"/>
          <w:bCs/>
          <w:kern w:val="0"/>
          <w:sz w:val="32"/>
          <w:szCs w:val="32"/>
          <w:lang w:eastAsia="zh-CN"/>
        </w:rPr>
        <w:t>的</w:t>
      </w:r>
      <w:r>
        <w:rPr>
          <w:rFonts w:hint="eastAsia" w:ascii="宋体" w:hAnsi="宋体" w:eastAsia="楷体_GB2312" w:cs="楷体_GB2312"/>
          <w:bCs/>
          <w:kern w:val="0"/>
          <w:sz w:val="32"/>
          <w:szCs w:val="32"/>
        </w:rPr>
        <w:t>社会效益分析</w:t>
      </w:r>
    </w:p>
    <w:p>
      <w:pPr>
        <w:rPr>
          <w:rFonts w:ascii="宋体" w:hAnsi="宋体"/>
          <w:sz w:val="32"/>
          <w:szCs w:val="32"/>
        </w:rPr>
      </w:pPr>
      <w:r>
        <w:rPr>
          <w:rFonts w:hint="eastAsia" w:ascii="宋体" w:hAnsi="宋体" w:eastAsia="楷体_GB2312" w:cs="楷体_GB2312"/>
          <w:bCs/>
          <w:kern w:val="0"/>
          <w:sz w:val="32"/>
          <w:szCs w:val="32"/>
        </w:rPr>
        <w:t xml:space="preserve"> </w:t>
      </w:r>
      <w:bookmarkEnd w:id="1"/>
      <w:bookmarkEnd w:id="2"/>
      <w:r>
        <w:rPr>
          <w:rFonts w:hint="eastAsia" w:ascii="宋体" w:hAnsi="宋体" w:eastAsia="楷体_GB2312" w:cs="楷体_GB2312"/>
          <w:bCs/>
          <w:kern w:val="0"/>
          <w:sz w:val="32"/>
          <w:szCs w:val="32"/>
          <w:lang w:val="en-US" w:eastAsia="zh-CN"/>
        </w:rPr>
        <w:t xml:space="preserve">   </w:t>
      </w:r>
      <w:r>
        <w:rPr>
          <w:rFonts w:ascii="宋体" w:hAnsi="宋体"/>
          <w:sz w:val="32"/>
          <w:szCs w:val="32"/>
        </w:rPr>
        <w:t>1</w:t>
      </w:r>
      <w:r>
        <w:rPr>
          <w:rFonts w:hint="eastAsia" w:ascii="宋体" w:hAnsi="宋体" w:eastAsia="仿宋_GB2312" w:cs="仿宋_GB2312"/>
          <w:sz w:val="32"/>
          <w:szCs w:val="32"/>
        </w:rPr>
        <w:t>.社会影响区域及影响对象</w:t>
      </w:r>
      <w:r>
        <w:rPr>
          <w:rFonts w:hint="eastAsia" w:ascii="宋体" w:hAnsi="宋体"/>
          <w:sz w:val="32"/>
          <w:szCs w:val="32"/>
        </w:rPr>
        <w:t xml:space="preserve"> </w:t>
      </w:r>
    </w:p>
    <w:p>
      <w:pPr>
        <w:widowControl w:val="0"/>
        <w:wordWrap/>
        <w:snapToGrid/>
        <w:spacing w:line="240" w:lineRule="auto"/>
        <w:ind w:right="0" w:firstLine="640" w:firstLineChars="200"/>
        <w:jc w:val="both"/>
        <w:textAlignment w:val="auto"/>
        <w:outlineLvl w:val="9"/>
        <w:rPr>
          <w:rFonts w:ascii="宋体" w:hAnsi="宋体" w:eastAsia="仿宋_GB2312" w:cs="仿宋_GB2312"/>
          <w:sz w:val="32"/>
          <w:szCs w:val="32"/>
        </w:rPr>
      </w:pPr>
      <w:r>
        <w:rPr>
          <w:rFonts w:hint="eastAsia" w:ascii="宋体" w:hAnsi="宋体" w:eastAsia="仿宋_GB2312" w:cs="仿宋_GB2312"/>
          <w:sz w:val="32"/>
          <w:szCs w:val="32"/>
        </w:rPr>
        <w:t>本项目为教育基础设施建设项目，影响范围主要为吉林省及建成后服务区域；影响的行业有教育、建筑施工、城镇基础设施建设及公共服务业等。本项目与社会固定资产投资及城镇化建设进程等方面密切相关。</w:t>
      </w:r>
    </w:p>
    <w:p>
      <w:pPr>
        <w:widowControl w:val="0"/>
        <w:wordWrap/>
        <w:snapToGrid/>
        <w:spacing w:line="240" w:lineRule="auto"/>
        <w:ind w:right="0" w:firstLine="640" w:firstLineChars="200"/>
        <w:jc w:val="both"/>
        <w:textAlignment w:val="auto"/>
        <w:outlineLvl w:val="9"/>
        <w:rPr>
          <w:rFonts w:ascii="宋体" w:hAnsi="宋体"/>
          <w:sz w:val="32"/>
          <w:szCs w:val="32"/>
        </w:rPr>
      </w:pPr>
      <w:r>
        <w:rPr>
          <w:rFonts w:ascii="宋体" w:hAnsi="宋体"/>
          <w:sz w:val="32"/>
          <w:szCs w:val="32"/>
        </w:rPr>
        <w:t>2</w:t>
      </w:r>
      <w:r>
        <w:rPr>
          <w:rFonts w:hint="eastAsia" w:ascii="宋体" w:hAnsi="宋体" w:eastAsia="仿宋_GB2312" w:cs="仿宋_GB2312"/>
          <w:sz w:val="32"/>
          <w:szCs w:val="32"/>
        </w:rPr>
        <w:t>.社会影响效果</w:t>
      </w:r>
      <w:r>
        <w:rPr>
          <w:rFonts w:hint="eastAsia" w:ascii="宋体" w:hAnsi="宋体"/>
          <w:sz w:val="32"/>
          <w:szCs w:val="32"/>
        </w:rPr>
        <w:t xml:space="preserve"> </w:t>
      </w:r>
    </w:p>
    <w:p>
      <w:pPr>
        <w:widowControl w:val="0"/>
        <w:wordWrap/>
        <w:snapToGrid/>
        <w:spacing w:line="240" w:lineRule="auto"/>
        <w:ind w:right="0" w:firstLine="640" w:firstLineChars="200"/>
        <w:jc w:val="both"/>
        <w:textAlignment w:val="auto"/>
        <w:outlineLvl w:val="9"/>
        <w:rPr>
          <w:rFonts w:ascii="宋体" w:hAnsi="宋体"/>
          <w:sz w:val="32"/>
          <w:szCs w:val="32"/>
        </w:rPr>
      </w:pPr>
      <w:r>
        <w:rPr>
          <w:rFonts w:hint="eastAsia" w:ascii="宋体" w:hAnsi="宋体" w:eastAsia="楷体_GB2312" w:cs="楷体_GB2312"/>
          <w:sz w:val="32"/>
          <w:szCs w:val="32"/>
        </w:rPr>
        <w:t>（</w:t>
      </w:r>
      <w:r>
        <w:rPr>
          <w:rFonts w:hint="eastAsia" w:ascii="宋体" w:hAnsi="宋体" w:cs="宋体"/>
          <w:sz w:val="32"/>
          <w:szCs w:val="32"/>
        </w:rPr>
        <w:t>1</w:t>
      </w:r>
      <w:r>
        <w:rPr>
          <w:rFonts w:hint="eastAsia" w:ascii="宋体" w:hAnsi="宋体" w:eastAsia="楷体_GB2312" w:cs="楷体_GB2312"/>
          <w:sz w:val="32"/>
          <w:szCs w:val="32"/>
        </w:rPr>
        <w:t>）</w:t>
      </w:r>
      <w:r>
        <w:rPr>
          <w:rFonts w:hint="eastAsia" w:ascii="仿宋_GB2312" w:hAnsi="仿宋_GB2312" w:eastAsia="仿宋_GB2312" w:cs="仿宋_GB2312"/>
          <w:sz w:val="32"/>
          <w:szCs w:val="32"/>
        </w:rPr>
        <w:t xml:space="preserve">对提高四平市学前教育教学水平的贡献 </w:t>
      </w:r>
    </w:p>
    <w:p>
      <w:pPr>
        <w:widowControl w:val="0"/>
        <w:wordWrap/>
        <w:snapToGrid/>
        <w:spacing w:line="240" w:lineRule="auto"/>
        <w:ind w:right="0" w:firstLine="640" w:firstLineChars="200"/>
        <w:jc w:val="both"/>
        <w:textAlignment w:val="auto"/>
        <w:outlineLvl w:val="9"/>
        <w:rPr>
          <w:rFonts w:ascii="宋体" w:hAnsi="宋体" w:eastAsia="仿宋_GB2312" w:cs="仿宋_GB2312"/>
          <w:sz w:val="32"/>
          <w:szCs w:val="32"/>
        </w:rPr>
      </w:pPr>
      <w:r>
        <w:rPr>
          <w:rFonts w:hint="eastAsia" w:ascii="宋体" w:hAnsi="宋体" w:eastAsia="仿宋_GB2312" w:cs="仿宋_GB2312"/>
          <w:sz w:val="32"/>
          <w:szCs w:val="32"/>
        </w:rPr>
        <w:t>硬件设施是学校发展建设的基础，项目作为四平市乃至吉林省、全国深入推进教育布局调整、优化教育教学环境中的一项重点工程，可为四平学前教育改善办学质量，对满足孩子学习成长的正常需求起到积极作用。项目建成后，可为学生提供完善的学习条件，保障了学生学习需求，进一步为本地区经济快速发展、社会和谐稳定创造有利条件。</w:t>
      </w:r>
    </w:p>
    <w:p>
      <w:pPr>
        <w:widowControl w:val="0"/>
        <w:wordWrap/>
        <w:snapToGrid/>
        <w:spacing w:line="240" w:lineRule="auto"/>
        <w:ind w:right="0" w:firstLine="640" w:firstLineChars="200"/>
        <w:jc w:val="both"/>
        <w:textAlignment w:val="auto"/>
        <w:outlineLvl w:val="9"/>
        <w:rPr>
          <w:rFonts w:ascii="宋体" w:hAnsi="宋体"/>
          <w:sz w:val="32"/>
          <w:szCs w:val="32"/>
        </w:rPr>
      </w:pPr>
      <w:r>
        <w:rPr>
          <w:rFonts w:hint="eastAsia" w:ascii="宋体" w:hAnsi="宋体" w:eastAsia="楷体_GB2312" w:cs="楷体_GB2312"/>
          <w:sz w:val="32"/>
          <w:szCs w:val="32"/>
        </w:rPr>
        <w:t>（</w:t>
      </w:r>
      <w:r>
        <w:rPr>
          <w:rFonts w:hint="eastAsia" w:ascii="宋体" w:hAnsi="宋体" w:cs="宋体"/>
          <w:sz w:val="32"/>
          <w:szCs w:val="32"/>
        </w:rPr>
        <w:t>2</w:t>
      </w:r>
      <w:r>
        <w:rPr>
          <w:rFonts w:hint="eastAsia" w:ascii="宋体" w:hAnsi="宋体" w:eastAsia="楷体_GB2312" w:cs="楷体_GB2312"/>
          <w:sz w:val="32"/>
          <w:szCs w:val="32"/>
        </w:rPr>
        <w:t>）</w:t>
      </w:r>
      <w:r>
        <w:rPr>
          <w:rFonts w:hint="eastAsia" w:ascii="仿宋_GB2312" w:hAnsi="仿宋_GB2312" w:eastAsia="仿宋_GB2312" w:cs="仿宋_GB2312"/>
          <w:sz w:val="32"/>
          <w:szCs w:val="32"/>
        </w:rPr>
        <w:t xml:space="preserve">项目对创建和谐社会的贡献 </w:t>
      </w:r>
    </w:p>
    <w:p>
      <w:pPr>
        <w:widowControl w:val="0"/>
        <w:wordWrap/>
        <w:snapToGrid/>
        <w:spacing w:line="240" w:lineRule="auto"/>
        <w:ind w:right="0" w:firstLine="640" w:firstLineChars="200"/>
        <w:jc w:val="both"/>
        <w:textAlignment w:val="auto"/>
        <w:outlineLvl w:val="9"/>
        <w:rPr>
          <w:rFonts w:ascii="宋体" w:hAnsi="宋体" w:eastAsia="仿宋_GB2312" w:cs="仿宋_GB2312"/>
          <w:sz w:val="32"/>
          <w:szCs w:val="32"/>
        </w:rPr>
      </w:pPr>
      <w:r>
        <w:rPr>
          <w:rFonts w:hint="eastAsia" w:ascii="宋体" w:hAnsi="宋体" w:eastAsia="仿宋_GB2312" w:cs="仿宋_GB2312"/>
          <w:sz w:val="32"/>
          <w:szCs w:val="32"/>
        </w:rPr>
        <w:t>教育的发展和建设，关系到中华民族素质的提高和高层次人才的培养，关系到广大人民群众的根本利益和长远利益。加快基础教育发展，对于培养数以万计的高素质人才和数以亿计的高素质劳动者，提高我国国际竞争力，全面实现小康社会的战略目标，有着十分重要的意义。</w:t>
      </w:r>
    </w:p>
    <w:p>
      <w:pPr>
        <w:widowControl w:val="0"/>
        <w:wordWrap/>
        <w:snapToGrid/>
        <w:spacing w:line="240" w:lineRule="auto"/>
        <w:ind w:right="0" w:firstLine="640" w:firstLineChars="200"/>
        <w:jc w:val="both"/>
        <w:textAlignment w:val="auto"/>
        <w:outlineLvl w:val="9"/>
        <w:rPr>
          <w:rFonts w:ascii="宋体" w:hAnsi="宋体" w:eastAsia="仿宋_GB2312" w:cs="仿宋_GB2312"/>
          <w:sz w:val="32"/>
          <w:szCs w:val="32"/>
        </w:rPr>
      </w:pPr>
      <w:r>
        <w:rPr>
          <w:rFonts w:hint="eastAsia" w:ascii="宋体" w:hAnsi="宋体" w:eastAsia="仿宋_GB2312" w:cs="仿宋_GB2312"/>
          <w:sz w:val="32"/>
          <w:szCs w:val="32"/>
        </w:rPr>
        <w:t xml:space="preserve">本项目有利于落实教育均衡发展的战略，有利于吉林省地区整个教育事业的发展、提高人民群众的文化素质，为实现全面建设小康社会的目标提供充足的人才和智力保证。项目建设为满足区域内学生专业技术学习的需要，服务区域的学校师生提供生活上的便利，为城市发展和生活配套提供了有力的支撑。 </w:t>
      </w:r>
    </w:p>
    <w:p>
      <w:pPr>
        <w:widowControl w:val="0"/>
        <w:wordWrap/>
        <w:snapToGrid/>
        <w:spacing w:line="240" w:lineRule="auto"/>
        <w:ind w:right="0" w:firstLine="640" w:firstLineChars="200"/>
        <w:jc w:val="both"/>
        <w:textAlignment w:val="auto"/>
        <w:outlineLvl w:val="9"/>
        <w:rPr>
          <w:rFonts w:ascii="宋体" w:hAnsi="宋体"/>
          <w:sz w:val="32"/>
          <w:szCs w:val="32"/>
        </w:rPr>
      </w:pPr>
      <w:r>
        <w:rPr>
          <w:rFonts w:hint="eastAsia" w:ascii="宋体" w:hAnsi="宋体" w:eastAsia="楷体_GB2312" w:cs="楷体_GB2312"/>
          <w:sz w:val="32"/>
          <w:szCs w:val="32"/>
        </w:rPr>
        <w:t>（</w:t>
      </w:r>
      <w:r>
        <w:rPr>
          <w:rFonts w:hint="eastAsia" w:ascii="宋体" w:hAnsi="宋体" w:cs="宋体"/>
          <w:sz w:val="32"/>
          <w:szCs w:val="32"/>
        </w:rPr>
        <w:t>3</w:t>
      </w:r>
      <w:r>
        <w:rPr>
          <w:rFonts w:hint="eastAsia" w:ascii="宋体" w:hAnsi="宋体" w:eastAsia="楷体_GB2312" w:cs="楷体_GB2312"/>
          <w:sz w:val="32"/>
          <w:szCs w:val="32"/>
        </w:rPr>
        <w:t>）</w:t>
      </w:r>
      <w:r>
        <w:rPr>
          <w:rFonts w:hint="eastAsia" w:ascii="仿宋_GB2312" w:hAnsi="仿宋_GB2312" w:eastAsia="仿宋_GB2312" w:cs="仿宋_GB2312"/>
          <w:sz w:val="32"/>
          <w:szCs w:val="32"/>
        </w:rPr>
        <w:t xml:space="preserve">项目对当地社会经济发展的贡献 </w:t>
      </w:r>
    </w:p>
    <w:p>
      <w:pPr>
        <w:widowControl w:val="0"/>
        <w:wordWrap/>
        <w:snapToGrid/>
        <w:spacing w:line="240" w:lineRule="auto"/>
        <w:ind w:right="0" w:firstLine="640" w:firstLineChars="200"/>
        <w:jc w:val="both"/>
        <w:textAlignment w:val="auto"/>
        <w:outlineLvl w:val="9"/>
        <w:rPr>
          <w:rFonts w:ascii="宋体" w:hAnsi="宋体" w:eastAsia="仿宋_GB2312" w:cs="仿宋_GB2312"/>
          <w:sz w:val="32"/>
          <w:szCs w:val="32"/>
        </w:rPr>
      </w:pPr>
      <w:r>
        <w:rPr>
          <w:rFonts w:hint="eastAsia" w:ascii="宋体" w:hAnsi="宋体" w:eastAsia="仿宋_GB2312" w:cs="仿宋_GB2312"/>
          <w:sz w:val="32"/>
          <w:szCs w:val="32"/>
        </w:rPr>
        <w:t xml:space="preserve">近年来，四平市各项事业取得较大发展，国民经济保持了适度快速增长。教育资源的结构与布局也应日趋完善与合理。通过本项目的实施，从一定程度上增加当地居民的就业，促进和拉动建材业等相关行业的发展，增加地方的财税收入。 </w:t>
      </w:r>
    </w:p>
    <w:p>
      <w:pPr>
        <w:widowControl w:val="0"/>
        <w:wordWrap/>
        <w:snapToGrid/>
        <w:spacing w:line="240" w:lineRule="auto"/>
        <w:ind w:right="0" w:firstLine="640" w:firstLineChars="200"/>
        <w:jc w:val="both"/>
        <w:textAlignment w:val="auto"/>
        <w:outlineLvl w:val="9"/>
        <w:rPr>
          <w:rFonts w:ascii="宋体" w:hAnsi="宋体"/>
          <w:sz w:val="32"/>
          <w:szCs w:val="32"/>
        </w:rPr>
      </w:pPr>
      <w:r>
        <w:rPr>
          <w:rFonts w:hint="eastAsia" w:ascii="宋体" w:hAnsi="宋体" w:eastAsia="楷体_GB2312" w:cs="楷体_GB2312"/>
          <w:sz w:val="32"/>
          <w:szCs w:val="32"/>
        </w:rPr>
        <w:t>（</w:t>
      </w:r>
      <w:r>
        <w:rPr>
          <w:rFonts w:hint="eastAsia" w:ascii="宋体" w:hAnsi="宋体" w:cs="宋体"/>
          <w:sz w:val="32"/>
          <w:szCs w:val="32"/>
        </w:rPr>
        <w:t>4</w:t>
      </w:r>
      <w:r>
        <w:rPr>
          <w:rFonts w:hint="eastAsia" w:ascii="宋体" w:hAnsi="宋体" w:eastAsia="楷体_GB2312" w:cs="楷体_GB2312"/>
          <w:sz w:val="32"/>
          <w:szCs w:val="32"/>
        </w:rPr>
        <w:t>）</w:t>
      </w:r>
      <w:r>
        <w:rPr>
          <w:rFonts w:hint="eastAsia" w:ascii="仿宋_GB2312" w:hAnsi="仿宋_GB2312" w:eastAsia="仿宋_GB2312" w:cs="仿宋_GB2312"/>
          <w:sz w:val="32"/>
          <w:szCs w:val="32"/>
        </w:rPr>
        <w:t xml:space="preserve">项目对收入分配目标的贡献 </w:t>
      </w:r>
    </w:p>
    <w:p>
      <w:pPr>
        <w:widowControl w:val="0"/>
        <w:wordWrap/>
        <w:snapToGrid/>
        <w:spacing w:line="240" w:lineRule="auto"/>
        <w:ind w:right="0" w:firstLine="640" w:firstLineChars="200"/>
        <w:jc w:val="both"/>
        <w:textAlignment w:val="auto"/>
        <w:outlineLvl w:val="9"/>
        <w:rPr>
          <w:rFonts w:ascii="宋体" w:hAnsi="宋体" w:eastAsia="仿宋_GB2312" w:cs="仿宋_GB2312"/>
          <w:sz w:val="32"/>
          <w:szCs w:val="32"/>
        </w:rPr>
      </w:pPr>
      <w:r>
        <w:rPr>
          <w:rFonts w:hint="eastAsia" w:ascii="宋体" w:hAnsi="宋体" w:eastAsia="仿宋_GB2312" w:cs="仿宋_GB2312"/>
          <w:sz w:val="32"/>
          <w:szCs w:val="32"/>
        </w:rPr>
        <w:t xml:space="preserve">“效率”和“公平”是我国经济政策的两大目标，公共事业项目由于其产品具有公共物品的性质，因而向全体居民提供“公共消费品”，这就在一定程度上促进了社会财富的均等化分配。教育项目在一定程度上影响收入分配，有利于实现城乡人民“共同富裕”和全面建设小康社会。由于受教育水平与收入水平之间存在着极高的相关性，受教育程度越高，所得收入越多，因而教育的普及必将促进社会平等化，有益于社会安定团结。 </w:t>
      </w:r>
    </w:p>
    <w:p>
      <w:pPr>
        <w:widowControl w:val="0"/>
        <w:wordWrap/>
        <w:snapToGrid/>
        <w:spacing w:line="240" w:lineRule="auto"/>
        <w:ind w:right="0" w:firstLine="640" w:firstLineChars="200"/>
        <w:jc w:val="both"/>
        <w:textAlignment w:val="auto"/>
        <w:outlineLvl w:val="9"/>
        <w:rPr>
          <w:rFonts w:ascii="宋体" w:hAnsi="宋体" w:eastAsia="仿宋_GB2312"/>
          <w:sz w:val="32"/>
          <w:szCs w:val="32"/>
          <w:highlight w:val="red"/>
        </w:rPr>
      </w:pPr>
      <w:r>
        <w:rPr>
          <w:rFonts w:hint="eastAsia" w:ascii="宋体" w:hAnsi="宋体" w:eastAsia="仿宋_GB2312" w:cs="仿宋_GB2312"/>
          <w:sz w:val="32"/>
          <w:szCs w:val="32"/>
        </w:rPr>
        <w:t>综上所述，本项目建设关系到社会的和谐稳定，符合国家关于大力提升基础教育水平的政策和方向，是民心所向，具有显著的社会效益。</w:t>
      </w:r>
    </w:p>
    <w:p>
      <w:pPr>
        <w:widowControl w:val="0"/>
        <w:wordWrap/>
        <w:snapToGrid/>
        <w:spacing w:line="240" w:lineRule="auto"/>
        <w:ind w:right="0" w:firstLine="640" w:firstLineChars="200"/>
        <w:jc w:val="both"/>
        <w:textAlignment w:val="auto"/>
        <w:outlineLvl w:val="9"/>
        <w:rPr>
          <w:rFonts w:ascii="宋体" w:hAnsi="宋体" w:eastAsia="黑体" w:cs="黑体"/>
          <w:kern w:val="0"/>
          <w:sz w:val="32"/>
          <w:szCs w:val="32"/>
        </w:rPr>
      </w:pPr>
      <w:bookmarkStart w:id="3" w:name="_Toc5946"/>
      <w:r>
        <w:rPr>
          <w:rFonts w:hint="eastAsia" w:ascii="宋体" w:hAnsi="宋体" w:eastAsia="黑体" w:cs="黑体"/>
          <w:kern w:val="0"/>
          <w:sz w:val="32"/>
          <w:szCs w:val="32"/>
          <w:lang w:eastAsia="zh-CN"/>
        </w:rPr>
        <w:t>三</w:t>
      </w:r>
      <w:r>
        <w:rPr>
          <w:rFonts w:hint="eastAsia" w:ascii="宋体" w:hAnsi="宋体" w:eastAsia="黑体" w:cs="黑体"/>
          <w:kern w:val="0"/>
          <w:sz w:val="32"/>
          <w:szCs w:val="32"/>
        </w:rPr>
        <w:t>、</w:t>
      </w:r>
      <w:bookmarkEnd w:id="3"/>
      <w:r>
        <w:rPr>
          <w:rFonts w:hint="eastAsia" w:ascii="宋体" w:hAnsi="宋体" w:eastAsia="黑体" w:cs="黑体"/>
          <w:kern w:val="0"/>
          <w:sz w:val="32"/>
          <w:szCs w:val="32"/>
          <w:lang w:eastAsia="zh-CN"/>
        </w:rPr>
        <w:t>调整后</w:t>
      </w:r>
      <w:r>
        <w:rPr>
          <w:rFonts w:hint="eastAsia" w:ascii="宋体" w:hAnsi="宋体" w:eastAsia="黑体" w:cs="黑体"/>
          <w:kern w:val="0"/>
          <w:sz w:val="32"/>
          <w:szCs w:val="32"/>
        </w:rPr>
        <w:t>项目投资估算及资金筹措方案</w:t>
      </w:r>
    </w:p>
    <w:p>
      <w:pPr>
        <w:widowControl w:val="0"/>
        <w:wordWrap/>
        <w:snapToGrid/>
        <w:spacing w:line="240" w:lineRule="auto"/>
        <w:ind w:right="0" w:firstLine="640" w:firstLineChars="200"/>
        <w:jc w:val="both"/>
        <w:textAlignment w:val="auto"/>
        <w:outlineLvl w:val="9"/>
        <w:rPr>
          <w:rFonts w:ascii="宋体" w:hAnsi="宋体" w:eastAsia="楷体_GB2312" w:cs="楷体_GB2312"/>
          <w:bCs/>
          <w:kern w:val="0"/>
          <w:sz w:val="32"/>
          <w:szCs w:val="32"/>
        </w:rPr>
      </w:pPr>
      <w:r>
        <w:rPr>
          <w:rFonts w:hint="eastAsia" w:ascii="宋体" w:hAnsi="宋体" w:eastAsia="楷体_GB2312" w:cs="楷体_GB2312"/>
          <w:bCs/>
          <w:kern w:val="0"/>
          <w:sz w:val="32"/>
          <w:szCs w:val="32"/>
        </w:rPr>
        <w:t>（一）项目投资估算</w:t>
      </w:r>
    </w:p>
    <w:p>
      <w:pPr>
        <w:widowControl w:val="0"/>
        <w:wordWrap/>
        <w:snapToGrid/>
        <w:spacing w:line="240" w:lineRule="auto"/>
        <w:ind w:right="0" w:firstLine="640" w:firstLineChars="200"/>
        <w:jc w:val="both"/>
        <w:textAlignment w:val="auto"/>
        <w:outlineLvl w:val="9"/>
        <w:rPr>
          <w:rFonts w:ascii="宋体" w:hAnsi="宋体" w:eastAsia="仿宋_GB2312"/>
          <w:sz w:val="32"/>
          <w:szCs w:val="32"/>
        </w:rPr>
      </w:pPr>
      <w:r>
        <w:rPr>
          <w:rFonts w:hint="eastAsia" w:ascii="宋体" w:hAnsi="宋体" w:cs="宋体"/>
          <w:sz w:val="32"/>
          <w:szCs w:val="32"/>
        </w:rPr>
        <w:t>1.</w:t>
      </w:r>
      <w:r>
        <w:rPr>
          <w:rFonts w:hint="eastAsia" w:ascii="宋体" w:hAnsi="宋体" w:eastAsia="仿宋_GB2312"/>
          <w:sz w:val="32"/>
          <w:szCs w:val="32"/>
        </w:rPr>
        <w:t>投资估算依据</w:t>
      </w:r>
    </w:p>
    <w:p>
      <w:pPr>
        <w:pStyle w:val="5"/>
        <w:widowControl w:val="0"/>
        <w:wordWrap/>
        <w:adjustRightInd w:val="0"/>
        <w:snapToGrid/>
        <w:spacing w:line="240" w:lineRule="auto"/>
        <w:ind w:right="0" w:firstLine="640"/>
        <w:jc w:val="both"/>
        <w:textAlignment w:val="auto"/>
        <w:outlineLvl w:val="9"/>
        <w:rPr>
          <w:rFonts w:ascii="宋体" w:hAnsi="宋体" w:eastAsia="仿宋_GB2312" w:cs="仿宋_GB2312"/>
          <w:sz w:val="32"/>
          <w:szCs w:val="32"/>
        </w:rPr>
      </w:pPr>
      <w:r>
        <w:rPr>
          <w:rFonts w:hint="eastAsia" w:ascii="宋体" w:hAnsi="宋体" w:eastAsia="仿宋_GB2312" w:cs="仿宋_GB2312"/>
          <w:sz w:val="32"/>
          <w:szCs w:val="32"/>
          <w:lang w:val="zh-CN"/>
        </w:rPr>
        <w:t>（</w:t>
      </w:r>
      <w:r>
        <w:rPr>
          <w:rFonts w:hint="eastAsia" w:ascii="宋体" w:hAnsi="宋体" w:cs="宋体"/>
          <w:sz w:val="32"/>
          <w:szCs w:val="32"/>
        </w:rPr>
        <w:t>1</w:t>
      </w:r>
      <w:r>
        <w:rPr>
          <w:rFonts w:hint="eastAsia" w:ascii="宋体" w:hAnsi="宋体" w:eastAsia="仿宋_GB2312" w:cs="仿宋_GB2312"/>
          <w:sz w:val="32"/>
          <w:szCs w:val="32"/>
          <w:lang w:val="zh-CN"/>
        </w:rPr>
        <w:t>）</w:t>
      </w:r>
      <w:r>
        <w:rPr>
          <w:rFonts w:hint="eastAsia" w:ascii="宋体" w:hAnsi="宋体" w:eastAsia="仿宋_GB2312" w:cs="仿宋_GB2312"/>
          <w:sz w:val="32"/>
          <w:szCs w:val="32"/>
        </w:rPr>
        <w:t>国家计委办公厅计办投资[</w:t>
      </w:r>
      <w:r>
        <w:rPr>
          <w:rFonts w:hint="eastAsia" w:ascii="宋体" w:hAnsi="宋体" w:cs="宋体"/>
          <w:sz w:val="32"/>
          <w:szCs w:val="32"/>
        </w:rPr>
        <w:t>2002</w:t>
      </w:r>
      <w:r>
        <w:rPr>
          <w:rFonts w:hint="eastAsia" w:ascii="宋体" w:hAnsi="宋体" w:eastAsia="仿宋_GB2312" w:cs="仿宋_GB2312"/>
          <w:sz w:val="32"/>
          <w:szCs w:val="32"/>
        </w:rPr>
        <w:t>]</w:t>
      </w:r>
      <w:r>
        <w:rPr>
          <w:rFonts w:hint="eastAsia" w:ascii="宋体" w:hAnsi="宋体" w:cs="宋体"/>
          <w:sz w:val="32"/>
          <w:szCs w:val="32"/>
        </w:rPr>
        <w:t>15</w:t>
      </w:r>
      <w:r>
        <w:rPr>
          <w:rFonts w:hint="eastAsia" w:ascii="宋体" w:hAnsi="宋体" w:eastAsia="仿宋_GB2312" w:cs="仿宋_GB2312"/>
          <w:sz w:val="32"/>
          <w:szCs w:val="32"/>
        </w:rPr>
        <w:t>号发布的《投资项目可行性研究指南》；</w:t>
      </w:r>
    </w:p>
    <w:p>
      <w:pPr>
        <w:widowControl w:val="0"/>
        <w:wordWrap/>
        <w:snapToGrid/>
        <w:spacing w:line="240" w:lineRule="auto"/>
        <w:ind w:right="0" w:firstLine="640" w:firstLineChars="200"/>
        <w:jc w:val="both"/>
        <w:textAlignment w:val="auto"/>
        <w:outlineLvl w:val="9"/>
        <w:rPr>
          <w:rFonts w:ascii="宋体" w:hAnsi="宋体" w:eastAsia="仿宋_GB2312" w:cs="仿宋_GB2312"/>
          <w:sz w:val="32"/>
          <w:szCs w:val="32"/>
          <w:lang w:val="zh-CN"/>
        </w:rPr>
      </w:pPr>
      <w:r>
        <w:rPr>
          <w:rFonts w:hint="eastAsia" w:ascii="宋体" w:hAnsi="宋体" w:eastAsia="仿宋_GB2312" w:cs="仿宋_GB2312"/>
          <w:sz w:val="32"/>
          <w:szCs w:val="32"/>
          <w:lang w:val="zh-CN"/>
        </w:rPr>
        <w:t>（</w:t>
      </w:r>
      <w:r>
        <w:rPr>
          <w:rFonts w:hint="eastAsia" w:ascii="宋体" w:hAnsi="宋体" w:cs="宋体"/>
          <w:sz w:val="32"/>
          <w:szCs w:val="32"/>
          <w:lang w:val="zh-CN"/>
        </w:rPr>
        <w:t>2</w:t>
      </w:r>
      <w:r>
        <w:rPr>
          <w:rFonts w:hint="eastAsia" w:ascii="宋体" w:hAnsi="宋体" w:eastAsia="仿宋_GB2312" w:cs="仿宋_GB2312"/>
          <w:sz w:val="32"/>
          <w:szCs w:val="32"/>
          <w:lang w:val="zh-CN"/>
        </w:rPr>
        <w:t>）《建设项目投资估算编审规程》（CECA/GC1-</w:t>
      </w:r>
      <w:r>
        <w:rPr>
          <w:rFonts w:hint="eastAsia" w:ascii="宋体" w:hAnsi="宋体" w:cs="宋体"/>
          <w:sz w:val="32"/>
          <w:szCs w:val="32"/>
          <w:lang w:val="zh-CN"/>
        </w:rPr>
        <w:t>2015</w:t>
      </w:r>
      <w:r>
        <w:rPr>
          <w:rFonts w:hint="eastAsia" w:ascii="宋体" w:hAnsi="宋体" w:eastAsia="仿宋_GB2312" w:cs="仿宋_GB2312"/>
          <w:sz w:val="32"/>
          <w:szCs w:val="32"/>
          <w:lang w:val="zh-CN"/>
        </w:rPr>
        <w:t>）；</w:t>
      </w:r>
    </w:p>
    <w:p>
      <w:pPr>
        <w:widowControl w:val="0"/>
        <w:wordWrap/>
        <w:snapToGrid/>
        <w:spacing w:line="240" w:lineRule="auto"/>
        <w:ind w:right="0" w:firstLine="640" w:firstLineChars="200"/>
        <w:jc w:val="both"/>
        <w:textAlignment w:val="auto"/>
        <w:outlineLvl w:val="9"/>
        <w:rPr>
          <w:rFonts w:ascii="宋体" w:hAnsi="宋体" w:eastAsia="仿宋_GB2312" w:cs="仿宋_GB2312"/>
          <w:sz w:val="32"/>
          <w:szCs w:val="32"/>
          <w:lang w:val="zh-CN"/>
        </w:rPr>
      </w:pPr>
      <w:r>
        <w:rPr>
          <w:rFonts w:hint="eastAsia" w:ascii="宋体" w:hAnsi="宋体" w:eastAsia="仿宋_GB2312" w:cs="仿宋_GB2312"/>
          <w:sz w:val="32"/>
          <w:szCs w:val="32"/>
          <w:lang w:val="zh-CN"/>
        </w:rPr>
        <w:t>（</w:t>
      </w:r>
      <w:r>
        <w:rPr>
          <w:rFonts w:hint="eastAsia" w:ascii="宋体" w:hAnsi="宋体" w:cs="宋体"/>
          <w:sz w:val="32"/>
          <w:szCs w:val="32"/>
          <w:lang w:val="zh-CN"/>
        </w:rPr>
        <w:t>3</w:t>
      </w:r>
      <w:r>
        <w:rPr>
          <w:rFonts w:hint="eastAsia" w:ascii="宋体" w:hAnsi="宋体" w:eastAsia="仿宋_GB2312" w:cs="仿宋_GB2312"/>
          <w:sz w:val="32"/>
          <w:szCs w:val="32"/>
          <w:lang w:val="zh-CN"/>
        </w:rPr>
        <w:t>）《国家发展改革委关于进一步放开建设项目专业服务价格的通知》发改价格〔</w:t>
      </w:r>
      <w:r>
        <w:rPr>
          <w:rFonts w:hint="eastAsia" w:ascii="宋体" w:hAnsi="宋体" w:cs="宋体"/>
          <w:sz w:val="32"/>
          <w:szCs w:val="32"/>
          <w:lang w:val="zh-CN"/>
        </w:rPr>
        <w:t>2015</w:t>
      </w:r>
      <w:r>
        <w:rPr>
          <w:rFonts w:hint="eastAsia" w:ascii="宋体" w:hAnsi="宋体" w:eastAsia="仿宋_GB2312" w:cs="仿宋_GB2312"/>
          <w:sz w:val="32"/>
          <w:szCs w:val="32"/>
          <w:lang w:val="zh-CN"/>
        </w:rPr>
        <w:t>〕</w:t>
      </w:r>
      <w:r>
        <w:rPr>
          <w:rFonts w:hint="eastAsia" w:ascii="宋体" w:hAnsi="宋体" w:cs="宋体"/>
          <w:sz w:val="32"/>
          <w:szCs w:val="32"/>
          <w:lang w:val="zh-CN"/>
        </w:rPr>
        <w:t>299</w:t>
      </w:r>
      <w:r>
        <w:rPr>
          <w:rFonts w:hint="eastAsia" w:ascii="宋体" w:hAnsi="宋体" w:eastAsia="仿宋_GB2312" w:cs="仿宋_GB2312"/>
          <w:sz w:val="32"/>
          <w:szCs w:val="32"/>
          <w:lang w:val="zh-CN"/>
        </w:rPr>
        <w:t>号；</w:t>
      </w:r>
    </w:p>
    <w:p>
      <w:pPr>
        <w:widowControl w:val="0"/>
        <w:wordWrap/>
        <w:snapToGrid/>
        <w:spacing w:line="240" w:lineRule="auto"/>
        <w:ind w:right="0" w:firstLine="640" w:firstLineChars="200"/>
        <w:jc w:val="both"/>
        <w:textAlignment w:val="auto"/>
        <w:outlineLvl w:val="9"/>
        <w:rPr>
          <w:rFonts w:ascii="宋体" w:hAnsi="宋体" w:eastAsia="仿宋_GB2312" w:cs="仿宋_GB2312"/>
          <w:sz w:val="32"/>
          <w:szCs w:val="32"/>
        </w:rPr>
      </w:pPr>
      <w:r>
        <w:rPr>
          <w:rFonts w:hint="eastAsia" w:ascii="宋体" w:hAnsi="宋体" w:eastAsia="仿宋_GB2312" w:cs="仿宋_GB2312"/>
          <w:sz w:val="32"/>
          <w:szCs w:val="32"/>
        </w:rPr>
        <w:t>（</w:t>
      </w:r>
      <w:r>
        <w:rPr>
          <w:rFonts w:hint="eastAsia" w:ascii="宋体" w:hAnsi="宋体" w:cs="宋体"/>
          <w:sz w:val="32"/>
          <w:szCs w:val="32"/>
        </w:rPr>
        <w:t>4</w:t>
      </w:r>
      <w:r>
        <w:rPr>
          <w:rFonts w:hint="eastAsia" w:ascii="宋体" w:hAnsi="宋体" w:eastAsia="仿宋_GB2312" w:cs="仿宋_GB2312"/>
          <w:sz w:val="32"/>
          <w:szCs w:val="32"/>
        </w:rPr>
        <w:t>）《建设项目经济评价方法与参数（第三版）》</w:t>
      </w:r>
    </w:p>
    <w:p>
      <w:pPr>
        <w:widowControl w:val="0"/>
        <w:wordWrap/>
        <w:snapToGrid/>
        <w:spacing w:line="240" w:lineRule="auto"/>
        <w:ind w:right="0" w:firstLine="640" w:firstLineChars="200"/>
        <w:jc w:val="both"/>
        <w:textAlignment w:val="auto"/>
        <w:outlineLvl w:val="9"/>
        <w:rPr>
          <w:rFonts w:ascii="宋体" w:hAnsi="宋体" w:eastAsia="仿宋_GB2312" w:cs="仿宋_GB2312"/>
          <w:sz w:val="32"/>
          <w:szCs w:val="32"/>
        </w:rPr>
      </w:pPr>
      <w:r>
        <w:rPr>
          <w:rFonts w:hint="eastAsia" w:ascii="宋体" w:hAnsi="宋体" w:eastAsia="仿宋_GB2312" w:cs="仿宋_GB2312"/>
          <w:sz w:val="32"/>
          <w:szCs w:val="32"/>
        </w:rPr>
        <w:t>（</w:t>
      </w:r>
      <w:r>
        <w:rPr>
          <w:rFonts w:hint="eastAsia" w:ascii="宋体" w:hAnsi="宋体" w:cs="宋体"/>
          <w:sz w:val="32"/>
          <w:szCs w:val="32"/>
        </w:rPr>
        <w:t>5</w:t>
      </w:r>
      <w:r>
        <w:rPr>
          <w:rFonts w:hint="eastAsia" w:ascii="宋体" w:hAnsi="宋体" w:eastAsia="仿宋_GB2312" w:cs="仿宋_GB2312"/>
          <w:sz w:val="32"/>
          <w:szCs w:val="32"/>
        </w:rPr>
        <w:t>）《建设工程造价咨询规范》（GB/T</w:t>
      </w:r>
      <w:r>
        <w:rPr>
          <w:rFonts w:hint="eastAsia" w:ascii="宋体" w:hAnsi="宋体" w:cs="宋体"/>
          <w:sz w:val="32"/>
          <w:szCs w:val="32"/>
        </w:rPr>
        <w:t>51095</w:t>
      </w:r>
      <w:r>
        <w:rPr>
          <w:rFonts w:hint="eastAsia" w:ascii="宋体" w:hAnsi="宋体" w:eastAsia="仿宋_GB2312" w:cs="仿宋_GB2312"/>
          <w:sz w:val="32"/>
          <w:szCs w:val="32"/>
        </w:rPr>
        <w:t>-</w:t>
      </w:r>
      <w:r>
        <w:rPr>
          <w:rFonts w:hint="eastAsia" w:ascii="宋体" w:hAnsi="宋体" w:cs="宋体"/>
          <w:sz w:val="32"/>
          <w:szCs w:val="32"/>
        </w:rPr>
        <w:t>2015</w:t>
      </w:r>
      <w:r>
        <w:rPr>
          <w:rFonts w:hint="eastAsia" w:ascii="宋体" w:hAnsi="宋体" w:eastAsia="仿宋_GB2312" w:cs="仿宋_GB2312"/>
          <w:sz w:val="32"/>
          <w:szCs w:val="32"/>
        </w:rPr>
        <w:t>）</w:t>
      </w:r>
    </w:p>
    <w:p>
      <w:pPr>
        <w:widowControl w:val="0"/>
        <w:wordWrap/>
        <w:snapToGrid/>
        <w:spacing w:line="240" w:lineRule="auto"/>
        <w:ind w:right="0" w:firstLine="640" w:firstLineChars="200"/>
        <w:jc w:val="both"/>
        <w:textAlignment w:val="auto"/>
        <w:outlineLvl w:val="9"/>
        <w:rPr>
          <w:rFonts w:ascii="宋体" w:hAnsi="宋体" w:eastAsia="仿宋_GB2312" w:cs="仿宋_GB2312"/>
          <w:sz w:val="32"/>
          <w:szCs w:val="32"/>
        </w:rPr>
      </w:pPr>
      <w:r>
        <w:rPr>
          <w:rFonts w:hint="eastAsia" w:ascii="宋体" w:hAnsi="宋体" w:eastAsia="仿宋_GB2312" w:cs="仿宋_GB2312"/>
          <w:sz w:val="32"/>
          <w:szCs w:val="32"/>
        </w:rPr>
        <w:t>（</w:t>
      </w:r>
      <w:r>
        <w:rPr>
          <w:rFonts w:hint="eastAsia" w:ascii="宋体" w:hAnsi="宋体" w:cs="宋体"/>
          <w:sz w:val="32"/>
          <w:szCs w:val="32"/>
        </w:rPr>
        <w:t>6</w:t>
      </w:r>
      <w:r>
        <w:rPr>
          <w:rFonts w:hint="eastAsia" w:ascii="宋体" w:hAnsi="宋体" w:eastAsia="仿宋_GB2312" w:cs="仿宋_GB2312"/>
          <w:sz w:val="32"/>
          <w:szCs w:val="32"/>
        </w:rPr>
        <w:t>）《吉林省建筑工程计价定额》(JLJD-JZ-</w:t>
      </w:r>
      <w:r>
        <w:rPr>
          <w:rFonts w:hint="eastAsia" w:ascii="宋体" w:hAnsi="宋体" w:cs="宋体"/>
          <w:sz w:val="32"/>
          <w:szCs w:val="32"/>
        </w:rPr>
        <w:t>2019</w:t>
      </w:r>
      <w:r>
        <w:rPr>
          <w:rFonts w:hint="eastAsia" w:ascii="宋体" w:hAnsi="宋体" w:eastAsia="仿宋_GB2312" w:cs="仿宋_GB2312"/>
          <w:sz w:val="32"/>
          <w:szCs w:val="32"/>
        </w:rPr>
        <w:t>)</w:t>
      </w:r>
    </w:p>
    <w:p>
      <w:pPr>
        <w:widowControl w:val="0"/>
        <w:wordWrap/>
        <w:snapToGrid/>
        <w:spacing w:line="240" w:lineRule="auto"/>
        <w:ind w:right="0" w:firstLine="640" w:firstLineChars="200"/>
        <w:jc w:val="both"/>
        <w:textAlignment w:val="auto"/>
        <w:outlineLvl w:val="9"/>
        <w:rPr>
          <w:rFonts w:ascii="宋体" w:hAnsi="宋体" w:eastAsia="仿宋_GB2312" w:cs="仿宋_GB2312"/>
          <w:sz w:val="32"/>
          <w:szCs w:val="32"/>
        </w:rPr>
      </w:pPr>
      <w:r>
        <w:rPr>
          <w:rFonts w:hint="eastAsia" w:ascii="宋体" w:hAnsi="宋体" w:eastAsia="仿宋_GB2312" w:cs="仿宋_GB2312"/>
          <w:sz w:val="32"/>
          <w:szCs w:val="32"/>
        </w:rPr>
        <w:t>（</w:t>
      </w:r>
      <w:r>
        <w:rPr>
          <w:rFonts w:hint="eastAsia" w:ascii="宋体" w:hAnsi="宋体" w:cs="宋体"/>
          <w:sz w:val="32"/>
          <w:szCs w:val="32"/>
        </w:rPr>
        <w:t>7</w:t>
      </w:r>
      <w:r>
        <w:rPr>
          <w:rFonts w:hint="eastAsia" w:ascii="宋体" w:hAnsi="宋体" w:eastAsia="仿宋_GB2312" w:cs="仿宋_GB2312"/>
          <w:sz w:val="32"/>
          <w:szCs w:val="32"/>
        </w:rPr>
        <w:t>）《吉林省装饰工程计价定额》(JLJD-ZS-</w:t>
      </w:r>
      <w:r>
        <w:rPr>
          <w:rFonts w:hint="eastAsia" w:ascii="宋体" w:hAnsi="宋体" w:cs="宋体"/>
          <w:sz w:val="32"/>
          <w:szCs w:val="32"/>
        </w:rPr>
        <w:t>2019</w:t>
      </w:r>
      <w:r>
        <w:rPr>
          <w:rFonts w:hint="eastAsia" w:ascii="宋体" w:hAnsi="宋体" w:eastAsia="仿宋_GB2312" w:cs="仿宋_GB2312"/>
          <w:sz w:val="32"/>
          <w:szCs w:val="32"/>
        </w:rPr>
        <w:t>)</w:t>
      </w:r>
    </w:p>
    <w:p>
      <w:pPr>
        <w:widowControl w:val="0"/>
        <w:wordWrap/>
        <w:snapToGrid/>
        <w:spacing w:line="240" w:lineRule="auto"/>
        <w:ind w:right="0" w:firstLine="640" w:firstLineChars="200"/>
        <w:jc w:val="both"/>
        <w:textAlignment w:val="auto"/>
        <w:outlineLvl w:val="9"/>
        <w:rPr>
          <w:rFonts w:ascii="宋体" w:hAnsi="宋体" w:eastAsia="仿宋_GB2312" w:cs="仿宋_GB2312"/>
          <w:sz w:val="32"/>
          <w:szCs w:val="32"/>
        </w:rPr>
      </w:pPr>
      <w:r>
        <w:rPr>
          <w:rFonts w:hint="eastAsia" w:ascii="宋体" w:hAnsi="宋体" w:eastAsia="仿宋_GB2312" w:cs="仿宋_GB2312"/>
          <w:sz w:val="32"/>
          <w:szCs w:val="32"/>
        </w:rPr>
        <w:t>（</w:t>
      </w:r>
      <w:r>
        <w:rPr>
          <w:rFonts w:hint="eastAsia" w:ascii="宋体" w:hAnsi="宋体" w:cs="宋体"/>
          <w:sz w:val="32"/>
          <w:szCs w:val="32"/>
        </w:rPr>
        <w:t>8</w:t>
      </w:r>
      <w:r>
        <w:rPr>
          <w:rFonts w:hint="eastAsia" w:ascii="宋体" w:hAnsi="宋体" w:eastAsia="仿宋_GB2312" w:cs="仿宋_GB2312"/>
          <w:sz w:val="32"/>
          <w:szCs w:val="32"/>
        </w:rPr>
        <w:t>）《吉林省市政工程计价定额》 (JLJD-SZ-</w:t>
      </w:r>
      <w:r>
        <w:rPr>
          <w:rFonts w:hint="eastAsia" w:ascii="宋体" w:hAnsi="宋体" w:cs="宋体"/>
          <w:sz w:val="32"/>
          <w:szCs w:val="32"/>
        </w:rPr>
        <w:t>2019</w:t>
      </w:r>
      <w:r>
        <w:rPr>
          <w:rFonts w:hint="eastAsia" w:ascii="宋体" w:hAnsi="宋体" w:eastAsia="仿宋_GB2312" w:cs="仿宋_GB2312"/>
          <w:sz w:val="32"/>
          <w:szCs w:val="32"/>
        </w:rPr>
        <w:t>)</w:t>
      </w:r>
    </w:p>
    <w:p>
      <w:pPr>
        <w:widowControl w:val="0"/>
        <w:wordWrap/>
        <w:snapToGrid/>
        <w:spacing w:line="240" w:lineRule="auto"/>
        <w:ind w:right="0" w:firstLine="640" w:firstLineChars="200"/>
        <w:jc w:val="both"/>
        <w:textAlignment w:val="auto"/>
        <w:outlineLvl w:val="9"/>
        <w:rPr>
          <w:rFonts w:ascii="宋体" w:hAnsi="宋体" w:eastAsia="仿宋_GB2312" w:cs="仿宋_GB2312"/>
          <w:sz w:val="32"/>
          <w:szCs w:val="32"/>
        </w:rPr>
      </w:pPr>
      <w:r>
        <w:rPr>
          <w:rFonts w:hint="eastAsia" w:ascii="宋体" w:hAnsi="宋体" w:eastAsia="仿宋_GB2312" w:cs="仿宋_GB2312"/>
          <w:sz w:val="32"/>
          <w:szCs w:val="32"/>
        </w:rPr>
        <w:t>（</w:t>
      </w:r>
      <w:r>
        <w:rPr>
          <w:rFonts w:hint="eastAsia" w:ascii="宋体" w:hAnsi="宋体" w:cs="宋体"/>
          <w:sz w:val="32"/>
          <w:szCs w:val="32"/>
        </w:rPr>
        <w:t>9</w:t>
      </w:r>
      <w:r>
        <w:rPr>
          <w:rFonts w:hint="eastAsia" w:ascii="宋体" w:hAnsi="宋体" w:eastAsia="仿宋_GB2312" w:cs="仿宋_GB2312"/>
          <w:sz w:val="32"/>
          <w:szCs w:val="32"/>
        </w:rPr>
        <w:t>）《吉林省安装工程计价定额》(JLJD-AZ-</w:t>
      </w:r>
      <w:r>
        <w:rPr>
          <w:rFonts w:hint="eastAsia" w:ascii="宋体" w:hAnsi="宋体" w:cs="宋体"/>
          <w:sz w:val="32"/>
          <w:szCs w:val="32"/>
        </w:rPr>
        <w:t>2019</w:t>
      </w:r>
      <w:r>
        <w:rPr>
          <w:rFonts w:hint="eastAsia" w:ascii="宋体" w:hAnsi="宋体" w:eastAsia="仿宋_GB2312" w:cs="仿宋_GB2312"/>
          <w:sz w:val="32"/>
          <w:szCs w:val="32"/>
        </w:rPr>
        <w:t>)</w:t>
      </w:r>
    </w:p>
    <w:p>
      <w:pPr>
        <w:widowControl w:val="0"/>
        <w:wordWrap/>
        <w:snapToGrid/>
        <w:spacing w:line="240" w:lineRule="auto"/>
        <w:ind w:right="0" w:firstLine="640" w:firstLineChars="200"/>
        <w:jc w:val="both"/>
        <w:textAlignment w:val="auto"/>
        <w:outlineLvl w:val="9"/>
        <w:rPr>
          <w:rFonts w:ascii="宋体" w:hAnsi="宋体" w:eastAsia="仿宋_GB2312" w:cs="仿宋_GB2312"/>
          <w:sz w:val="32"/>
          <w:szCs w:val="32"/>
          <w:lang w:val="zh-CN"/>
        </w:rPr>
      </w:pPr>
      <w:r>
        <w:rPr>
          <w:rFonts w:hint="eastAsia" w:ascii="宋体" w:hAnsi="宋体" w:eastAsia="仿宋_GB2312" w:cs="仿宋_GB2312"/>
          <w:sz w:val="32"/>
          <w:szCs w:val="32"/>
        </w:rPr>
        <w:t>（</w:t>
      </w:r>
      <w:r>
        <w:rPr>
          <w:rFonts w:hint="eastAsia" w:ascii="宋体" w:hAnsi="宋体" w:cs="宋体"/>
          <w:sz w:val="32"/>
          <w:szCs w:val="32"/>
        </w:rPr>
        <w:t>10</w:t>
      </w:r>
      <w:r>
        <w:rPr>
          <w:rFonts w:hint="eastAsia" w:ascii="宋体" w:hAnsi="宋体" w:eastAsia="仿宋_GB2312" w:cs="仿宋_GB2312"/>
          <w:sz w:val="32"/>
          <w:szCs w:val="32"/>
        </w:rPr>
        <w:t>）《吉林省建设工程费用定额》(JLJD-FY-</w:t>
      </w:r>
      <w:r>
        <w:rPr>
          <w:rFonts w:hint="eastAsia" w:ascii="宋体" w:hAnsi="宋体" w:cs="宋体"/>
          <w:sz w:val="32"/>
          <w:szCs w:val="32"/>
        </w:rPr>
        <w:t>2019</w:t>
      </w:r>
      <w:r>
        <w:rPr>
          <w:rFonts w:hint="eastAsia" w:ascii="宋体" w:hAnsi="宋体" w:eastAsia="仿宋_GB2312" w:cs="仿宋_GB2312"/>
          <w:sz w:val="32"/>
          <w:szCs w:val="32"/>
        </w:rPr>
        <w:t>)</w:t>
      </w:r>
    </w:p>
    <w:p>
      <w:pPr>
        <w:widowControl w:val="0"/>
        <w:wordWrap/>
        <w:snapToGrid/>
        <w:spacing w:line="240" w:lineRule="auto"/>
        <w:ind w:right="0" w:firstLine="640" w:firstLineChars="200"/>
        <w:jc w:val="both"/>
        <w:textAlignment w:val="auto"/>
        <w:outlineLvl w:val="9"/>
        <w:rPr>
          <w:rFonts w:ascii="宋体" w:hAnsi="宋体" w:eastAsia="仿宋_GB2312" w:cs="仿宋_GB2312"/>
          <w:sz w:val="32"/>
          <w:szCs w:val="32"/>
        </w:rPr>
      </w:pPr>
      <w:r>
        <w:rPr>
          <w:rFonts w:hint="eastAsia" w:ascii="宋体" w:hAnsi="宋体" w:eastAsia="仿宋_GB2312" w:cs="仿宋_GB2312"/>
          <w:sz w:val="32"/>
          <w:szCs w:val="32"/>
          <w:lang w:val="zh-CN"/>
        </w:rPr>
        <w:t>（</w:t>
      </w:r>
      <w:r>
        <w:rPr>
          <w:rFonts w:hint="eastAsia" w:ascii="宋体" w:hAnsi="宋体" w:cs="宋体"/>
          <w:sz w:val="32"/>
          <w:szCs w:val="32"/>
        </w:rPr>
        <w:t>11</w:t>
      </w:r>
      <w:r>
        <w:rPr>
          <w:rFonts w:hint="eastAsia" w:ascii="宋体" w:hAnsi="宋体" w:eastAsia="仿宋_GB2312" w:cs="仿宋_GB2312"/>
          <w:sz w:val="32"/>
          <w:szCs w:val="32"/>
        </w:rPr>
        <w:t>）《吉林省房屋修缮及抗震加固工程计价定额》（JLJD-XS-</w:t>
      </w:r>
      <w:r>
        <w:rPr>
          <w:rFonts w:hint="eastAsia" w:ascii="宋体" w:hAnsi="宋体" w:cs="宋体"/>
          <w:sz w:val="32"/>
          <w:szCs w:val="32"/>
        </w:rPr>
        <w:t>2021</w:t>
      </w:r>
      <w:r>
        <w:rPr>
          <w:rFonts w:hint="eastAsia" w:ascii="宋体" w:hAnsi="宋体" w:eastAsia="仿宋_GB2312" w:cs="仿宋_GB2312"/>
          <w:sz w:val="32"/>
          <w:szCs w:val="32"/>
        </w:rPr>
        <w:t>），</w:t>
      </w:r>
    </w:p>
    <w:p>
      <w:pPr>
        <w:widowControl w:val="0"/>
        <w:wordWrap/>
        <w:snapToGrid/>
        <w:spacing w:line="240" w:lineRule="auto"/>
        <w:ind w:right="0" w:firstLine="640" w:firstLineChars="200"/>
        <w:jc w:val="both"/>
        <w:textAlignment w:val="auto"/>
        <w:outlineLvl w:val="9"/>
        <w:rPr>
          <w:rFonts w:ascii="宋体" w:hAnsi="宋体" w:eastAsia="仿宋_GB2312" w:cs="仿宋_GB2312"/>
          <w:sz w:val="32"/>
          <w:szCs w:val="32"/>
          <w:lang w:val="zh-CN"/>
        </w:rPr>
      </w:pPr>
      <w:r>
        <w:rPr>
          <w:rFonts w:hint="eastAsia" w:ascii="宋体" w:hAnsi="宋体" w:eastAsia="仿宋_GB2312" w:cs="仿宋_GB2312"/>
          <w:sz w:val="32"/>
          <w:szCs w:val="32"/>
          <w:lang w:val="zh-CN"/>
        </w:rPr>
        <w:t>（</w:t>
      </w:r>
      <w:r>
        <w:rPr>
          <w:rFonts w:hint="eastAsia" w:ascii="宋体" w:hAnsi="宋体" w:cs="宋体"/>
          <w:sz w:val="32"/>
          <w:szCs w:val="32"/>
        </w:rPr>
        <w:t>12</w:t>
      </w:r>
      <w:r>
        <w:rPr>
          <w:rFonts w:hint="eastAsia" w:ascii="宋体" w:hAnsi="宋体" w:eastAsia="仿宋_GB2312" w:cs="仿宋_GB2312"/>
          <w:sz w:val="32"/>
          <w:szCs w:val="32"/>
          <w:lang w:val="zh-CN"/>
        </w:rPr>
        <w:t>）项目建设方案；</w:t>
      </w:r>
    </w:p>
    <w:p>
      <w:pPr>
        <w:widowControl w:val="0"/>
        <w:wordWrap/>
        <w:snapToGrid/>
        <w:spacing w:line="240" w:lineRule="auto"/>
        <w:ind w:right="0" w:firstLine="640" w:firstLineChars="200"/>
        <w:jc w:val="both"/>
        <w:textAlignment w:val="auto"/>
        <w:outlineLvl w:val="9"/>
        <w:rPr>
          <w:rFonts w:ascii="宋体" w:hAnsi="宋体" w:eastAsia="仿宋_GB2312" w:cs="仿宋_GB2312"/>
          <w:sz w:val="32"/>
          <w:szCs w:val="32"/>
          <w:lang w:val="zh-CN"/>
        </w:rPr>
      </w:pPr>
      <w:r>
        <w:rPr>
          <w:rFonts w:hint="eastAsia" w:ascii="宋体" w:hAnsi="宋体" w:eastAsia="仿宋_GB2312" w:cs="仿宋_GB2312"/>
          <w:sz w:val="32"/>
          <w:szCs w:val="32"/>
          <w:lang w:val="zh-CN"/>
        </w:rPr>
        <w:t>（</w:t>
      </w:r>
      <w:r>
        <w:rPr>
          <w:rFonts w:hint="eastAsia" w:ascii="宋体" w:hAnsi="宋体" w:cs="宋体"/>
          <w:sz w:val="32"/>
          <w:szCs w:val="32"/>
        </w:rPr>
        <w:t>13</w:t>
      </w:r>
      <w:r>
        <w:rPr>
          <w:rFonts w:hint="eastAsia" w:ascii="宋体" w:hAnsi="宋体" w:eastAsia="仿宋_GB2312" w:cs="仿宋_GB2312"/>
          <w:sz w:val="32"/>
          <w:szCs w:val="32"/>
          <w:lang w:val="zh-CN"/>
        </w:rPr>
        <w:t>）类似工程造价指标；</w:t>
      </w:r>
    </w:p>
    <w:p>
      <w:pPr>
        <w:widowControl w:val="0"/>
        <w:wordWrap/>
        <w:snapToGrid/>
        <w:spacing w:line="240" w:lineRule="auto"/>
        <w:ind w:right="0" w:firstLine="640" w:firstLineChars="200"/>
        <w:jc w:val="both"/>
        <w:textAlignment w:val="auto"/>
        <w:outlineLvl w:val="9"/>
        <w:rPr>
          <w:rFonts w:ascii="宋体" w:hAnsi="宋体" w:eastAsia="仿宋_GB2312" w:cs="仿宋_GB2312"/>
          <w:sz w:val="32"/>
          <w:szCs w:val="32"/>
          <w:lang w:val="zh-CN"/>
        </w:rPr>
      </w:pPr>
      <w:r>
        <w:rPr>
          <w:rFonts w:hint="eastAsia" w:ascii="宋体" w:hAnsi="宋体" w:eastAsia="仿宋_GB2312" w:cs="仿宋_GB2312"/>
          <w:sz w:val="32"/>
          <w:szCs w:val="32"/>
          <w:lang w:val="zh-CN"/>
        </w:rPr>
        <w:t>（</w:t>
      </w:r>
      <w:r>
        <w:rPr>
          <w:rFonts w:hint="eastAsia" w:ascii="宋体" w:hAnsi="宋体" w:cs="宋体"/>
          <w:sz w:val="32"/>
          <w:szCs w:val="32"/>
        </w:rPr>
        <w:t>14</w:t>
      </w:r>
      <w:r>
        <w:rPr>
          <w:rFonts w:hint="eastAsia" w:ascii="宋体" w:hAnsi="宋体" w:eastAsia="仿宋_GB2312" w:cs="仿宋_GB2312"/>
          <w:sz w:val="32"/>
          <w:szCs w:val="32"/>
          <w:lang w:val="zh-CN"/>
        </w:rPr>
        <w:t>）国家及地方有关规定；</w:t>
      </w:r>
    </w:p>
    <w:p>
      <w:pPr>
        <w:widowControl w:val="0"/>
        <w:wordWrap/>
        <w:snapToGrid/>
        <w:spacing w:line="240" w:lineRule="auto"/>
        <w:ind w:right="0" w:firstLine="640" w:firstLineChars="200"/>
        <w:jc w:val="both"/>
        <w:textAlignment w:val="auto"/>
        <w:outlineLvl w:val="9"/>
        <w:rPr>
          <w:rFonts w:ascii="宋体" w:hAnsi="宋体"/>
          <w:sz w:val="32"/>
          <w:szCs w:val="32"/>
        </w:rPr>
      </w:pPr>
      <w:r>
        <w:rPr>
          <w:rFonts w:hint="eastAsia" w:ascii="宋体" w:hAnsi="宋体" w:eastAsia="仿宋_GB2312" w:cs="仿宋_GB2312"/>
          <w:sz w:val="32"/>
          <w:szCs w:val="32"/>
          <w:lang w:val="zh-CN"/>
        </w:rPr>
        <w:t>（</w:t>
      </w:r>
      <w:r>
        <w:rPr>
          <w:rFonts w:hint="eastAsia" w:ascii="宋体" w:hAnsi="宋体" w:cs="宋体"/>
          <w:sz w:val="32"/>
          <w:szCs w:val="32"/>
        </w:rPr>
        <w:t>15</w:t>
      </w:r>
      <w:r>
        <w:rPr>
          <w:rFonts w:hint="eastAsia" w:ascii="宋体" w:hAnsi="宋体" w:eastAsia="仿宋_GB2312" w:cs="仿宋_GB2312"/>
          <w:sz w:val="32"/>
          <w:szCs w:val="32"/>
          <w:lang w:val="zh-CN"/>
        </w:rPr>
        <w:t>）项目单位提供的有关数据、资料。</w:t>
      </w:r>
    </w:p>
    <w:p>
      <w:pPr>
        <w:widowControl w:val="0"/>
        <w:wordWrap/>
        <w:snapToGrid/>
        <w:spacing w:line="240" w:lineRule="auto"/>
        <w:ind w:right="0" w:firstLine="640"/>
        <w:jc w:val="both"/>
        <w:textAlignment w:val="auto"/>
        <w:outlineLvl w:val="9"/>
        <w:rPr>
          <w:rFonts w:ascii="宋体" w:hAnsi="宋体" w:eastAsia="仿宋_GB2312"/>
          <w:sz w:val="32"/>
          <w:szCs w:val="32"/>
        </w:rPr>
      </w:pPr>
      <w:r>
        <w:rPr>
          <w:rFonts w:hint="eastAsia" w:ascii="宋体" w:hAnsi="宋体"/>
          <w:sz w:val="32"/>
          <w:szCs w:val="32"/>
        </w:rPr>
        <w:t>2</w:t>
      </w:r>
      <w:r>
        <w:rPr>
          <w:rFonts w:hint="eastAsia" w:ascii="宋体" w:hAnsi="宋体" w:eastAsia="仿宋_GB2312"/>
          <w:sz w:val="32"/>
          <w:szCs w:val="32"/>
        </w:rPr>
        <w:t>.估算总额</w:t>
      </w:r>
    </w:p>
    <w:p>
      <w:pPr>
        <w:widowControl w:val="0"/>
        <w:wordWrap/>
        <w:snapToGrid/>
        <w:spacing w:line="240" w:lineRule="auto"/>
        <w:ind w:right="0" w:firstLine="640" w:firstLineChars="200"/>
        <w:jc w:val="both"/>
        <w:textAlignment w:val="auto"/>
        <w:outlineLvl w:val="9"/>
        <w:rPr>
          <w:rFonts w:hint="eastAsia" w:ascii="宋体" w:hAnsi="宋体" w:eastAsia="仿宋_GB2312"/>
          <w:sz w:val="32"/>
          <w:szCs w:val="32"/>
        </w:rPr>
      </w:pPr>
      <w:r>
        <w:rPr>
          <w:rFonts w:hint="eastAsia" w:ascii="宋体" w:hAnsi="宋体" w:eastAsia="仿宋_GB2312"/>
          <w:sz w:val="32"/>
          <w:szCs w:val="32"/>
        </w:rPr>
        <w:t>项目总投资估算及资金筹措：根据项目初步设计批复总投资</w:t>
      </w:r>
      <w:r>
        <w:rPr>
          <w:rFonts w:hint="eastAsia" w:ascii="宋体" w:hAnsi="宋体" w:cs="宋体"/>
          <w:sz w:val="32"/>
          <w:szCs w:val="32"/>
        </w:rPr>
        <w:t>34,435.</w:t>
      </w:r>
      <w:r>
        <w:rPr>
          <w:rFonts w:ascii="宋体" w:hAnsi="宋体" w:cs="宋体"/>
          <w:sz w:val="32"/>
          <w:szCs w:val="32"/>
        </w:rPr>
        <w:t>64</w:t>
      </w:r>
      <w:r>
        <w:rPr>
          <w:rFonts w:hint="eastAsia" w:ascii="宋体" w:hAnsi="宋体" w:eastAsia="仿宋_GB2312"/>
          <w:sz w:val="32"/>
          <w:szCs w:val="32"/>
        </w:rPr>
        <w:t>万元,其中:建设投资为</w:t>
      </w:r>
      <w:r>
        <w:rPr>
          <w:rFonts w:hint="eastAsia" w:ascii="宋体" w:hAnsi="宋体" w:cs="宋体"/>
          <w:sz w:val="32"/>
          <w:szCs w:val="32"/>
        </w:rPr>
        <w:t>32,778.74</w:t>
      </w:r>
      <w:r>
        <w:rPr>
          <w:rFonts w:hint="eastAsia" w:ascii="宋体" w:hAnsi="宋体" w:eastAsia="仿宋_GB2312"/>
          <w:sz w:val="32"/>
          <w:szCs w:val="32"/>
        </w:rPr>
        <w:t>万元，建设期利息</w:t>
      </w:r>
      <w:r>
        <w:rPr>
          <w:rFonts w:hint="eastAsia" w:ascii="宋体" w:hAnsi="宋体" w:cs="宋体"/>
          <w:sz w:val="32"/>
          <w:szCs w:val="32"/>
        </w:rPr>
        <w:t>1,656.90</w:t>
      </w:r>
      <w:r>
        <w:rPr>
          <w:rFonts w:hint="eastAsia" w:ascii="宋体" w:hAnsi="宋体" w:eastAsia="仿宋_GB2312"/>
          <w:sz w:val="32"/>
          <w:szCs w:val="32"/>
        </w:rPr>
        <w:t>万元。建设投资包括：</w:t>
      </w:r>
      <w:r>
        <w:rPr>
          <w:rFonts w:ascii="宋体" w:hAnsi="宋体" w:eastAsia="仿宋_GB2312"/>
          <w:sz w:val="32"/>
          <w:szCs w:val="32"/>
        </w:rPr>
        <w:t>建筑工程费</w:t>
      </w:r>
      <w:r>
        <w:rPr>
          <w:rFonts w:hint="eastAsia" w:ascii="宋体" w:hAnsi="宋体" w:cs="宋体"/>
          <w:sz w:val="32"/>
          <w:szCs w:val="32"/>
        </w:rPr>
        <w:t>22,499.81</w:t>
      </w:r>
      <w:r>
        <w:rPr>
          <w:rFonts w:ascii="宋体" w:hAnsi="宋体" w:eastAsia="仿宋_GB2312"/>
          <w:sz w:val="32"/>
          <w:szCs w:val="32"/>
        </w:rPr>
        <w:t>万元</w:t>
      </w:r>
      <w:r>
        <w:rPr>
          <w:rFonts w:hint="eastAsia" w:ascii="宋体" w:hAnsi="宋体" w:eastAsia="仿宋_GB2312"/>
          <w:sz w:val="32"/>
          <w:szCs w:val="32"/>
        </w:rPr>
        <w:t>，</w:t>
      </w:r>
      <w:r>
        <w:rPr>
          <w:rFonts w:ascii="宋体" w:hAnsi="宋体" w:eastAsia="仿宋_GB2312"/>
          <w:sz w:val="32"/>
          <w:szCs w:val="32"/>
        </w:rPr>
        <w:t>设备购置费</w:t>
      </w:r>
      <w:r>
        <w:rPr>
          <w:rFonts w:hint="eastAsia" w:ascii="宋体" w:hAnsi="宋体" w:cs="宋体"/>
          <w:sz w:val="32"/>
          <w:szCs w:val="32"/>
        </w:rPr>
        <w:t>1,077.25</w:t>
      </w:r>
      <w:r>
        <w:rPr>
          <w:rFonts w:ascii="宋体" w:hAnsi="宋体" w:eastAsia="仿宋_GB2312"/>
          <w:sz w:val="32"/>
          <w:szCs w:val="32"/>
        </w:rPr>
        <w:t>万元</w:t>
      </w:r>
      <w:r>
        <w:rPr>
          <w:rFonts w:hint="eastAsia" w:ascii="宋体" w:hAnsi="宋体" w:eastAsia="仿宋_GB2312"/>
          <w:sz w:val="32"/>
          <w:szCs w:val="32"/>
        </w:rPr>
        <w:t>，安装工程费</w:t>
      </w:r>
      <w:r>
        <w:rPr>
          <w:rFonts w:hint="eastAsia" w:ascii="宋体" w:hAnsi="宋体" w:cs="宋体"/>
          <w:sz w:val="32"/>
          <w:szCs w:val="32"/>
        </w:rPr>
        <w:t>1,679.76</w:t>
      </w:r>
      <w:r>
        <w:rPr>
          <w:rFonts w:hint="eastAsia" w:ascii="宋体" w:hAnsi="宋体" w:eastAsia="仿宋_GB2312"/>
          <w:sz w:val="32"/>
          <w:szCs w:val="32"/>
        </w:rPr>
        <w:t>万元，工程建设其它费</w:t>
      </w:r>
      <w:r>
        <w:rPr>
          <w:rFonts w:hint="eastAsia" w:ascii="宋体" w:hAnsi="宋体" w:cs="宋体"/>
          <w:sz w:val="32"/>
          <w:szCs w:val="32"/>
        </w:rPr>
        <w:t>5,093.86</w:t>
      </w:r>
      <w:r>
        <w:rPr>
          <w:rFonts w:hint="eastAsia" w:ascii="宋体" w:hAnsi="宋体" w:eastAsia="仿宋_GB2312"/>
          <w:sz w:val="32"/>
          <w:szCs w:val="32"/>
        </w:rPr>
        <w:t>万元，基本</w:t>
      </w:r>
      <w:r>
        <w:rPr>
          <w:rFonts w:ascii="宋体" w:hAnsi="宋体" w:eastAsia="仿宋_GB2312"/>
          <w:sz w:val="32"/>
          <w:szCs w:val="32"/>
        </w:rPr>
        <w:t>预备费</w:t>
      </w:r>
      <w:r>
        <w:rPr>
          <w:rFonts w:hint="eastAsia" w:ascii="宋体" w:hAnsi="宋体" w:cs="宋体"/>
          <w:sz w:val="32"/>
          <w:szCs w:val="32"/>
        </w:rPr>
        <w:t>2,428.06</w:t>
      </w:r>
      <w:r>
        <w:rPr>
          <w:rFonts w:ascii="宋体" w:hAnsi="宋体" w:eastAsia="仿宋_GB2312"/>
          <w:sz w:val="32"/>
          <w:szCs w:val="32"/>
        </w:rPr>
        <w:t>万元</w:t>
      </w:r>
      <w:r>
        <w:rPr>
          <w:rFonts w:hint="eastAsia" w:ascii="宋体" w:hAnsi="宋体" w:eastAsia="仿宋_GB2312"/>
          <w:sz w:val="32"/>
          <w:szCs w:val="32"/>
        </w:rPr>
        <w:t>。</w:t>
      </w:r>
    </w:p>
    <w:p>
      <w:pPr>
        <w:pStyle w:val="5"/>
        <w:widowControl w:val="0"/>
        <w:wordWrap/>
        <w:snapToGrid/>
        <w:spacing w:line="240" w:lineRule="auto"/>
        <w:ind w:right="0"/>
        <w:jc w:val="both"/>
        <w:textAlignment w:val="auto"/>
        <w:outlineLvl w:val="9"/>
        <w:rPr>
          <w:rFonts w:hint="eastAsia" w:ascii="宋体" w:hAnsi="宋体" w:eastAsia="仿宋_GB2312"/>
          <w:sz w:val="32"/>
          <w:szCs w:val="32"/>
          <w:lang w:val="en-US" w:eastAsia="zh-CN"/>
        </w:rPr>
      </w:pPr>
      <w:r>
        <w:rPr>
          <w:rFonts w:hint="eastAsia" w:ascii="宋体" w:hAnsi="宋体" w:eastAsia="仿宋_GB2312"/>
          <w:color w:val="auto"/>
          <w:sz w:val="32"/>
          <w:szCs w:val="32"/>
        </w:rPr>
        <w:t>资金来源：申请专项债资金</w:t>
      </w:r>
      <w:r>
        <w:rPr>
          <w:rFonts w:hint="eastAsia" w:ascii="宋体" w:hAnsi="宋体" w:eastAsia="宋体" w:cs="宋体"/>
          <w:color w:val="auto"/>
          <w:sz w:val="32"/>
          <w:szCs w:val="32"/>
        </w:rPr>
        <w:t>26,300.00</w:t>
      </w:r>
      <w:r>
        <w:rPr>
          <w:rFonts w:hint="eastAsia" w:ascii="宋体" w:hAnsi="宋体" w:eastAsia="仿宋_GB2312"/>
          <w:color w:val="auto"/>
          <w:sz w:val="32"/>
          <w:szCs w:val="32"/>
        </w:rPr>
        <w:t>万元，剩余资金由地方配套资金解决</w:t>
      </w:r>
      <w:r>
        <w:rPr>
          <w:rFonts w:hint="eastAsia" w:ascii="宋体" w:hAnsi="宋体" w:eastAsia="仿宋_GB2312"/>
          <w:color w:val="auto"/>
          <w:sz w:val="32"/>
          <w:szCs w:val="32"/>
          <w:lang w:eastAsia="zh-CN"/>
        </w:rPr>
        <w:t>。</w:t>
      </w:r>
    </w:p>
    <w:p>
      <w:pPr>
        <w:widowControl w:val="0"/>
        <w:wordWrap/>
        <w:snapToGrid/>
        <w:spacing w:line="240" w:lineRule="auto"/>
        <w:ind w:right="0" w:firstLine="640" w:firstLineChars="200"/>
        <w:jc w:val="both"/>
        <w:textAlignment w:val="auto"/>
        <w:outlineLvl w:val="9"/>
        <w:rPr>
          <w:rFonts w:hint="eastAsia" w:ascii="仿宋_GB2312" w:hAnsi="仿宋" w:eastAsia="仿宋_GB2312"/>
          <w:sz w:val="32"/>
          <w:szCs w:val="32"/>
        </w:rPr>
      </w:pPr>
      <w:r>
        <w:rPr>
          <w:rFonts w:hint="eastAsia" w:ascii="宋体" w:hAnsi="宋体" w:eastAsia="仿宋_GB2312"/>
          <w:sz w:val="32"/>
          <w:szCs w:val="32"/>
          <w:lang w:val="en-US" w:eastAsia="zh-CN"/>
        </w:rPr>
        <w:t>备注：</w:t>
      </w:r>
      <w:r>
        <w:rPr>
          <w:rFonts w:hint="eastAsia" w:ascii="宋体" w:hAnsi="宋体" w:eastAsia="仿宋_GB2312"/>
          <w:sz w:val="32"/>
          <w:szCs w:val="32"/>
        </w:rPr>
        <w:t>由于筹资期限、预测利率等融资因素的变化，项目预期建设期利息发生变化，预期项目动态投资额为</w:t>
      </w:r>
      <w:r>
        <w:rPr>
          <w:rFonts w:hint="eastAsia" w:ascii="宋体" w:hAnsi="宋体" w:eastAsia="仿宋_GB2312"/>
          <w:sz w:val="32"/>
          <w:szCs w:val="32"/>
          <w:lang w:eastAsia="zh-CN"/>
        </w:rPr>
        <w:t>3</w:t>
      </w:r>
      <w:r>
        <w:rPr>
          <w:rFonts w:hint="eastAsia" w:ascii="宋体" w:hAnsi="宋体" w:eastAsia="仿宋_GB2312"/>
          <w:sz w:val="32"/>
          <w:szCs w:val="32"/>
          <w:lang w:val="en-US" w:eastAsia="zh-CN"/>
        </w:rPr>
        <w:t>3,512</w:t>
      </w:r>
      <w:r>
        <w:rPr>
          <w:rFonts w:hint="eastAsia" w:ascii="宋体" w:hAnsi="宋体" w:eastAsia="仿宋_GB2312"/>
          <w:sz w:val="32"/>
          <w:szCs w:val="32"/>
          <w:lang w:eastAsia="zh-CN"/>
        </w:rPr>
        <w:t>.</w:t>
      </w:r>
      <w:r>
        <w:rPr>
          <w:rFonts w:hint="eastAsia" w:ascii="宋体" w:hAnsi="宋体" w:eastAsia="仿宋_GB2312"/>
          <w:sz w:val="32"/>
          <w:szCs w:val="32"/>
          <w:lang w:val="en-US" w:eastAsia="zh-CN"/>
        </w:rPr>
        <w:t>60</w:t>
      </w:r>
      <w:r>
        <w:rPr>
          <w:rFonts w:hint="eastAsia" w:ascii="宋体" w:hAnsi="宋体" w:eastAsia="仿宋_GB2312"/>
          <w:sz w:val="32"/>
          <w:szCs w:val="32"/>
        </w:rPr>
        <w:t>万元，其中建设投资为</w:t>
      </w:r>
      <w:r>
        <w:rPr>
          <w:rFonts w:hint="eastAsia" w:ascii="宋体" w:hAnsi="宋体" w:eastAsia="宋体" w:cs="宋体"/>
          <w:sz w:val="32"/>
          <w:szCs w:val="32"/>
          <w:lang w:eastAsia="zh-CN"/>
        </w:rPr>
        <w:t>32</w:t>
      </w:r>
      <w:r>
        <w:rPr>
          <w:rFonts w:hint="eastAsia" w:ascii="宋体" w:hAnsi="宋体" w:eastAsia="宋体" w:cs="宋体"/>
          <w:sz w:val="32"/>
          <w:szCs w:val="32"/>
          <w:lang w:val="en-US" w:eastAsia="zh-CN"/>
        </w:rPr>
        <w:t>,778</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74</w:t>
      </w:r>
      <w:r>
        <w:rPr>
          <w:rFonts w:hint="eastAsia" w:ascii="宋体" w:hAnsi="宋体" w:eastAsia="仿宋_GB2312"/>
          <w:sz w:val="32"/>
          <w:szCs w:val="32"/>
        </w:rPr>
        <w:t>万元、建设期利息为</w:t>
      </w:r>
      <w:r>
        <w:rPr>
          <w:rFonts w:hint="eastAsia" w:ascii="宋体" w:hAnsi="宋体" w:eastAsia="仿宋_GB2312"/>
          <w:sz w:val="32"/>
          <w:szCs w:val="32"/>
          <w:lang w:eastAsia="zh-CN"/>
        </w:rPr>
        <w:t>73</w:t>
      </w:r>
      <w:r>
        <w:rPr>
          <w:rFonts w:hint="eastAsia" w:ascii="宋体" w:hAnsi="宋体" w:eastAsia="仿宋_GB2312"/>
          <w:sz w:val="32"/>
          <w:szCs w:val="32"/>
          <w:lang w:val="en-US" w:eastAsia="zh-CN"/>
        </w:rPr>
        <w:t>3</w:t>
      </w:r>
      <w:r>
        <w:rPr>
          <w:rFonts w:hint="eastAsia" w:ascii="宋体" w:hAnsi="宋体" w:eastAsia="仿宋_GB2312"/>
          <w:sz w:val="32"/>
          <w:szCs w:val="32"/>
          <w:lang w:eastAsia="zh-CN"/>
        </w:rPr>
        <w:t>.86</w:t>
      </w:r>
      <w:r>
        <w:rPr>
          <w:rFonts w:hint="eastAsia" w:ascii="宋体" w:hAnsi="宋体" w:eastAsia="仿宋_GB2312"/>
          <w:sz w:val="32"/>
          <w:szCs w:val="32"/>
        </w:rPr>
        <w:t>万元。</w:t>
      </w:r>
    </w:p>
    <w:p>
      <w:pPr>
        <w:pStyle w:val="2"/>
        <w:spacing w:line="360" w:lineRule="auto"/>
        <w:ind w:firstLine="640"/>
        <w:rPr>
          <w:rFonts w:eastAsia="仿宋_GB2312"/>
          <w:color w:val="auto"/>
          <w:sz w:val="32"/>
          <w:szCs w:val="32"/>
        </w:rPr>
        <w:sectPr>
          <w:footerReference r:id="rId6" w:type="default"/>
          <w:pgSz w:w="11906" w:h="16838"/>
          <w:pgMar w:top="1440" w:right="1800" w:bottom="1440" w:left="1558" w:header="851" w:footer="567" w:gutter="0"/>
          <w:pgBorders>
            <w:top w:val="none" w:color="auto" w:sz="0" w:space="0"/>
            <w:left w:val="none" w:color="auto" w:sz="0" w:space="0"/>
            <w:bottom w:val="none" w:color="auto" w:sz="0" w:space="0"/>
            <w:right w:val="none" w:color="auto" w:sz="0" w:space="0"/>
          </w:pgBorders>
          <w:pgNumType w:fmt="decimal" w:start="1"/>
          <w:cols w:space="720" w:num="1"/>
          <w:docGrid w:type="lines" w:linePitch="312"/>
        </w:sectPr>
      </w:pPr>
    </w:p>
    <w:p>
      <w:pPr>
        <w:ind w:firstLine="64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四平市学前教育实习实训基地建设项目投资明细表</w:t>
      </w:r>
    </w:p>
    <w:p>
      <w:pPr>
        <w:pStyle w:val="5"/>
        <w:spacing w:line="360" w:lineRule="auto"/>
        <w:ind w:firstLine="441"/>
        <w:jc w:val="center"/>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单位：万元</w:t>
      </w:r>
    </w:p>
    <w:tbl>
      <w:tblPr>
        <w:tblW w:w="133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47"/>
        <w:gridCol w:w="2045"/>
        <w:gridCol w:w="1290"/>
        <w:gridCol w:w="1380"/>
        <w:gridCol w:w="1470"/>
        <w:gridCol w:w="1365"/>
        <w:gridCol w:w="1560"/>
        <w:gridCol w:w="1875"/>
        <w:gridCol w:w="1845"/>
      </w:tblGrid>
      <w:tr>
        <w:trPr>
          <w:trHeight w:val="525" w:hRule="atLeast"/>
          <w:tblHeader/>
        </w:trPr>
        <w:tc>
          <w:tcPr>
            <w:tcW w:w="5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rPr>
              <w:t>序号</w:t>
            </w:r>
          </w:p>
        </w:tc>
        <w:tc>
          <w:tcPr>
            <w:tcW w:w="2045"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rPr>
              <w:t>工 程 或 费 用</w:t>
            </w:r>
          </w:p>
        </w:tc>
        <w:tc>
          <w:tcPr>
            <w:tcW w:w="1290"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rPr>
              <w:t>建筑工程费</w:t>
            </w:r>
          </w:p>
        </w:tc>
        <w:tc>
          <w:tcPr>
            <w:tcW w:w="1380"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rPr>
              <w:t>设备购置费</w:t>
            </w:r>
          </w:p>
        </w:tc>
        <w:tc>
          <w:tcPr>
            <w:tcW w:w="1470"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rPr>
              <w:t>安装工程费</w:t>
            </w:r>
          </w:p>
        </w:tc>
        <w:tc>
          <w:tcPr>
            <w:tcW w:w="1365"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rPr>
              <w:t>其它费用</w:t>
            </w:r>
          </w:p>
        </w:tc>
        <w:tc>
          <w:tcPr>
            <w:tcW w:w="1560"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rPr>
              <w:t>合计</w:t>
            </w:r>
          </w:p>
        </w:tc>
        <w:tc>
          <w:tcPr>
            <w:tcW w:w="1875"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rPr>
              <w:t>2023年计划使用</w:t>
            </w:r>
          </w:p>
        </w:tc>
        <w:tc>
          <w:tcPr>
            <w:tcW w:w="1845"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rPr>
              <w:t>2024年计划使用</w:t>
            </w:r>
          </w:p>
        </w:tc>
      </w:tr>
      <w:tr>
        <w:trPr>
          <w:trHeight w:val="90"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建设项目概算总投资</w:t>
            </w:r>
          </w:p>
        </w:tc>
        <w:tc>
          <w:tcPr>
            <w:tcW w:w="129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22499.81</w:t>
            </w: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1077.25</w:t>
            </w: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1679.76</w:t>
            </w: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8109.02</w:t>
            </w:r>
          </w:p>
        </w:tc>
        <w:tc>
          <w:tcPr>
            <w:tcW w:w="156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33365.84</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285"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一</w:t>
            </w:r>
          </w:p>
        </w:tc>
        <w:tc>
          <w:tcPr>
            <w:tcW w:w="20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工程费用</w:t>
            </w:r>
          </w:p>
        </w:tc>
        <w:tc>
          <w:tcPr>
            <w:tcW w:w="129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22499.81</w:t>
            </w: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1077.25</w:t>
            </w: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1679.76</w:t>
            </w: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6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25256.82</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default"/>
                <w:lang w:val="en-US"/>
              </w:rPr>
            </w:pPr>
            <w:r>
              <w:rPr>
                <w:rFonts w:hint="eastAsia" w:ascii="宋体" w:hAnsi="宋体" w:cs="宋体"/>
                <w:i w:val="0"/>
                <w:color w:val="000000"/>
                <w:kern w:val="0"/>
                <w:sz w:val="22"/>
                <w:szCs w:val="22"/>
                <w:u w:val="none"/>
                <w:lang w:val="en-US" w:eastAsia="zh-CN"/>
              </w:rPr>
              <w:t>15514</w:t>
            </w: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rPr>
              <w:t>9742.82</w:t>
            </w:r>
          </w:p>
        </w:tc>
      </w:tr>
      <w:tr>
        <w:trPr>
          <w:trHeight w:val="315"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w:t>
            </w:r>
          </w:p>
        </w:tc>
        <w:tc>
          <w:tcPr>
            <w:tcW w:w="20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食堂及洗浴附属用房</w:t>
            </w:r>
          </w:p>
        </w:tc>
        <w:tc>
          <w:tcPr>
            <w:tcW w:w="129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3145.75</w:t>
            </w: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312.11</w:t>
            </w: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31.21</w:t>
            </w: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6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3489.07</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285"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w:t>
            </w:r>
          </w:p>
        </w:tc>
        <w:tc>
          <w:tcPr>
            <w:tcW w:w="20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公寓工程</w:t>
            </w:r>
          </w:p>
        </w:tc>
        <w:tc>
          <w:tcPr>
            <w:tcW w:w="129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4947.75</w:t>
            </w: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35.58</w:t>
            </w: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3.56</w:t>
            </w: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6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4986.89</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285"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w:t>
            </w:r>
          </w:p>
        </w:tc>
        <w:tc>
          <w:tcPr>
            <w:tcW w:w="20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大学生体育教学活动中心</w:t>
            </w:r>
          </w:p>
        </w:tc>
        <w:tc>
          <w:tcPr>
            <w:tcW w:w="129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3400.06</w:t>
            </w: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98.17</w:t>
            </w: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9.82</w:t>
            </w: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6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3508.05</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285"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w:t>
            </w:r>
          </w:p>
        </w:tc>
        <w:tc>
          <w:tcPr>
            <w:tcW w:w="20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设备用房</w:t>
            </w:r>
          </w:p>
        </w:tc>
        <w:tc>
          <w:tcPr>
            <w:tcW w:w="129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283.78</w:t>
            </w: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45.67</w:t>
            </w: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4.57</w:t>
            </w: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6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334.02</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285"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w:t>
            </w:r>
          </w:p>
        </w:tc>
        <w:tc>
          <w:tcPr>
            <w:tcW w:w="20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门卫</w:t>
            </w:r>
          </w:p>
        </w:tc>
        <w:tc>
          <w:tcPr>
            <w:tcW w:w="129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44.73</w:t>
            </w: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26.2</w:t>
            </w: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2.62</w:t>
            </w: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6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73.55</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285"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w:t>
            </w:r>
          </w:p>
        </w:tc>
        <w:tc>
          <w:tcPr>
            <w:tcW w:w="20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大学生活动用房</w:t>
            </w:r>
          </w:p>
        </w:tc>
        <w:tc>
          <w:tcPr>
            <w:tcW w:w="129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1565.88</w:t>
            </w: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20.52</w:t>
            </w: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2.05</w:t>
            </w: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6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1588.45</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285"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7</w:t>
            </w:r>
          </w:p>
        </w:tc>
        <w:tc>
          <w:tcPr>
            <w:tcW w:w="20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图书馆工程</w:t>
            </w:r>
          </w:p>
        </w:tc>
        <w:tc>
          <w:tcPr>
            <w:tcW w:w="129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2333.36</w:t>
            </w: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11.68</w:t>
            </w: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1.17</w:t>
            </w: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6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2346.21</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285"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8</w:t>
            </w:r>
          </w:p>
        </w:tc>
        <w:tc>
          <w:tcPr>
            <w:tcW w:w="20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教学附属用房</w:t>
            </w:r>
          </w:p>
        </w:tc>
        <w:tc>
          <w:tcPr>
            <w:tcW w:w="129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1294.33</w:t>
            </w: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185.7</w:t>
            </w: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18.57</w:t>
            </w: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6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1498.6</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285"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9</w:t>
            </w:r>
          </w:p>
        </w:tc>
        <w:tc>
          <w:tcPr>
            <w:tcW w:w="20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实训中心</w:t>
            </w:r>
          </w:p>
        </w:tc>
        <w:tc>
          <w:tcPr>
            <w:tcW w:w="129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2567.62</w:t>
            </w: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7.52</w:t>
            </w: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0.75</w:t>
            </w: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6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2575.89</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285"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w:t>
            </w:r>
          </w:p>
        </w:tc>
        <w:tc>
          <w:tcPr>
            <w:tcW w:w="20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电梯工程</w:t>
            </w:r>
          </w:p>
        </w:tc>
        <w:tc>
          <w:tcPr>
            <w:tcW w:w="129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302</w:t>
            </w: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27.18</w:t>
            </w: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6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329.18</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285"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w:t>
            </w:r>
          </w:p>
        </w:tc>
        <w:tc>
          <w:tcPr>
            <w:tcW w:w="20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弱电机房工程</w:t>
            </w:r>
          </w:p>
        </w:tc>
        <w:tc>
          <w:tcPr>
            <w:tcW w:w="129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1575.05</w:t>
            </w:r>
          </w:p>
        </w:tc>
        <w:tc>
          <w:tcPr>
            <w:tcW w:w="156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1575.05</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285"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12</w:t>
            </w:r>
          </w:p>
        </w:tc>
        <w:tc>
          <w:tcPr>
            <w:tcW w:w="20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场区工程</w:t>
            </w:r>
          </w:p>
        </w:tc>
        <w:tc>
          <w:tcPr>
            <w:tcW w:w="129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2916.55</w:t>
            </w: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32.1</w:t>
            </w: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3.21</w:t>
            </w: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6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2951.86</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285"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12.1</w:t>
            </w:r>
          </w:p>
        </w:tc>
        <w:tc>
          <w:tcPr>
            <w:tcW w:w="20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道路工程</w:t>
            </w:r>
          </w:p>
        </w:tc>
        <w:tc>
          <w:tcPr>
            <w:tcW w:w="129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909.18</w:t>
            </w: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6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909.18</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285"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12.2</w:t>
            </w:r>
          </w:p>
        </w:tc>
        <w:tc>
          <w:tcPr>
            <w:tcW w:w="20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电气外网工程</w:t>
            </w:r>
          </w:p>
        </w:tc>
        <w:tc>
          <w:tcPr>
            <w:tcW w:w="129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641.84</w:t>
            </w: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32.1</w:t>
            </w: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3.21</w:t>
            </w: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6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677.15</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285"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12.3</w:t>
            </w:r>
          </w:p>
        </w:tc>
        <w:tc>
          <w:tcPr>
            <w:tcW w:w="20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路灯基础</w:t>
            </w:r>
          </w:p>
        </w:tc>
        <w:tc>
          <w:tcPr>
            <w:tcW w:w="129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20.9</w:t>
            </w: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6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20.9</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285"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12.4</w:t>
            </w:r>
          </w:p>
        </w:tc>
        <w:tc>
          <w:tcPr>
            <w:tcW w:w="20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园林绿化工程</w:t>
            </w:r>
          </w:p>
        </w:tc>
        <w:tc>
          <w:tcPr>
            <w:tcW w:w="129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1015.32</w:t>
            </w: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6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1015.32</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285"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12.5</w:t>
            </w:r>
          </w:p>
        </w:tc>
        <w:tc>
          <w:tcPr>
            <w:tcW w:w="20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给水工程</w:t>
            </w:r>
          </w:p>
        </w:tc>
        <w:tc>
          <w:tcPr>
            <w:tcW w:w="129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105.86</w:t>
            </w: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6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105.86</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285"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12.6</w:t>
            </w:r>
          </w:p>
        </w:tc>
        <w:tc>
          <w:tcPr>
            <w:tcW w:w="20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排水工程</w:t>
            </w:r>
          </w:p>
        </w:tc>
        <w:tc>
          <w:tcPr>
            <w:tcW w:w="129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50.55</w:t>
            </w: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6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50.55</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285"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12.7</w:t>
            </w:r>
          </w:p>
        </w:tc>
        <w:tc>
          <w:tcPr>
            <w:tcW w:w="20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雨水工程</w:t>
            </w:r>
          </w:p>
        </w:tc>
        <w:tc>
          <w:tcPr>
            <w:tcW w:w="129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71.19</w:t>
            </w: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6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71.19</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285"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12.8</w:t>
            </w:r>
          </w:p>
        </w:tc>
        <w:tc>
          <w:tcPr>
            <w:tcW w:w="20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消防外网</w:t>
            </w:r>
          </w:p>
        </w:tc>
        <w:tc>
          <w:tcPr>
            <w:tcW w:w="129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101.71</w:t>
            </w: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6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101.71</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285"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二</w:t>
            </w:r>
          </w:p>
        </w:tc>
        <w:tc>
          <w:tcPr>
            <w:tcW w:w="20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第二部分  建设工程其他费用</w:t>
            </w:r>
          </w:p>
        </w:tc>
        <w:tc>
          <w:tcPr>
            <w:tcW w:w="129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5093.86</w:t>
            </w:r>
          </w:p>
        </w:tc>
        <w:tc>
          <w:tcPr>
            <w:tcW w:w="156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5093.86</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1043.18</w:t>
            </w: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rPr>
              <w:t>4050.68</w:t>
            </w:r>
          </w:p>
        </w:tc>
      </w:tr>
      <w:tr>
        <w:trPr>
          <w:trHeight w:val="285"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w:t>
            </w:r>
          </w:p>
        </w:tc>
        <w:tc>
          <w:tcPr>
            <w:tcW w:w="20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建设单位管理费</w:t>
            </w:r>
          </w:p>
        </w:tc>
        <w:tc>
          <w:tcPr>
            <w:tcW w:w="129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292.57</w:t>
            </w:r>
          </w:p>
        </w:tc>
        <w:tc>
          <w:tcPr>
            <w:tcW w:w="156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292.57</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285"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w:t>
            </w:r>
          </w:p>
        </w:tc>
        <w:tc>
          <w:tcPr>
            <w:tcW w:w="20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可研编制费</w:t>
            </w:r>
          </w:p>
        </w:tc>
        <w:tc>
          <w:tcPr>
            <w:tcW w:w="129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18.37</w:t>
            </w:r>
          </w:p>
        </w:tc>
        <w:tc>
          <w:tcPr>
            <w:tcW w:w="156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18.37</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285"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w:t>
            </w:r>
          </w:p>
        </w:tc>
        <w:tc>
          <w:tcPr>
            <w:tcW w:w="20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勘察费</w:t>
            </w:r>
          </w:p>
        </w:tc>
        <w:tc>
          <w:tcPr>
            <w:tcW w:w="129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157</w:t>
            </w:r>
          </w:p>
        </w:tc>
        <w:tc>
          <w:tcPr>
            <w:tcW w:w="156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157</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285"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w:t>
            </w:r>
          </w:p>
        </w:tc>
        <w:tc>
          <w:tcPr>
            <w:tcW w:w="20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设计费</w:t>
            </w:r>
          </w:p>
        </w:tc>
        <w:tc>
          <w:tcPr>
            <w:tcW w:w="129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544</w:t>
            </w:r>
          </w:p>
        </w:tc>
        <w:tc>
          <w:tcPr>
            <w:tcW w:w="156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544</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285"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w:t>
            </w:r>
          </w:p>
        </w:tc>
        <w:tc>
          <w:tcPr>
            <w:tcW w:w="20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招标代理服务费</w:t>
            </w:r>
          </w:p>
        </w:tc>
        <w:tc>
          <w:tcPr>
            <w:tcW w:w="129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22.91</w:t>
            </w:r>
          </w:p>
        </w:tc>
        <w:tc>
          <w:tcPr>
            <w:tcW w:w="156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22.91</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285"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w:t>
            </w:r>
          </w:p>
        </w:tc>
        <w:tc>
          <w:tcPr>
            <w:tcW w:w="20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造价咨询费</w:t>
            </w:r>
          </w:p>
        </w:tc>
        <w:tc>
          <w:tcPr>
            <w:tcW w:w="129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61.55</w:t>
            </w:r>
          </w:p>
        </w:tc>
        <w:tc>
          <w:tcPr>
            <w:tcW w:w="156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61.55</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285"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7</w:t>
            </w:r>
          </w:p>
        </w:tc>
        <w:tc>
          <w:tcPr>
            <w:tcW w:w="20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施工图审查费</w:t>
            </w:r>
          </w:p>
        </w:tc>
        <w:tc>
          <w:tcPr>
            <w:tcW w:w="129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7.92</w:t>
            </w:r>
          </w:p>
        </w:tc>
        <w:tc>
          <w:tcPr>
            <w:tcW w:w="156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7.92</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285"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8</w:t>
            </w:r>
          </w:p>
        </w:tc>
        <w:tc>
          <w:tcPr>
            <w:tcW w:w="20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工程建设监理费</w:t>
            </w:r>
          </w:p>
        </w:tc>
        <w:tc>
          <w:tcPr>
            <w:tcW w:w="129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388.23</w:t>
            </w:r>
          </w:p>
        </w:tc>
        <w:tc>
          <w:tcPr>
            <w:tcW w:w="156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388.23</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285"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9</w:t>
            </w:r>
          </w:p>
        </w:tc>
        <w:tc>
          <w:tcPr>
            <w:tcW w:w="20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工程保险费</w:t>
            </w:r>
          </w:p>
        </w:tc>
        <w:tc>
          <w:tcPr>
            <w:tcW w:w="129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75.77</w:t>
            </w:r>
          </w:p>
        </w:tc>
        <w:tc>
          <w:tcPr>
            <w:tcW w:w="156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75.77</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285"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w:t>
            </w:r>
          </w:p>
        </w:tc>
        <w:tc>
          <w:tcPr>
            <w:tcW w:w="20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场地前期准备费及临时设施费</w:t>
            </w:r>
          </w:p>
        </w:tc>
        <w:tc>
          <w:tcPr>
            <w:tcW w:w="129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112.29</w:t>
            </w:r>
          </w:p>
        </w:tc>
        <w:tc>
          <w:tcPr>
            <w:tcW w:w="156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112.29</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285"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w:t>
            </w:r>
          </w:p>
        </w:tc>
        <w:tc>
          <w:tcPr>
            <w:tcW w:w="20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环评费</w:t>
            </w:r>
          </w:p>
        </w:tc>
        <w:tc>
          <w:tcPr>
            <w:tcW w:w="129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w:t>
            </w:r>
          </w:p>
        </w:tc>
        <w:tc>
          <w:tcPr>
            <w:tcW w:w="156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285"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12</w:t>
            </w:r>
          </w:p>
        </w:tc>
        <w:tc>
          <w:tcPr>
            <w:tcW w:w="20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劳动安全卫生评审费</w:t>
            </w:r>
          </w:p>
        </w:tc>
        <w:tc>
          <w:tcPr>
            <w:tcW w:w="129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20.21</w:t>
            </w:r>
          </w:p>
        </w:tc>
        <w:tc>
          <w:tcPr>
            <w:tcW w:w="156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20.21</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285"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13</w:t>
            </w:r>
          </w:p>
        </w:tc>
        <w:tc>
          <w:tcPr>
            <w:tcW w:w="20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防雷检测费</w:t>
            </w:r>
          </w:p>
        </w:tc>
        <w:tc>
          <w:tcPr>
            <w:tcW w:w="129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6.17</w:t>
            </w:r>
          </w:p>
        </w:tc>
        <w:tc>
          <w:tcPr>
            <w:tcW w:w="156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6.17</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285"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14</w:t>
            </w:r>
          </w:p>
        </w:tc>
        <w:tc>
          <w:tcPr>
            <w:tcW w:w="20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城市基础设施配套费</w:t>
            </w:r>
          </w:p>
        </w:tc>
        <w:tc>
          <w:tcPr>
            <w:tcW w:w="129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319.53</w:t>
            </w:r>
          </w:p>
        </w:tc>
        <w:tc>
          <w:tcPr>
            <w:tcW w:w="156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319.53</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285"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15</w:t>
            </w:r>
          </w:p>
        </w:tc>
        <w:tc>
          <w:tcPr>
            <w:tcW w:w="20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工程质量检测费</w:t>
            </w:r>
          </w:p>
        </w:tc>
        <w:tc>
          <w:tcPr>
            <w:tcW w:w="129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75</w:t>
            </w:r>
          </w:p>
        </w:tc>
        <w:tc>
          <w:tcPr>
            <w:tcW w:w="156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75</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285"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16</w:t>
            </w:r>
          </w:p>
        </w:tc>
        <w:tc>
          <w:tcPr>
            <w:tcW w:w="20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水保费</w:t>
            </w:r>
          </w:p>
        </w:tc>
        <w:tc>
          <w:tcPr>
            <w:tcW w:w="129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w:t>
            </w:r>
          </w:p>
        </w:tc>
        <w:tc>
          <w:tcPr>
            <w:tcW w:w="156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285"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17</w:t>
            </w:r>
          </w:p>
        </w:tc>
        <w:tc>
          <w:tcPr>
            <w:tcW w:w="20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人防建设费</w:t>
            </w:r>
          </w:p>
        </w:tc>
        <w:tc>
          <w:tcPr>
            <w:tcW w:w="129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385.94</w:t>
            </w:r>
          </w:p>
        </w:tc>
        <w:tc>
          <w:tcPr>
            <w:tcW w:w="156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385.94</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285"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18</w:t>
            </w:r>
          </w:p>
        </w:tc>
        <w:tc>
          <w:tcPr>
            <w:tcW w:w="2045" w:type="dxa"/>
            <w:tcBorders>
              <w:top w:val="nil"/>
              <w:left w:val="nil"/>
              <w:bottom w:val="single" w:color="000000" w:sz="8" w:space="0"/>
              <w:right w:val="single" w:color="000000" w:sz="8" w:space="0"/>
            </w:tcBorders>
            <w:tcMar>
              <w:top w:w="15" w:type="dxa"/>
              <w:left w:w="15" w:type="dxa"/>
              <w:right w:w="15" w:type="dxa"/>
            </w:tcMar>
            <w:vAlign w:val="bottom"/>
          </w:tcPr>
          <w:p>
            <w:pPr>
              <w:widowControl/>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供电配套费</w:t>
            </w:r>
          </w:p>
        </w:tc>
        <w:tc>
          <w:tcPr>
            <w:tcW w:w="1290" w:type="dxa"/>
            <w:tcBorders>
              <w:top w:val="nil"/>
              <w:left w:val="nil"/>
              <w:bottom w:val="single" w:color="000000" w:sz="8" w:space="0"/>
              <w:right w:val="single" w:color="000000" w:sz="8" w:space="0"/>
            </w:tcBorders>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392.41</w:t>
            </w:r>
          </w:p>
        </w:tc>
        <w:tc>
          <w:tcPr>
            <w:tcW w:w="1560" w:type="dxa"/>
            <w:tcBorders>
              <w:top w:val="nil"/>
              <w:left w:val="nil"/>
              <w:bottom w:val="single" w:color="000000" w:sz="8" w:space="0"/>
              <w:right w:val="single" w:color="000000" w:sz="8" w:space="0"/>
            </w:tcBorders>
            <w:tcMar>
              <w:top w:w="15" w:type="dxa"/>
              <w:left w:w="15" w:type="dxa"/>
              <w:right w:w="15" w:type="dxa"/>
            </w:tcMar>
            <w:vAlign w:val="bottom"/>
          </w:tcPr>
          <w:p>
            <w:pPr>
              <w:widowControl/>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392.41</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285"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19</w:t>
            </w:r>
          </w:p>
        </w:tc>
        <w:tc>
          <w:tcPr>
            <w:tcW w:w="2045" w:type="dxa"/>
            <w:tcBorders>
              <w:top w:val="nil"/>
              <w:left w:val="nil"/>
              <w:bottom w:val="single" w:color="000000" w:sz="8" w:space="0"/>
              <w:right w:val="single" w:color="000000" w:sz="8" w:space="0"/>
            </w:tcBorders>
            <w:tcMar>
              <w:top w:w="15" w:type="dxa"/>
              <w:left w:w="15" w:type="dxa"/>
              <w:right w:w="15" w:type="dxa"/>
            </w:tcMar>
            <w:vAlign w:val="bottom"/>
          </w:tcPr>
          <w:p>
            <w:pPr>
              <w:widowControl/>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规划设计费</w:t>
            </w:r>
          </w:p>
        </w:tc>
        <w:tc>
          <w:tcPr>
            <w:tcW w:w="1290" w:type="dxa"/>
            <w:tcBorders>
              <w:top w:val="nil"/>
              <w:left w:val="nil"/>
              <w:bottom w:val="single" w:color="000000" w:sz="8" w:space="0"/>
              <w:right w:val="single" w:color="000000" w:sz="8" w:space="0"/>
            </w:tcBorders>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25</w:t>
            </w:r>
          </w:p>
        </w:tc>
        <w:tc>
          <w:tcPr>
            <w:tcW w:w="1560" w:type="dxa"/>
            <w:tcBorders>
              <w:top w:val="nil"/>
              <w:left w:val="nil"/>
              <w:bottom w:val="single" w:color="000000" w:sz="8" w:space="0"/>
              <w:right w:val="single" w:color="000000" w:sz="8" w:space="0"/>
            </w:tcBorders>
            <w:tcMar>
              <w:top w:w="15" w:type="dxa"/>
              <w:left w:w="15" w:type="dxa"/>
              <w:right w:w="15" w:type="dxa"/>
            </w:tcMar>
            <w:vAlign w:val="bottom"/>
          </w:tcPr>
          <w:p>
            <w:pPr>
              <w:widowControl/>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25</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285"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w:t>
            </w:r>
          </w:p>
        </w:tc>
        <w:tc>
          <w:tcPr>
            <w:tcW w:w="2045" w:type="dxa"/>
            <w:tcBorders>
              <w:top w:val="nil"/>
              <w:left w:val="nil"/>
              <w:bottom w:val="single" w:color="000000" w:sz="8" w:space="0"/>
              <w:right w:val="single" w:color="000000" w:sz="8" w:space="0"/>
            </w:tcBorders>
            <w:tcMar>
              <w:top w:w="15" w:type="dxa"/>
              <w:left w:w="15" w:type="dxa"/>
              <w:right w:w="15" w:type="dxa"/>
            </w:tcMar>
            <w:vAlign w:val="bottom"/>
          </w:tcPr>
          <w:p>
            <w:pPr>
              <w:widowControl/>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检验试验费</w:t>
            </w:r>
          </w:p>
        </w:tc>
        <w:tc>
          <w:tcPr>
            <w:tcW w:w="1290" w:type="dxa"/>
            <w:tcBorders>
              <w:top w:val="nil"/>
              <w:left w:val="nil"/>
              <w:bottom w:val="single" w:color="000000" w:sz="8" w:space="0"/>
              <w:right w:val="single" w:color="000000" w:sz="8" w:space="0"/>
            </w:tcBorders>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50</w:t>
            </w:r>
          </w:p>
        </w:tc>
        <w:tc>
          <w:tcPr>
            <w:tcW w:w="1560" w:type="dxa"/>
            <w:tcBorders>
              <w:top w:val="nil"/>
              <w:left w:val="nil"/>
              <w:bottom w:val="single" w:color="000000" w:sz="8" w:space="0"/>
              <w:right w:val="single" w:color="000000" w:sz="8" w:space="0"/>
            </w:tcBorders>
            <w:tcMar>
              <w:top w:w="15" w:type="dxa"/>
              <w:left w:w="15" w:type="dxa"/>
              <w:right w:w="15" w:type="dxa"/>
            </w:tcMar>
            <w:vAlign w:val="bottom"/>
          </w:tcPr>
          <w:p>
            <w:pPr>
              <w:widowControl/>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50</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285"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w:t>
            </w:r>
          </w:p>
        </w:tc>
        <w:tc>
          <w:tcPr>
            <w:tcW w:w="2045" w:type="dxa"/>
            <w:tcBorders>
              <w:top w:val="nil"/>
              <w:left w:val="nil"/>
              <w:bottom w:val="single" w:color="000000" w:sz="8" w:space="0"/>
              <w:right w:val="single" w:color="000000" w:sz="8" w:space="0"/>
            </w:tcBorders>
            <w:tcMar>
              <w:top w:w="15" w:type="dxa"/>
              <w:left w:w="15" w:type="dxa"/>
              <w:right w:w="15" w:type="dxa"/>
            </w:tcMar>
            <w:vAlign w:val="bottom"/>
          </w:tcPr>
          <w:p>
            <w:pPr>
              <w:widowControl/>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教学楼设备及图书</w:t>
            </w:r>
          </w:p>
        </w:tc>
        <w:tc>
          <w:tcPr>
            <w:tcW w:w="1290" w:type="dxa"/>
            <w:tcBorders>
              <w:top w:val="nil"/>
              <w:left w:val="nil"/>
              <w:bottom w:val="single" w:color="000000" w:sz="8" w:space="0"/>
              <w:right w:val="single" w:color="000000" w:sz="8" w:space="0"/>
            </w:tcBorders>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1600</w:t>
            </w:r>
          </w:p>
        </w:tc>
        <w:tc>
          <w:tcPr>
            <w:tcW w:w="1560" w:type="dxa"/>
            <w:tcBorders>
              <w:top w:val="nil"/>
              <w:left w:val="nil"/>
              <w:bottom w:val="single" w:color="000000" w:sz="8" w:space="0"/>
              <w:right w:val="single" w:color="000000" w:sz="8" w:space="0"/>
            </w:tcBorders>
            <w:tcMar>
              <w:top w:w="15" w:type="dxa"/>
              <w:left w:w="15" w:type="dxa"/>
              <w:right w:w="15" w:type="dxa"/>
            </w:tcMar>
            <w:vAlign w:val="bottom"/>
          </w:tcPr>
          <w:p>
            <w:pPr>
              <w:widowControl/>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1600</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285"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22</w:t>
            </w:r>
          </w:p>
        </w:tc>
        <w:tc>
          <w:tcPr>
            <w:tcW w:w="20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食堂设备</w:t>
            </w:r>
          </w:p>
        </w:tc>
        <w:tc>
          <w:tcPr>
            <w:tcW w:w="129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100</w:t>
            </w:r>
          </w:p>
        </w:tc>
        <w:tc>
          <w:tcPr>
            <w:tcW w:w="156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100</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285"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23</w:t>
            </w:r>
          </w:p>
        </w:tc>
        <w:tc>
          <w:tcPr>
            <w:tcW w:w="20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洗浴设备</w:t>
            </w:r>
          </w:p>
        </w:tc>
        <w:tc>
          <w:tcPr>
            <w:tcW w:w="129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50</w:t>
            </w:r>
          </w:p>
        </w:tc>
        <w:tc>
          <w:tcPr>
            <w:tcW w:w="156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50</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285"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24</w:t>
            </w:r>
          </w:p>
        </w:tc>
        <w:tc>
          <w:tcPr>
            <w:tcW w:w="20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体育设备</w:t>
            </w:r>
          </w:p>
        </w:tc>
        <w:tc>
          <w:tcPr>
            <w:tcW w:w="129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100</w:t>
            </w:r>
          </w:p>
        </w:tc>
        <w:tc>
          <w:tcPr>
            <w:tcW w:w="156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100</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360"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25</w:t>
            </w:r>
          </w:p>
        </w:tc>
        <w:tc>
          <w:tcPr>
            <w:tcW w:w="20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公寓床柜费</w:t>
            </w:r>
          </w:p>
        </w:tc>
        <w:tc>
          <w:tcPr>
            <w:tcW w:w="129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280</w:t>
            </w:r>
          </w:p>
        </w:tc>
        <w:tc>
          <w:tcPr>
            <w:tcW w:w="156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280</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390"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三</w:t>
            </w:r>
          </w:p>
        </w:tc>
        <w:tc>
          <w:tcPr>
            <w:tcW w:w="20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第三部分  预备费</w:t>
            </w:r>
          </w:p>
        </w:tc>
        <w:tc>
          <w:tcPr>
            <w:tcW w:w="129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2428.06</w:t>
            </w:r>
          </w:p>
        </w:tc>
        <w:tc>
          <w:tcPr>
            <w:tcW w:w="156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2428.06</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rPr>
              <w:t>1178.10</w:t>
            </w: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1249.96</w:t>
            </w:r>
          </w:p>
        </w:tc>
      </w:tr>
      <w:tr>
        <w:trPr>
          <w:trHeight w:val="315"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w:t>
            </w:r>
          </w:p>
        </w:tc>
        <w:tc>
          <w:tcPr>
            <w:tcW w:w="20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基本预备费</w:t>
            </w:r>
          </w:p>
        </w:tc>
        <w:tc>
          <w:tcPr>
            <w:tcW w:w="129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2428.06</w:t>
            </w:r>
          </w:p>
        </w:tc>
        <w:tc>
          <w:tcPr>
            <w:tcW w:w="156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2428.06</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465"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四</w:t>
            </w:r>
          </w:p>
        </w:tc>
        <w:tc>
          <w:tcPr>
            <w:tcW w:w="20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第四部分建设期利息</w:t>
            </w:r>
          </w:p>
        </w:tc>
        <w:tc>
          <w:tcPr>
            <w:tcW w:w="129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kern w:val="0"/>
                <w:sz w:val="22"/>
                <w:szCs w:val="22"/>
                <w:u w:val="none"/>
                <w:lang w:val="en-US" w:eastAsia="zh-CN"/>
              </w:rPr>
            </w:pPr>
            <w:r>
              <w:rPr>
                <w:rFonts w:hint="eastAsia" w:ascii="宋体" w:hAnsi="宋体" w:eastAsia="宋体" w:cs="宋体"/>
                <w:kern w:val="2"/>
                <w:sz w:val="22"/>
                <w:szCs w:val="22"/>
                <w:lang w:val="en-US" w:eastAsia="zh-CN" w:bidi="ar-SA"/>
              </w:rPr>
              <w:t>73</w:t>
            </w:r>
            <w:r>
              <w:rPr>
                <w:rFonts w:hint="eastAsia" w:ascii="宋体" w:hAnsi="宋体" w:cs="宋体"/>
                <w:kern w:val="2"/>
                <w:sz w:val="22"/>
                <w:szCs w:val="22"/>
                <w:lang w:val="en-US" w:eastAsia="zh-CN" w:bidi="ar-SA"/>
              </w:rPr>
              <w:t>3</w:t>
            </w:r>
            <w:r>
              <w:rPr>
                <w:rFonts w:hint="eastAsia" w:ascii="宋体" w:hAnsi="宋体" w:eastAsia="宋体" w:cs="宋体"/>
                <w:kern w:val="2"/>
                <w:sz w:val="22"/>
                <w:szCs w:val="22"/>
                <w:lang w:val="en-US" w:eastAsia="zh-CN" w:bidi="ar-SA"/>
              </w:rPr>
              <w:t>.86</w:t>
            </w:r>
          </w:p>
        </w:tc>
        <w:tc>
          <w:tcPr>
            <w:tcW w:w="156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kern w:val="0"/>
                <w:sz w:val="22"/>
                <w:szCs w:val="22"/>
                <w:u w:val="none"/>
                <w:lang w:val="en-US" w:eastAsia="zh-CN"/>
              </w:rPr>
            </w:pPr>
            <w:r>
              <w:rPr>
                <w:rFonts w:hint="eastAsia" w:ascii="宋体" w:hAnsi="宋体" w:eastAsia="宋体" w:cs="宋体"/>
                <w:kern w:val="2"/>
                <w:sz w:val="22"/>
                <w:szCs w:val="22"/>
                <w:lang w:val="en-US" w:eastAsia="zh-CN" w:bidi="ar-SA"/>
              </w:rPr>
              <w:t>73</w:t>
            </w:r>
            <w:r>
              <w:rPr>
                <w:rFonts w:hint="eastAsia" w:ascii="宋体" w:hAnsi="宋体" w:cs="宋体"/>
                <w:kern w:val="2"/>
                <w:sz w:val="22"/>
                <w:szCs w:val="22"/>
                <w:lang w:val="en-US" w:eastAsia="zh-CN" w:bidi="ar-SA"/>
              </w:rPr>
              <w:t>3</w:t>
            </w:r>
            <w:r>
              <w:rPr>
                <w:rFonts w:hint="eastAsia" w:ascii="宋体" w:hAnsi="宋体" w:eastAsia="宋体" w:cs="宋体"/>
                <w:kern w:val="2"/>
                <w:sz w:val="22"/>
                <w:szCs w:val="22"/>
                <w:lang w:val="en-US" w:eastAsia="zh-CN" w:bidi="ar-SA"/>
              </w:rPr>
              <w:t>.86</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kern w:val="0"/>
                <w:sz w:val="22"/>
                <w:szCs w:val="22"/>
                <w:u w:val="none"/>
                <w:lang w:val="en-US" w:eastAsia="zh-CN"/>
              </w:rPr>
            </w:pPr>
            <w:r>
              <w:rPr>
                <w:rFonts w:hint="eastAsia" w:ascii="宋体" w:hAnsi="宋体" w:cs="宋体"/>
                <w:kern w:val="2"/>
                <w:sz w:val="22"/>
                <w:szCs w:val="22"/>
                <w:lang w:val="en-US" w:eastAsia="zh-CN" w:bidi="ar-SA"/>
              </w:rPr>
              <w:t>468</w:t>
            </w: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265.86</w:t>
            </w:r>
          </w:p>
        </w:tc>
      </w:tr>
      <w:tr>
        <w:trPr>
          <w:trHeight w:val="390"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w:t>
            </w:r>
          </w:p>
        </w:tc>
        <w:tc>
          <w:tcPr>
            <w:tcW w:w="20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建设期利息</w:t>
            </w:r>
          </w:p>
        </w:tc>
        <w:tc>
          <w:tcPr>
            <w:tcW w:w="129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kern w:val="0"/>
                <w:sz w:val="22"/>
                <w:szCs w:val="22"/>
                <w:u w:val="none"/>
                <w:lang w:val="en-US" w:eastAsia="zh-CN"/>
              </w:rPr>
            </w:pPr>
            <w:r>
              <w:rPr>
                <w:rFonts w:hint="eastAsia" w:ascii="宋体" w:hAnsi="宋体" w:eastAsia="宋体" w:cs="宋体"/>
                <w:kern w:val="2"/>
                <w:sz w:val="22"/>
                <w:szCs w:val="22"/>
                <w:lang w:val="en-US" w:eastAsia="zh-CN" w:bidi="ar-SA"/>
              </w:rPr>
              <w:t>73</w:t>
            </w:r>
            <w:r>
              <w:rPr>
                <w:rFonts w:hint="eastAsia" w:ascii="宋体" w:hAnsi="宋体" w:cs="宋体"/>
                <w:kern w:val="2"/>
                <w:sz w:val="22"/>
                <w:szCs w:val="22"/>
                <w:lang w:val="en-US" w:eastAsia="zh-CN" w:bidi="ar-SA"/>
              </w:rPr>
              <w:t>3</w:t>
            </w:r>
            <w:r>
              <w:rPr>
                <w:rFonts w:hint="eastAsia" w:ascii="宋体" w:hAnsi="宋体" w:eastAsia="宋体" w:cs="宋体"/>
                <w:kern w:val="2"/>
                <w:sz w:val="22"/>
                <w:szCs w:val="22"/>
                <w:lang w:val="en-US" w:eastAsia="zh-CN" w:bidi="ar-SA"/>
              </w:rPr>
              <w:t>.86</w:t>
            </w:r>
          </w:p>
        </w:tc>
        <w:tc>
          <w:tcPr>
            <w:tcW w:w="156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kern w:val="0"/>
                <w:sz w:val="22"/>
                <w:szCs w:val="22"/>
                <w:u w:val="none"/>
                <w:lang w:val="en-US" w:eastAsia="zh-CN"/>
              </w:rPr>
            </w:pPr>
            <w:r>
              <w:rPr>
                <w:rFonts w:hint="eastAsia" w:ascii="宋体" w:hAnsi="宋体" w:eastAsia="宋体" w:cs="宋体"/>
                <w:kern w:val="2"/>
                <w:sz w:val="22"/>
                <w:szCs w:val="22"/>
                <w:lang w:val="en-US" w:eastAsia="zh-CN" w:bidi="ar-SA"/>
              </w:rPr>
              <w:t>73</w:t>
            </w:r>
            <w:r>
              <w:rPr>
                <w:rFonts w:hint="eastAsia" w:ascii="宋体" w:hAnsi="宋体" w:cs="宋体"/>
                <w:kern w:val="2"/>
                <w:sz w:val="22"/>
                <w:szCs w:val="22"/>
                <w:lang w:val="en-US" w:eastAsia="zh-CN" w:bidi="ar-SA"/>
              </w:rPr>
              <w:t>3</w:t>
            </w:r>
            <w:r>
              <w:rPr>
                <w:rFonts w:hint="eastAsia" w:ascii="宋体" w:hAnsi="宋体" w:eastAsia="宋体" w:cs="宋体"/>
                <w:kern w:val="2"/>
                <w:sz w:val="22"/>
                <w:szCs w:val="22"/>
                <w:lang w:val="en-US" w:eastAsia="zh-CN" w:bidi="ar-SA"/>
              </w:rPr>
              <w:t>.86</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2"/>
                <w:szCs w:val="22"/>
                <w:u w:val="none"/>
                <w:lang w:val="en-US" w:eastAsia="zh-CN"/>
              </w:rPr>
            </w:pP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440" w:hRule="atLeast"/>
        </w:trPr>
        <w:tc>
          <w:tcPr>
            <w:tcW w:w="54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五</w:t>
            </w:r>
          </w:p>
        </w:tc>
        <w:tc>
          <w:tcPr>
            <w:tcW w:w="20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rPr>
              <w:t>建设项目总投资</w:t>
            </w:r>
          </w:p>
        </w:tc>
        <w:tc>
          <w:tcPr>
            <w:tcW w:w="129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22499.81</w:t>
            </w:r>
          </w:p>
        </w:tc>
        <w:tc>
          <w:tcPr>
            <w:tcW w:w="138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1077.25</w:t>
            </w: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1679.76</w:t>
            </w:r>
          </w:p>
        </w:tc>
        <w:tc>
          <w:tcPr>
            <w:tcW w:w="136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825</w:t>
            </w:r>
            <w:r>
              <w:rPr>
                <w:rFonts w:hint="eastAsia" w:ascii="宋体" w:hAnsi="宋体" w:cs="宋体"/>
                <w:i w:val="0"/>
                <w:color w:val="000000"/>
                <w:kern w:val="0"/>
                <w:sz w:val="22"/>
                <w:szCs w:val="22"/>
                <w:u w:val="none"/>
                <w:lang w:val="en-US" w:eastAsia="zh-CN"/>
              </w:rPr>
              <w:t>5</w:t>
            </w:r>
            <w:r>
              <w:rPr>
                <w:rFonts w:hint="eastAsia" w:ascii="宋体" w:hAnsi="宋体" w:eastAsia="宋体" w:cs="宋体"/>
                <w:i w:val="0"/>
                <w:color w:val="000000"/>
                <w:kern w:val="0"/>
                <w:sz w:val="22"/>
                <w:szCs w:val="22"/>
                <w:u w:val="none"/>
                <w:lang w:val="en-US" w:eastAsia="zh-CN"/>
              </w:rPr>
              <w:t>.78</w:t>
            </w:r>
          </w:p>
        </w:tc>
        <w:tc>
          <w:tcPr>
            <w:tcW w:w="156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sz w:val="22"/>
                <w:szCs w:val="22"/>
                <w:u w:val="none"/>
                <w:lang w:eastAsia="zh-CN"/>
              </w:rPr>
              <w:t>33512.6</w:t>
            </w:r>
            <w:r>
              <w:rPr>
                <w:rFonts w:hint="eastAsia" w:ascii="宋体" w:hAnsi="宋体" w:cs="宋体"/>
                <w:i w:val="0"/>
                <w:color w:val="000000"/>
                <w:sz w:val="22"/>
                <w:szCs w:val="22"/>
                <w:u w:val="none"/>
                <w:lang w:val="en-US" w:eastAsia="zh-CN"/>
              </w:rPr>
              <w:t>0</w:t>
            </w:r>
          </w:p>
        </w:tc>
        <w:tc>
          <w:tcPr>
            <w:tcW w:w="187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rPr>
              <w:t>18203.28</w:t>
            </w:r>
          </w:p>
        </w:tc>
        <w:tc>
          <w:tcPr>
            <w:tcW w:w="184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1530</w:t>
            </w:r>
            <w:r>
              <w:rPr>
                <w:rFonts w:hint="eastAsia" w:ascii="宋体" w:hAnsi="宋体" w:cs="宋体"/>
                <w:i w:val="0"/>
                <w:color w:val="000000"/>
                <w:kern w:val="0"/>
                <w:sz w:val="22"/>
                <w:szCs w:val="22"/>
                <w:u w:val="none"/>
                <w:lang w:val="en-US" w:eastAsia="zh-CN"/>
              </w:rPr>
              <w:t>9</w:t>
            </w:r>
            <w:r>
              <w:rPr>
                <w:rFonts w:hint="eastAsia" w:ascii="宋体" w:hAnsi="宋体" w:eastAsia="宋体" w:cs="宋体"/>
                <w:i w:val="0"/>
                <w:color w:val="000000"/>
                <w:kern w:val="0"/>
                <w:sz w:val="22"/>
                <w:szCs w:val="22"/>
                <w:u w:val="none"/>
                <w:lang w:val="en-US" w:eastAsia="zh-CN"/>
              </w:rPr>
              <w:t>.32</w:t>
            </w:r>
          </w:p>
        </w:tc>
      </w:tr>
    </w:tbl>
    <w:p>
      <w:pPr>
        <w:pStyle w:val="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备注：实际的建设期利息和流动资金与初步设计批复的不一致，初步设计的建设期利息为</w:t>
      </w:r>
      <w:r>
        <w:rPr>
          <w:rFonts w:hint="eastAsia" w:ascii="宋体" w:hAnsi="宋体" w:cs="宋体"/>
          <w:sz w:val="32"/>
          <w:szCs w:val="32"/>
        </w:rPr>
        <w:t>1,656.90</w:t>
      </w:r>
      <w:r>
        <w:rPr>
          <w:rFonts w:hint="eastAsia" w:ascii="仿宋_GB2312" w:hAnsi="仿宋_GB2312" w:eastAsia="仿宋_GB2312" w:cs="仿宋_GB2312"/>
          <w:kern w:val="2"/>
          <w:sz w:val="32"/>
          <w:szCs w:val="32"/>
          <w:lang w:val="en-US" w:eastAsia="zh-CN" w:bidi="ar-SA"/>
        </w:rPr>
        <w:t>万元，计算的建设期利息是</w:t>
      </w:r>
      <w:r>
        <w:rPr>
          <w:rFonts w:hint="eastAsia" w:ascii="宋体" w:hAnsi="宋体" w:eastAsia="宋体" w:cs="宋体"/>
          <w:kern w:val="2"/>
          <w:sz w:val="32"/>
          <w:szCs w:val="32"/>
          <w:lang w:val="en-US" w:eastAsia="zh-CN" w:bidi="ar-SA"/>
        </w:rPr>
        <w:t>73</w:t>
      </w:r>
      <w:r>
        <w:rPr>
          <w:rFonts w:hint="eastAsia" w:ascii="宋体" w:hAnsi="宋体" w:cs="宋体"/>
          <w:kern w:val="2"/>
          <w:sz w:val="32"/>
          <w:szCs w:val="32"/>
          <w:lang w:val="en-US" w:eastAsia="zh-CN" w:bidi="ar-SA"/>
        </w:rPr>
        <w:t>3</w:t>
      </w:r>
      <w:r>
        <w:rPr>
          <w:rFonts w:hint="eastAsia" w:ascii="宋体" w:hAnsi="宋体" w:eastAsia="宋体" w:cs="宋体"/>
          <w:kern w:val="2"/>
          <w:sz w:val="32"/>
          <w:szCs w:val="32"/>
          <w:lang w:val="en-US" w:eastAsia="zh-CN" w:bidi="ar-SA"/>
        </w:rPr>
        <w:t>.86</w:t>
      </w:r>
      <w:r>
        <w:rPr>
          <w:rFonts w:hint="eastAsia" w:ascii="仿宋_GB2312" w:hAnsi="仿宋_GB2312" w:eastAsia="仿宋_GB2312" w:cs="仿宋_GB2312"/>
          <w:kern w:val="2"/>
          <w:sz w:val="32"/>
          <w:szCs w:val="32"/>
          <w:lang w:val="en-US" w:eastAsia="zh-CN" w:bidi="ar-SA"/>
        </w:rPr>
        <w:t>万元。原因是初步设计时利率是按</w:t>
      </w:r>
      <w:r>
        <w:rPr>
          <w:rFonts w:hint="eastAsia" w:ascii="宋体" w:hAnsi="宋体" w:eastAsia="宋体" w:cs="宋体"/>
          <w:kern w:val="2"/>
          <w:sz w:val="32"/>
          <w:szCs w:val="32"/>
          <w:lang w:val="en-US" w:eastAsia="zh-CN" w:bidi="ar-SA"/>
        </w:rPr>
        <w:t>4.40%</w:t>
      </w:r>
      <w:r>
        <w:rPr>
          <w:rFonts w:hint="eastAsia" w:ascii="仿宋_GB2312" w:hAnsi="仿宋_GB2312" w:eastAsia="仿宋_GB2312" w:cs="仿宋_GB2312"/>
          <w:kern w:val="2"/>
          <w:sz w:val="32"/>
          <w:szCs w:val="32"/>
          <w:lang w:val="en-US" w:eastAsia="zh-CN" w:bidi="ar-SA"/>
        </w:rPr>
        <w:t>计算的，</w:t>
      </w:r>
      <w:r>
        <w:rPr>
          <w:rFonts w:hint="eastAsia" w:ascii="宋体" w:hAnsi="宋体" w:eastAsia="宋体" w:cs="宋体"/>
          <w:kern w:val="2"/>
          <w:sz w:val="32"/>
          <w:szCs w:val="32"/>
          <w:lang w:val="en-US" w:eastAsia="zh-CN" w:bidi="ar-SA"/>
        </w:rPr>
        <w:t>2022</w:t>
      </w:r>
      <w:r>
        <w:rPr>
          <w:rFonts w:hint="eastAsia" w:ascii="仿宋_GB2312" w:hAnsi="仿宋_GB2312" w:eastAsia="仿宋_GB2312" w:cs="仿宋_GB2312"/>
          <w:kern w:val="2"/>
          <w:sz w:val="32"/>
          <w:szCs w:val="32"/>
          <w:lang w:val="en-US" w:eastAsia="zh-CN" w:bidi="ar-SA"/>
        </w:rPr>
        <w:t>年已发行成功的实际利率分别为</w:t>
      </w:r>
      <w:r>
        <w:rPr>
          <w:rFonts w:hint="eastAsia" w:ascii="宋体" w:hAnsi="宋体" w:eastAsia="宋体" w:cs="宋体"/>
          <w:kern w:val="2"/>
          <w:sz w:val="32"/>
          <w:szCs w:val="32"/>
          <w:lang w:val="en-US" w:eastAsia="zh-CN" w:bidi="ar-SA"/>
        </w:rPr>
        <w:t>3.26%</w:t>
      </w:r>
      <w:r>
        <w:rPr>
          <w:rFonts w:hint="eastAsia" w:ascii="仿宋_GB2312" w:hAnsi="仿宋_GB2312" w:eastAsia="仿宋_GB2312" w:cs="仿宋_GB2312"/>
          <w:kern w:val="2"/>
          <w:sz w:val="32"/>
          <w:szCs w:val="32"/>
          <w:lang w:val="en-US" w:eastAsia="zh-CN" w:bidi="ar-SA"/>
        </w:rPr>
        <w:t>，又因</w:t>
      </w:r>
      <w:r>
        <w:rPr>
          <w:rFonts w:hint="eastAsia" w:ascii="宋体" w:hAnsi="宋体" w:eastAsia="宋体" w:cs="宋体"/>
          <w:kern w:val="2"/>
          <w:sz w:val="32"/>
          <w:szCs w:val="32"/>
          <w:lang w:val="en-US" w:eastAsia="zh-CN" w:bidi="ar-SA"/>
        </w:rPr>
        <w:t>2023</w:t>
      </w:r>
      <w:r>
        <w:rPr>
          <w:rFonts w:hint="eastAsia" w:ascii="仿宋_GB2312" w:hAnsi="仿宋_GB2312" w:eastAsia="仿宋_GB2312" w:cs="仿宋_GB2312"/>
          <w:kern w:val="2"/>
          <w:sz w:val="32"/>
          <w:szCs w:val="32"/>
          <w:lang w:val="en-US" w:eastAsia="zh-CN" w:bidi="ar-SA"/>
        </w:rPr>
        <w:t>年拟计划申请债券测算利率改为</w:t>
      </w:r>
      <w:r>
        <w:rPr>
          <w:rFonts w:hint="eastAsia" w:ascii="宋体" w:hAnsi="宋体" w:eastAsia="宋体" w:cs="宋体"/>
          <w:kern w:val="2"/>
          <w:sz w:val="32"/>
          <w:szCs w:val="32"/>
          <w:lang w:val="en-US" w:eastAsia="zh-CN" w:bidi="ar-SA"/>
        </w:rPr>
        <w:t>3.</w:t>
      </w:r>
      <w:r>
        <w:rPr>
          <w:rFonts w:hint="eastAsia" w:ascii="宋体" w:hAnsi="宋体" w:cs="宋体"/>
          <w:kern w:val="2"/>
          <w:sz w:val="32"/>
          <w:szCs w:val="32"/>
          <w:lang w:val="en-US" w:eastAsia="zh-CN" w:bidi="ar-SA"/>
        </w:rPr>
        <w:t>80</w:t>
      </w:r>
      <w:r>
        <w:rPr>
          <w:rFonts w:hint="eastAsia" w:ascii="宋体" w:hAnsi="宋体" w:eastAsia="宋体" w:cs="宋体"/>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，导致建设期利息与初步设计不同。</w:t>
      </w:r>
    </w:p>
    <w:p>
      <w:pPr>
        <w:pStyle w:val="5"/>
        <w:sectPr>
          <w:pgSz w:w="16838" w:h="11906" w:orient="landscape"/>
          <w:pgMar w:top="1558" w:right="1440" w:bottom="1800" w:left="1440" w:header="851" w:footer="567" w:gutter="0"/>
          <w:pgBorders>
            <w:top w:val="none" w:color="auto" w:sz="0" w:space="0"/>
            <w:left w:val="none" w:color="auto" w:sz="0" w:space="0"/>
            <w:bottom w:val="none" w:color="auto" w:sz="0" w:space="0"/>
            <w:right w:val="none" w:color="auto" w:sz="0" w:space="0"/>
          </w:pgBorders>
          <w:pgNumType w:fmt="decimal"/>
          <w:cols w:space="720" w:num="1"/>
          <w:docGrid w:type="lines" w:linePitch="312"/>
        </w:sectPr>
      </w:pPr>
    </w:p>
    <w:p>
      <w:pPr>
        <w:widowControl w:val="0"/>
        <w:wordWrap/>
        <w:adjustRightInd/>
        <w:snapToGrid/>
        <w:spacing w:line="240" w:lineRule="auto"/>
        <w:ind w:left="0" w:leftChars="0" w:right="0" w:firstLine="640" w:firstLineChars="200"/>
        <w:jc w:val="both"/>
        <w:textAlignment w:val="auto"/>
        <w:outlineLvl w:val="9"/>
        <w:rPr>
          <w:rFonts w:ascii="宋体" w:hAnsi="宋体" w:eastAsia="楷体_GB2312" w:cs="楷体_GB2312"/>
          <w:bCs/>
          <w:kern w:val="0"/>
          <w:sz w:val="32"/>
          <w:szCs w:val="32"/>
        </w:rPr>
      </w:pPr>
      <w:r>
        <w:rPr>
          <w:rFonts w:hint="eastAsia" w:ascii="宋体" w:hAnsi="宋体" w:eastAsia="楷体_GB2312" w:cs="楷体_GB2312"/>
          <w:bCs/>
          <w:kern w:val="0"/>
          <w:sz w:val="32"/>
          <w:szCs w:val="32"/>
        </w:rPr>
        <w:t>（二）资金筹措方案</w:t>
      </w:r>
    </w:p>
    <w:p>
      <w:pPr>
        <w:widowControl w:val="0"/>
        <w:wordWrap/>
        <w:adjustRightInd/>
        <w:snapToGrid/>
        <w:spacing w:line="240" w:lineRule="auto"/>
        <w:ind w:left="0" w:leftChars="0" w:right="0" w:firstLine="640" w:firstLineChars="200"/>
        <w:jc w:val="both"/>
        <w:textAlignment w:val="auto"/>
        <w:outlineLvl w:val="9"/>
        <w:rPr>
          <w:rFonts w:ascii="宋体" w:hAnsi="宋体" w:eastAsia="仿宋_GB2312"/>
          <w:sz w:val="32"/>
          <w:szCs w:val="32"/>
        </w:rPr>
      </w:pPr>
      <w:r>
        <w:rPr>
          <w:rFonts w:hint="eastAsia" w:ascii="宋体" w:hAnsi="宋体"/>
          <w:sz w:val="32"/>
          <w:szCs w:val="32"/>
        </w:rPr>
        <w:t>1</w:t>
      </w:r>
      <w:r>
        <w:rPr>
          <w:rFonts w:hint="eastAsia" w:ascii="宋体" w:hAnsi="宋体" w:eastAsia="仿宋_GB2312"/>
          <w:sz w:val="32"/>
          <w:szCs w:val="32"/>
        </w:rPr>
        <w:t>.资金筹措方式或原则</w:t>
      </w:r>
    </w:p>
    <w:p>
      <w:pPr>
        <w:widowControl w:val="0"/>
        <w:wordWrap/>
        <w:adjustRightInd/>
        <w:snapToGrid/>
        <w:spacing w:line="240" w:lineRule="auto"/>
        <w:ind w:left="0" w:leftChars="0" w:right="0" w:firstLine="640" w:firstLineChars="200"/>
        <w:jc w:val="both"/>
        <w:textAlignment w:val="auto"/>
        <w:outlineLvl w:val="9"/>
        <w:rPr>
          <w:rFonts w:ascii="宋体" w:hAnsi="宋体" w:eastAsia="仿宋_GB2312"/>
          <w:sz w:val="32"/>
          <w:szCs w:val="32"/>
        </w:rPr>
      </w:pPr>
      <w:r>
        <w:rPr>
          <w:rFonts w:hint="eastAsia" w:ascii="宋体" w:hAnsi="宋体" w:eastAsia="仿宋_GB2312"/>
          <w:sz w:val="32"/>
          <w:szCs w:val="32"/>
        </w:rPr>
        <w:t>项目资金筹措方式为财政预算资金和发行政府专项债券。其中，专项债资金主要用于在项目建设投资中建筑工程费、安装工程、设备购置费以及基本预备费。</w:t>
      </w:r>
    </w:p>
    <w:p>
      <w:pPr>
        <w:widowControl w:val="0"/>
        <w:wordWrap/>
        <w:adjustRightInd/>
        <w:snapToGrid/>
        <w:spacing w:line="240" w:lineRule="auto"/>
        <w:ind w:left="0" w:leftChars="0" w:right="0" w:firstLine="640" w:firstLineChars="200"/>
        <w:jc w:val="both"/>
        <w:textAlignment w:val="auto"/>
        <w:outlineLvl w:val="9"/>
        <w:rPr>
          <w:rFonts w:ascii="宋体" w:hAnsi="宋体" w:eastAsia="仿宋_GB2312"/>
          <w:sz w:val="32"/>
          <w:szCs w:val="32"/>
        </w:rPr>
      </w:pPr>
      <w:r>
        <w:rPr>
          <w:rFonts w:hint="eastAsia" w:ascii="宋体" w:hAnsi="宋体" w:eastAsia="仿宋_GB2312"/>
          <w:sz w:val="32"/>
          <w:szCs w:val="32"/>
        </w:rPr>
        <w:t>资金筹措要在正确预测和科学规划的基础上进行，要以满足建设需要为最首要的原则。</w:t>
      </w:r>
    </w:p>
    <w:p>
      <w:pPr>
        <w:widowControl w:val="0"/>
        <w:wordWrap/>
        <w:adjustRightInd/>
        <w:snapToGrid/>
        <w:spacing w:line="240" w:lineRule="auto"/>
        <w:ind w:left="0" w:leftChars="0" w:right="0" w:firstLine="640" w:firstLineChars="200"/>
        <w:jc w:val="both"/>
        <w:textAlignment w:val="auto"/>
        <w:outlineLvl w:val="9"/>
        <w:rPr>
          <w:rFonts w:ascii="宋体" w:hAnsi="宋体" w:eastAsia="仿宋_GB2312"/>
          <w:sz w:val="32"/>
          <w:szCs w:val="32"/>
        </w:rPr>
      </w:pPr>
      <w:r>
        <w:rPr>
          <w:rFonts w:hint="eastAsia" w:ascii="宋体" w:hAnsi="宋体" w:eastAsia="仿宋_GB2312"/>
          <w:sz w:val="32"/>
          <w:szCs w:val="32"/>
        </w:rPr>
        <w:t>（</w:t>
      </w:r>
      <w:r>
        <w:rPr>
          <w:rFonts w:hint="eastAsia" w:ascii="宋体" w:hAnsi="宋体"/>
          <w:sz w:val="32"/>
          <w:szCs w:val="32"/>
        </w:rPr>
        <w:t>1</w:t>
      </w:r>
      <w:r>
        <w:rPr>
          <w:rFonts w:hint="eastAsia" w:ascii="宋体" w:hAnsi="宋体" w:eastAsia="仿宋_GB2312"/>
          <w:sz w:val="32"/>
          <w:szCs w:val="32"/>
        </w:rPr>
        <w:t>）筹资的数额保证项目建设的需要；</w:t>
      </w:r>
    </w:p>
    <w:p>
      <w:pPr>
        <w:widowControl w:val="0"/>
        <w:wordWrap/>
        <w:adjustRightInd/>
        <w:snapToGrid/>
        <w:spacing w:line="240" w:lineRule="auto"/>
        <w:ind w:left="0" w:leftChars="0" w:right="0" w:firstLine="640" w:firstLineChars="200"/>
        <w:jc w:val="both"/>
        <w:textAlignment w:val="auto"/>
        <w:outlineLvl w:val="9"/>
        <w:rPr>
          <w:rFonts w:ascii="宋体" w:hAnsi="宋体" w:eastAsia="仿宋_GB2312"/>
          <w:sz w:val="32"/>
          <w:szCs w:val="32"/>
        </w:rPr>
      </w:pPr>
      <w:r>
        <w:rPr>
          <w:rFonts w:hint="eastAsia" w:ascii="宋体" w:hAnsi="宋体" w:eastAsia="仿宋_GB2312"/>
          <w:sz w:val="32"/>
          <w:szCs w:val="32"/>
        </w:rPr>
        <w:t>（</w:t>
      </w:r>
      <w:r>
        <w:rPr>
          <w:rFonts w:hint="eastAsia" w:ascii="宋体" w:hAnsi="宋体"/>
          <w:sz w:val="32"/>
          <w:szCs w:val="32"/>
        </w:rPr>
        <w:t>2</w:t>
      </w:r>
      <w:r>
        <w:rPr>
          <w:rFonts w:hint="eastAsia" w:ascii="宋体" w:hAnsi="宋体" w:eastAsia="仿宋_GB2312"/>
          <w:sz w:val="32"/>
          <w:szCs w:val="32"/>
        </w:rPr>
        <w:t>）筹资的期限与建设周期相吻合；</w:t>
      </w:r>
    </w:p>
    <w:p>
      <w:pPr>
        <w:widowControl w:val="0"/>
        <w:wordWrap/>
        <w:adjustRightInd/>
        <w:snapToGrid/>
        <w:spacing w:line="240" w:lineRule="auto"/>
        <w:ind w:left="0" w:leftChars="0" w:right="0" w:firstLine="640" w:firstLineChars="200"/>
        <w:jc w:val="both"/>
        <w:textAlignment w:val="auto"/>
        <w:outlineLvl w:val="9"/>
        <w:rPr>
          <w:rFonts w:ascii="宋体" w:hAnsi="宋体" w:eastAsia="仿宋_GB2312"/>
          <w:sz w:val="32"/>
          <w:szCs w:val="32"/>
        </w:rPr>
      </w:pPr>
      <w:r>
        <w:rPr>
          <w:rFonts w:hint="eastAsia" w:ascii="宋体" w:hAnsi="宋体" w:eastAsia="仿宋_GB2312"/>
          <w:sz w:val="32"/>
          <w:szCs w:val="32"/>
        </w:rPr>
        <w:t>（</w:t>
      </w:r>
      <w:r>
        <w:rPr>
          <w:rFonts w:hint="eastAsia" w:ascii="宋体" w:hAnsi="宋体"/>
          <w:sz w:val="32"/>
          <w:szCs w:val="32"/>
        </w:rPr>
        <w:t>3</w:t>
      </w:r>
      <w:r>
        <w:rPr>
          <w:rFonts w:hint="eastAsia" w:ascii="宋体" w:hAnsi="宋体" w:eastAsia="仿宋_GB2312"/>
          <w:sz w:val="32"/>
          <w:szCs w:val="32"/>
        </w:rPr>
        <w:t>）筹资时间配比及时，使资金的投放与运用同项目建设的具体需要紧密衔接。</w:t>
      </w:r>
    </w:p>
    <w:p>
      <w:pPr>
        <w:widowControl w:val="0"/>
        <w:wordWrap/>
        <w:adjustRightInd/>
        <w:snapToGrid/>
        <w:spacing w:line="240" w:lineRule="auto"/>
        <w:ind w:left="0" w:leftChars="0" w:right="0" w:firstLine="640"/>
        <w:jc w:val="both"/>
        <w:textAlignment w:val="auto"/>
        <w:outlineLvl w:val="9"/>
        <w:rPr>
          <w:rFonts w:ascii="宋体" w:hAnsi="宋体" w:eastAsia="仿宋_GB2312"/>
          <w:sz w:val="32"/>
          <w:szCs w:val="32"/>
        </w:rPr>
      </w:pPr>
      <w:r>
        <w:rPr>
          <w:rFonts w:hint="eastAsia" w:ascii="宋体" w:hAnsi="宋体"/>
          <w:sz w:val="32"/>
          <w:szCs w:val="32"/>
        </w:rPr>
        <w:t>2</w:t>
      </w:r>
      <w:r>
        <w:rPr>
          <w:rFonts w:hint="eastAsia" w:ascii="宋体" w:hAnsi="宋体" w:eastAsia="仿宋_GB2312"/>
          <w:sz w:val="32"/>
          <w:szCs w:val="32"/>
        </w:rPr>
        <w:t>.资金来源</w:t>
      </w:r>
    </w:p>
    <w:p>
      <w:pPr>
        <w:widowControl w:val="0"/>
        <w:wordWrap/>
        <w:adjustRightInd/>
        <w:snapToGrid/>
        <w:spacing w:line="240" w:lineRule="auto"/>
        <w:ind w:left="0" w:leftChars="0" w:right="0" w:firstLine="640" w:firstLineChars="200"/>
        <w:jc w:val="both"/>
        <w:textAlignment w:val="auto"/>
        <w:outlineLvl w:val="9"/>
        <w:rPr>
          <w:rFonts w:hint="eastAsia" w:ascii="宋体" w:hAnsi="宋体" w:eastAsia="仿宋_GB2312" w:cs="仿宋_GB2312"/>
          <w:bCs/>
          <w:kern w:val="0"/>
          <w:sz w:val="32"/>
          <w:szCs w:val="32"/>
        </w:rPr>
      </w:pPr>
      <w:r>
        <w:rPr>
          <w:rFonts w:hint="eastAsia" w:ascii="宋体" w:hAnsi="宋体" w:eastAsia="仿宋_GB2312" w:cs="仿宋_GB2312"/>
          <w:bCs/>
          <w:kern w:val="0"/>
          <w:sz w:val="32"/>
          <w:szCs w:val="32"/>
        </w:rPr>
        <w:t>四平市学前教育实习实训基地建设项目初步设计总投资34,435.64万元，其中申请财政预算资金8,135.64万元，占比23.63%，申请地方专项债券26,300.00万元，占比76.37%。</w:t>
      </w:r>
    </w:p>
    <w:p>
      <w:pPr>
        <w:widowControl w:val="0"/>
        <w:wordWrap/>
        <w:adjustRightInd/>
        <w:snapToGrid/>
        <w:spacing w:line="240" w:lineRule="auto"/>
        <w:ind w:left="0" w:leftChars="0" w:right="0"/>
        <w:jc w:val="center"/>
        <w:textAlignment w:val="auto"/>
        <w:outlineLvl w:val="9"/>
        <w:rPr>
          <w:rFonts w:hint="eastAsia" w:ascii="宋体" w:hAnsi="宋体" w:eastAsia="仿宋_GB2312" w:cs="仿宋_GB2312"/>
          <w:bCs/>
          <w:kern w:val="0"/>
          <w:sz w:val="32"/>
          <w:szCs w:val="32"/>
        </w:rPr>
      </w:pPr>
      <w:r>
        <w:rPr>
          <w:rFonts w:hint="eastAsia" w:ascii="宋体" w:hAnsi="宋体" w:eastAsia="仿宋_GB2312" w:cs="仿宋_GB2312"/>
          <w:bCs/>
          <w:kern w:val="0"/>
          <w:sz w:val="32"/>
          <w:szCs w:val="32"/>
          <w:lang w:val="en-US" w:eastAsia="zh-CN"/>
        </w:rPr>
        <w:t xml:space="preserve">    </w:t>
      </w:r>
      <w:r>
        <w:rPr>
          <w:rFonts w:hint="eastAsia" w:ascii="宋体" w:hAnsi="宋体" w:eastAsia="仿宋_GB2312" w:cs="仿宋_GB2312"/>
          <w:bCs/>
          <w:kern w:val="0"/>
          <w:sz w:val="32"/>
          <w:szCs w:val="32"/>
        </w:rPr>
        <w:t>2023年已发行专项债券7,100万元，发行期限20年，专项债券票面利率3.22%，每半年支付一次利息，在债券存续期后五年采取等额本金的方式偿还本金；本次调整专项债券金额6,713.00万元，偿债的本金和利息之和与原项目债券承担的本金和利息一致；2024年拟融资专项债券12,487万元，专项债券利率暂按3.80%进行测算，期限20年，每半年支付一次利息，在债券存续期后五年采取等额本金的方式偿还本金。</w:t>
      </w:r>
    </w:p>
    <w:p>
      <w:pPr>
        <w:widowControl w:val="0"/>
        <w:wordWrap/>
        <w:adjustRightInd/>
        <w:snapToGrid/>
        <w:spacing w:line="240" w:lineRule="auto"/>
        <w:ind w:left="0" w:leftChars="0" w:right="0"/>
        <w:jc w:val="center"/>
        <w:textAlignment w:val="auto"/>
        <w:outlineLvl w:val="9"/>
        <w:rPr>
          <w:rFonts w:ascii="方正小标宋简体" w:hAnsi="方正小标宋简体" w:eastAsia="方正小标宋简体" w:cs="方正小标宋简体"/>
          <w:sz w:val="32"/>
          <w:szCs w:val="32"/>
          <w:highlight w:val="yellow"/>
        </w:rPr>
      </w:pPr>
      <w:r>
        <w:rPr>
          <w:rFonts w:hint="eastAsia" w:ascii="方正小标宋简体" w:hAnsi="方正小标宋简体" w:eastAsia="方正小标宋简体" w:cs="方正小标宋简体"/>
          <w:sz w:val="32"/>
          <w:szCs w:val="32"/>
        </w:rPr>
        <w:t>项目资金使用计划表</w:t>
      </w:r>
    </w:p>
    <w:p>
      <w:pPr>
        <w:pStyle w:val="5"/>
        <w:widowControl w:val="0"/>
        <w:wordWrap/>
        <w:adjustRightInd/>
        <w:snapToGrid/>
        <w:spacing w:line="240" w:lineRule="auto"/>
        <w:ind w:left="0" w:leftChars="0" w:right="0" w:firstLine="441"/>
        <w:jc w:val="right"/>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单位：万元</w:t>
      </w:r>
    </w:p>
    <w:tbl>
      <w:tblPr>
        <w:tblW w:w="85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13"/>
        <w:gridCol w:w="1312"/>
        <w:gridCol w:w="1313"/>
        <w:gridCol w:w="1410"/>
        <w:gridCol w:w="1470"/>
        <w:gridCol w:w="1755"/>
      </w:tblGrid>
      <w:tr>
        <w:trPr>
          <w:trHeight w:val="300" w:hRule="atLeast"/>
        </w:trPr>
        <w:tc>
          <w:tcPr>
            <w:tcW w:w="1313" w:type="dxa"/>
            <w:vMerge w:val="restart"/>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黑体" w:hAnsi="黑体" w:eastAsia="黑体" w:cs="黑体"/>
                <w:b w:val="0"/>
                <w:bCs w:val="0"/>
                <w:i w:val="0"/>
                <w:color w:val="000000"/>
                <w:sz w:val="24"/>
                <w:szCs w:val="24"/>
                <w:u w:val="none"/>
              </w:rPr>
            </w:pPr>
            <w:r>
              <w:rPr>
                <w:rFonts w:hint="eastAsia" w:ascii="黑体" w:hAnsi="黑体" w:eastAsia="黑体" w:cs="黑体"/>
                <w:b w:val="0"/>
                <w:bCs w:val="0"/>
                <w:i w:val="0"/>
                <w:color w:val="000000"/>
                <w:kern w:val="0"/>
                <w:sz w:val="24"/>
                <w:szCs w:val="24"/>
                <w:u w:val="none"/>
                <w:lang w:val="en-US" w:eastAsia="zh-CN"/>
              </w:rPr>
              <w:t>建设内容</w:t>
            </w:r>
          </w:p>
        </w:tc>
        <w:tc>
          <w:tcPr>
            <w:tcW w:w="2625" w:type="dxa"/>
            <w:gridSpan w:val="2"/>
            <w:tcBorders>
              <w:top w:val="single" w:color="000000" w:sz="8" w:space="0"/>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黑体" w:hAnsi="黑体" w:eastAsia="黑体" w:cs="黑体"/>
                <w:b w:val="0"/>
                <w:bCs w:val="0"/>
                <w:i w:val="0"/>
                <w:color w:val="000000"/>
                <w:sz w:val="24"/>
                <w:szCs w:val="24"/>
                <w:u w:val="none"/>
              </w:rPr>
            </w:pPr>
            <w:r>
              <w:rPr>
                <w:rFonts w:hint="eastAsia" w:ascii="黑体" w:hAnsi="黑体" w:eastAsia="黑体" w:cs="黑体"/>
                <w:b w:val="0"/>
                <w:bCs w:val="0"/>
                <w:i w:val="0"/>
                <w:color w:val="000000"/>
                <w:kern w:val="0"/>
                <w:sz w:val="24"/>
                <w:szCs w:val="24"/>
                <w:u w:val="none"/>
                <w:lang w:val="en-US" w:eastAsia="zh-CN"/>
              </w:rPr>
              <w:t>项目资本金</w:t>
            </w:r>
          </w:p>
        </w:tc>
        <w:tc>
          <w:tcPr>
            <w:tcW w:w="2880" w:type="dxa"/>
            <w:gridSpan w:val="2"/>
            <w:tcBorders>
              <w:top w:val="single" w:color="000000" w:sz="8" w:space="0"/>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黑体" w:hAnsi="黑体" w:eastAsia="黑体" w:cs="黑体"/>
                <w:b w:val="0"/>
                <w:bCs w:val="0"/>
                <w:i w:val="0"/>
                <w:color w:val="000000"/>
                <w:sz w:val="24"/>
                <w:szCs w:val="24"/>
                <w:u w:val="none"/>
              </w:rPr>
            </w:pPr>
            <w:r>
              <w:rPr>
                <w:rFonts w:hint="eastAsia" w:ascii="黑体" w:hAnsi="黑体" w:eastAsia="黑体" w:cs="黑体"/>
                <w:b w:val="0"/>
                <w:bCs w:val="0"/>
                <w:i w:val="0"/>
                <w:color w:val="000000"/>
                <w:kern w:val="0"/>
                <w:sz w:val="24"/>
                <w:szCs w:val="24"/>
                <w:u w:val="none"/>
                <w:lang w:val="en-US" w:eastAsia="zh-CN"/>
              </w:rPr>
              <w:t>专项债券资金</w:t>
            </w:r>
          </w:p>
        </w:tc>
        <w:tc>
          <w:tcPr>
            <w:tcW w:w="1755" w:type="dxa"/>
            <w:vMerge w:val="restart"/>
            <w:tcBorders>
              <w:top w:val="single" w:color="000000" w:sz="8" w:space="0"/>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黑体" w:hAnsi="黑体" w:eastAsia="黑体" w:cs="黑体"/>
                <w:b w:val="0"/>
                <w:bCs w:val="0"/>
                <w:i w:val="0"/>
                <w:color w:val="000000"/>
                <w:sz w:val="24"/>
                <w:szCs w:val="24"/>
                <w:u w:val="none"/>
              </w:rPr>
            </w:pPr>
            <w:r>
              <w:rPr>
                <w:rFonts w:hint="eastAsia" w:ascii="黑体" w:hAnsi="黑体" w:eastAsia="黑体" w:cs="黑体"/>
                <w:b w:val="0"/>
                <w:bCs w:val="0"/>
                <w:i w:val="0"/>
                <w:color w:val="000000"/>
                <w:kern w:val="0"/>
                <w:sz w:val="24"/>
                <w:szCs w:val="24"/>
                <w:u w:val="none"/>
                <w:lang w:val="en-US" w:eastAsia="zh-CN"/>
              </w:rPr>
              <w:t>合计</w:t>
            </w:r>
          </w:p>
        </w:tc>
      </w:tr>
      <w:tr>
        <w:trPr>
          <w:trHeight w:val="300" w:hRule="atLeast"/>
        </w:trPr>
        <w:tc>
          <w:tcPr>
            <w:tcW w:w="1313" w:type="dxa"/>
            <w:vMerge w:val="continue"/>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12"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rPr>
              <w:t>2023年</w:t>
            </w:r>
          </w:p>
        </w:tc>
        <w:tc>
          <w:tcPr>
            <w:tcW w:w="1313"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rPr>
              <w:t>2024年</w:t>
            </w:r>
          </w:p>
        </w:tc>
        <w:tc>
          <w:tcPr>
            <w:tcW w:w="141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rPr>
              <w:t>2023年</w:t>
            </w: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rPr>
              <w:t>2024年</w:t>
            </w:r>
          </w:p>
        </w:tc>
        <w:tc>
          <w:tcPr>
            <w:tcW w:w="1755" w:type="dxa"/>
            <w:vMerge w:val="continue"/>
            <w:tcBorders>
              <w:top w:val="single" w:color="000000" w:sz="8" w:space="0"/>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rPr>
          <w:trHeight w:val="300" w:hRule="atLeast"/>
        </w:trPr>
        <w:tc>
          <w:tcPr>
            <w:tcW w:w="1313"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建筑工程</w:t>
            </w:r>
          </w:p>
        </w:tc>
        <w:tc>
          <w:tcPr>
            <w:tcW w:w="1312"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13"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1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rPr>
              <w:t>13813</w:t>
            </w: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rPr>
              <w:t>8686.81</w:t>
            </w:r>
          </w:p>
        </w:tc>
        <w:tc>
          <w:tcPr>
            <w:tcW w:w="175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22499.81</w:t>
            </w:r>
          </w:p>
        </w:tc>
      </w:tr>
      <w:tr>
        <w:trPr>
          <w:trHeight w:val="300" w:hRule="atLeast"/>
        </w:trPr>
        <w:tc>
          <w:tcPr>
            <w:tcW w:w="1313"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安装工程</w:t>
            </w:r>
          </w:p>
        </w:tc>
        <w:tc>
          <w:tcPr>
            <w:tcW w:w="1312"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13"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1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965</w:t>
            </w: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714.76</w:t>
            </w:r>
          </w:p>
        </w:tc>
        <w:tc>
          <w:tcPr>
            <w:tcW w:w="175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1679.76</w:t>
            </w:r>
          </w:p>
        </w:tc>
      </w:tr>
      <w:tr>
        <w:trPr>
          <w:trHeight w:val="300" w:hRule="atLeast"/>
        </w:trPr>
        <w:tc>
          <w:tcPr>
            <w:tcW w:w="1313"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设备购置</w:t>
            </w:r>
          </w:p>
        </w:tc>
        <w:tc>
          <w:tcPr>
            <w:tcW w:w="1312"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13"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1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736</w:t>
            </w: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341.25</w:t>
            </w:r>
          </w:p>
        </w:tc>
        <w:tc>
          <w:tcPr>
            <w:tcW w:w="175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1077.25</w:t>
            </w:r>
          </w:p>
        </w:tc>
      </w:tr>
      <w:tr>
        <w:trPr>
          <w:trHeight w:val="585" w:hRule="atLeast"/>
        </w:trPr>
        <w:tc>
          <w:tcPr>
            <w:tcW w:w="1313"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工程建设其他费用</w:t>
            </w:r>
          </w:p>
        </w:tc>
        <w:tc>
          <w:tcPr>
            <w:tcW w:w="1312"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1043.18</w:t>
            </w:r>
          </w:p>
        </w:tc>
        <w:tc>
          <w:tcPr>
            <w:tcW w:w="1313"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4050.68</w:t>
            </w:r>
          </w:p>
        </w:tc>
        <w:tc>
          <w:tcPr>
            <w:tcW w:w="141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5093.86</w:t>
            </w:r>
          </w:p>
        </w:tc>
      </w:tr>
      <w:tr>
        <w:trPr>
          <w:trHeight w:val="585" w:hRule="atLeast"/>
        </w:trPr>
        <w:tc>
          <w:tcPr>
            <w:tcW w:w="1313"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基本预备费</w:t>
            </w:r>
          </w:p>
        </w:tc>
        <w:tc>
          <w:tcPr>
            <w:tcW w:w="1312"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1178.1</w:t>
            </w:r>
          </w:p>
        </w:tc>
        <w:tc>
          <w:tcPr>
            <w:tcW w:w="1313"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206.78</w:t>
            </w:r>
          </w:p>
        </w:tc>
        <w:tc>
          <w:tcPr>
            <w:tcW w:w="141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1043.18</w:t>
            </w:r>
          </w:p>
        </w:tc>
        <w:tc>
          <w:tcPr>
            <w:tcW w:w="175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2428.06</w:t>
            </w:r>
          </w:p>
        </w:tc>
      </w:tr>
      <w:tr>
        <w:trPr>
          <w:trHeight w:val="570" w:hRule="atLeast"/>
        </w:trPr>
        <w:tc>
          <w:tcPr>
            <w:tcW w:w="1313"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建设期利息</w:t>
            </w:r>
          </w:p>
        </w:tc>
        <w:tc>
          <w:tcPr>
            <w:tcW w:w="1312"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468</w:t>
            </w:r>
          </w:p>
        </w:tc>
        <w:tc>
          <w:tcPr>
            <w:tcW w:w="1313"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26</w:t>
            </w:r>
            <w:r>
              <w:rPr>
                <w:rFonts w:hint="eastAsia" w:ascii="宋体" w:hAnsi="宋体" w:cs="宋体"/>
                <w:i w:val="0"/>
                <w:color w:val="000000"/>
                <w:kern w:val="0"/>
                <w:sz w:val="24"/>
                <w:szCs w:val="24"/>
                <w:u w:val="none"/>
                <w:lang w:val="en-US" w:eastAsia="zh-CN"/>
              </w:rPr>
              <w:t>5</w:t>
            </w:r>
            <w:r>
              <w:rPr>
                <w:rFonts w:hint="eastAsia" w:ascii="宋体" w:hAnsi="宋体" w:eastAsia="宋体" w:cs="宋体"/>
                <w:i w:val="0"/>
                <w:color w:val="000000"/>
                <w:kern w:val="0"/>
                <w:sz w:val="24"/>
                <w:szCs w:val="24"/>
                <w:u w:val="none"/>
                <w:lang w:val="en-US" w:eastAsia="zh-CN"/>
              </w:rPr>
              <w:t>.86</w:t>
            </w:r>
          </w:p>
        </w:tc>
        <w:tc>
          <w:tcPr>
            <w:tcW w:w="141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73</w:t>
            </w:r>
            <w:r>
              <w:rPr>
                <w:rFonts w:hint="eastAsia" w:ascii="宋体" w:hAnsi="宋体" w:cs="宋体"/>
                <w:i w:val="0"/>
                <w:color w:val="000000"/>
                <w:kern w:val="0"/>
                <w:sz w:val="22"/>
                <w:szCs w:val="22"/>
                <w:u w:val="none"/>
                <w:lang w:val="en-US" w:eastAsia="zh-CN"/>
              </w:rPr>
              <w:t>3</w:t>
            </w:r>
            <w:r>
              <w:rPr>
                <w:rFonts w:hint="eastAsia" w:ascii="宋体" w:hAnsi="宋体" w:eastAsia="宋体" w:cs="宋体"/>
                <w:i w:val="0"/>
                <w:color w:val="000000"/>
                <w:kern w:val="0"/>
                <w:sz w:val="22"/>
                <w:szCs w:val="22"/>
                <w:u w:val="none"/>
                <w:lang w:val="en-US" w:eastAsia="zh-CN"/>
              </w:rPr>
              <w:t>.86</w:t>
            </w:r>
          </w:p>
        </w:tc>
      </w:tr>
      <w:tr>
        <w:trPr>
          <w:trHeight w:val="300" w:hRule="atLeast"/>
        </w:trPr>
        <w:tc>
          <w:tcPr>
            <w:tcW w:w="1313"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合计</w:t>
            </w:r>
          </w:p>
        </w:tc>
        <w:tc>
          <w:tcPr>
            <w:tcW w:w="1312"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rPr>
              <w:t>2689.28</w:t>
            </w:r>
          </w:p>
        </w:tc>
        <w:tc>
          <w:tcPr>
            <w:tcW w:w="1313"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452</w:t>
            </w:r>
            <w:r>
              <w:rPr>
                <w:rFonts w:hint="eastAsia" w:ascii="宋体" w:hAnsi="宋体" w:cs="宋体"/>
                <w:i w:val="0"/>
                <w:color w:val="000000"/>
                <w:kern w:val="0"/>
                <w:sz w:val="24"/>
                <w:szCs w:val="24"/>
                <w:u w:val="none"/>
                <w:lang w:val="en-US" w:eastAsia="zh-CN"/>
              </w:rPr>
              <w:t>3</w:t>
            </w:r>
            <w:r>
              <w:rPr>
                <w:rFonts w:hint="eastAsia" w:ascii="宋体" w:hAnsi="宋体" w:eastAsia="宋体" w:cs="宋体"/>
                <w:i w:val="0"/>
                <w:color w:val="000000"/>
                <w:kern w:val="0"/>
                <w:sz w:val="24"/>
                <w:szCs w:val="24"/>
                <w:u w:val="none"/>
                <w:lang w:val="en-US" w:eastAsia="zh-CN"/>
              </w:rPr>
              <w:t>.32</w:t>
            </w:r>
          </w:p>
        </w:tc>
        <w:tc>
          <w:tcPr>
            <w:tcW w:w="141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15514</w:t>
            </w:r>
          </w:p>
        </w:tc>
        <w:tc>
          <w:tcPr>
            <w:tcW w:w="1470"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rPr>
              <w:t>10786</w:t>
            </w:r>
          </w:p>
        </w:tc>
        <w:tc>
          <w:tcPr>
            <w:tcW w:w="1755" w:type="dxa"/>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rPr>
              <w:t>335</w:t>
            </w:r>
            <w:r>
              <w:rPr>
                <w:rFonts w:hint="eastAsia" w:ascii="宋体" w:hAnsi="宋体" w:cs="宋体"/>
                <w:i w:val="0"/>
                <w:color w:val="000000"/>
                <w:kern w:val="0"/>
                <w:sz w:val="24"/>
                <w:szCs w:val="24"/>
                <w:u w:val="none"/>
                <w:lang w:val="en-US" w:eastAsia="zh-CN"/>
              </w:rPr>
              <w:t>12</w:t>
            </w:r>
            <w:r>
              <w:rPr>
                <w:rFonts w:hint="eastAsia" w:ascii="宋体" w:hAnsi="宋体" w:eastAsia="宋体" w:cs="宋体"/>
                <w:i w:val="0"/>
                <w:color w:val="000000"/>
                <w:kern w:val="0"/>
                <w:sz w:val="24"/>
                <w:szCs w:val="24"/>
                <w:u w:val="none"/>
                <w:lang w:val="en-US" w:eastAsia="zh-CN"/>
              </w:rPr>
              <w:t>.6</w:t>
            </w:r>
          </w:p>
        </w:tc>
      </w:tr>
    </w:tbl>
    <w:p>
      <w:pPr>
        <w:pStyle w:val="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备注：实际的建设期利息和流动资金与初步设计批复的不一致，初步设计的建设期利息为</w:t>
      </w:r>
      <w:r>
        <w:rPr>
          <w:rFonts w:hint="eastAsia" w:ascii="宋体" w:hAnsi="宋体" w:cs="宋体"/>
          <w:sz w:val="32"/>
          <w:szCs w:val="32"/>
        </w:rPr>
        <w:t>1,656.90</w:t>
      </w:r>
      <w:r>
        <w:rPr>
          <w:rFonts w:hint="eastAsia" w:ascii="仿宋_GB2312" w:hAnsi="仿宋_GB2312" w:eastAsia="仿宋_GB2312" w:cs="仿宋_GB2312"/>
          <w:kern w:val="2"/>
          <w:sz w:val="32"/>
          <w:szCs w:val="32"/>
          <w:lang w:val="en-US" w:eastAsia="zh-CN" w:bidi="ar-SA"/>
        </w:rPr>
        <w:t>万元，计算的建设期利息是</w:t>
      </w:r>
      <w:r>
        <w:rPr>
          <w:rFonts w:hint="eastAsia" w:ascii="宋体" w:hAnsi="宋体" w:eastAsia="宋体" w:cs="宋体"/>
          <w:kern w:val="2"/>
          <w:sz w:val="32"/>
          <w:szCs w:val="32"/>
          <w:lang w:val="en-US" w:eastAsia="zh-CN" w:bidi="ar-SA"/>
        </w:rPr>
        <w:t>73</w:t>
      </w:r>
      <w:r>
        <w:rPr>
          <w:rFonts w:hint="eastAsia" w:ascii="宋体" w:hAnsi="宋体" w:cs="宋体"/>
          <w:kern w:val="2"/>
          <w:sz w:val="32"/>
          <w:szCs w:val="32"/>
          <w:lang w:val="en-US" w:eastAsia="zh-CN" w:bidi="ar-SA"/>
        </w:rPr>
        <w:t>3</w:t>
      </w:r>
      <w:r>
        <w:rPr>
          <w:rFonts w:hint="eastAsia" w:ascii="宋体" w:hAnsi="宋体" w:eastAsia="宋体" w:cs="宋体"/>
          <w:kern w:val="2"/>
          <w:sz w:val="32"/>
          <w:szCs w:val="32"/>
          <w:lang w:val="en-US" w:eastAsia="zh-CN" w:bidi="ar-SA"/>
        </w:rPr>
        <w:t>.86</w:t>
      </w:r>
      <w:r>
        <w:rPr>
          <w:rFonts w:hint="eastAsia" w:ascii="仿宋_GB2312" w:hAnsi="仿宋_GB2312" w:eastAsia="仿宋_GB2312" w:cs="仿宋_GB2312"/>
          <w:kern w:val="2"/>
          <w:sz w:val="32"/>
          <w:szCs w:val="32"/>
          <w:lang w:val="en-US" w:eastAsia="zh-CN" w:bidi="ar-SA"/>
        </w:rPr>
        <w:t>万元。原因是初步设计时利率是按</w:t>
      </w:r>
      <w:r>
        <w:rPr>
          <w:rFonts w:hint="eastAsia" w:ascii="宋体" w:hAnsi="宋体" w:eastAsia="宋体" w:cs="宋体"/>
          <w:kern w:val="2"/>
          <w:sz w:val="32"/>
          <w:szCs w:val="32"/>
          <w:lang w:val="en-US" w:eastAsia="zh-CN" w:bidi="ar-SA"/>
        </w:rPr>
        <w:t>4.40%</w:t>
      </w:r>
      <w:r>
        <w:rPr>
          <w:rFonts w:hint="eastAsia" w:ascii="仿宋_GB2312" w:hAnsi="仿宋_GB2312" w:eastAsia="仿宋_GB2312" w:cs="仿宋_GB2312"/>
          <w:kern w:val="2"/>
          <w:sz w:val="32"/>
          <w:szCs w:val="32"/>
          <w:lang w:val="en-US" w:eastAsia="zh-CN" w:bidi="ar-SA"/>
        </w:rPr>
        <w:t>计算的，</w:t>
      </w:r>
      <w:r>
        <w:rPr>
          <w:rFonts w:hint="eastAsia" w:ascii="宋体" w:hAnsi="宋体" w:eastAsia="宋体" w:cs="宋体"/>
          <w:kern w:val="2"/>
          <w:sz w:val="32"/>
          <w:szCs w:val="32"/>
          <w:lang w:val="en-US" w:eastAsia="zh-CN" w:bidi="ar-SA"/>
        </w:rPr>
        <w:t>2022</w:t>
      </w:r>
      <w:r>
        <w:rPr>
          <w:rFonts w:hint="eastAsia" w:ascii="仿宋_GB2312" w:hAnsi="仿宋_GB2312" w:eastAsia="仿宋_GB2312" w:cs="仿宋_GB2312"/>
          <w:kern w:val="2"/>
          <w:sz w:val="32"/>
          <w:szCs w:val="32"/>
          <w:lang w:val="en-US" w:eastAsia="zh-CN" w:bidi="ar-SA"/>
        </w:rPr>
        <w:t>年已发行成功的实际利率分别为</w:t>
      </w:r>
      <w:r>
        <w:rPr>
          <w:rFonts w:hint="eastAsia" w:ascii="宋体" w:hAnsi="宋体" w:eastAsia="宋体" w:cs="宋体"/>
          <w:kern w:val="2"/>
          <w:sz w:val="32"/>
          <w:szCs w:val="32"/>
          <w:lang w:val="en-US" w:eastAsia="zh-CN" w:bidi="ar-SA"/>
        </w:rPr>
        <w:t>3.26%</w:t>
      </w:r>
      <w:r>
        <w:rPr>
          <w:rFonts w:hint="eastAsia" w:ascii="仿宋_GB2312" w:hAnsi="仿宋_GB2312" w:eastAsia="仿宋_GB2312" w:cs="仿宋_GB2312"/>
          <w:kern w:val="2"/>
          <w:sz w:val="32"/>
          <w:szCs w:val="32"/>
          <w:lang w:val="en-US" w:eastAsia="zh-CN" w:bidi="ar-SA"/>
        </w:rPr>
        <w:t>，又因</w:t>
      </w:r>
      <w:r>
        <w:rPr>
          <w:rFonts w:hint="eastAsia" w:ascii="宋体" w:hAnsi="宋体" w:eastAsia="宋体" w:cs="宋体"/>
          <w:kern w:val="2"/>
          <w:sz w:val="32"/>
          <w:szCs w:val="32"/>
          <w:lang w:val="en-US" w:eastAsia="zh-CN" w:bidi="ar-SA"/>
        </w:rPr>
        <w:t>2023</w:t>
      </w:r>
      <w:r>
        <w:rPr>
          <w:rFonts w:hint="eastAsia" w:ascii="仿宋_GB2312" w:hAnsi="仿宋_GB2312" w:eastAsia="仿宋_GB2312" w:cs="仿宋_GB2312"/>
          <w:kern w:val="2"/>
          <w:sz w:val="32"/>
          <w:szCs w:val="32"/>
          <w:lang w:val="en-US" w:eastAsia="zh-CN" w:bidi="ar-SA"/>
        </w:rPr>
        <w:t>年拟计划申请债券测算利率改为</w:t>
      </w:r>
      <w:r>
        <w:rPr>
          <w:rFonts w:hint="eastAsia" w:ascii="宋体" w:hAnsi="宋体" w:eastAsia="宋体" w:cs="宋体"/>
          <w:kern w:val="2"/>
          <w:sz w:val="32"/>
          <w:szCs w:val="32"/>
          <w:lang w:val="en-US" w:eastAsia="zh-CN" w:bidi="ar-SA"/>
        </w:rPr>
        <w:t>3.</w:t>
      </w:r>
      <w:r>
        <w:rPr>
          <w:rFonts w:hint="eastAsia" w:ascii="宋体" w:hAnsi="宋体" w:cs="宋体"/>
          <w:kern w:val="2"/>
          <w:sz w:val="32"/>
          <w:szCs w:val="32"/>
          <w:lang w:val="en-US" w:eastAsia="zh-CN" w:bidi="ar-SA"/>
        </w:rPr>
        <w:t>80</w:t>
      </w:r>
      <w:r>
        <w:rPr>
          <w:rFonts w:hint="eastAsia" w:ascii="宋体" w:hAnsi="宋体" w:eastAsia="宋体" w:cs="宋体"/>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，导致建设期利息与初步设计不同。</w:t>
      </w:r>
    </w:p>
    <w:p>
      <w:pPr>
        <w:widowControl w:val="0"/>
        <w:wordWrap/>
        <w:adjustRightInd/>
        <w:snapToGrid/>
        <w:spacing w:line="240" w:lineRule="auto"/>
        <w:ind w:left="0" w:leftChars="0" w:right="0" w:firstLine="640" w:firstLineChars="200"/>
        <w:jc w:val="both"/>
        <w:textAlignment w:val="center"/>
        <w:outlineLvl w:val="0"/>
        <w:rPr>
          <w:rFonts w:ascii="宋体" w:hAnsi="宋体"/>
          <w:sz w:val="32"/>
          <w:szCs w:val="32"/>
        </w:rPr>
      </w:pPr>
      <w:bookmarkStart w:id="4" w:name="_Toc512499295"/>
      <w:bookmarkStart w:id="5" w:name="_Toc510511692"/>
      <w:bookmarkStart w:id="6" w:name="_Toc498551236"/>
      <w:bookmarkStart w:id="7" w:name="_Toc498385730"/>
      <w:bookmarkStart w:id="8" w:name="_Toc9208"/>
      <w:bookmarkStart w:id="9" w:name="_Toc498385062"/>
      <w:r>
        <w:rPr>
          <w:rFonts w:hint="eastAsia" w:ascii="宋体" w:hAnsi="宋体" w:eastAsia="黑体" w:cs="黑体"/>
          <w:sz w:val="32"/>
          <w:szCs w:val="32"/>
          <w:lang w:eastAsia="zh-CN"/>
        </w:rPr>
        <w:t>四</w:t>
      </w:r>
      <w:r>
        <w:rPr>
          <w:rFonts w:hint="eastAsia" w:ascii="宋体" w:hAnsi="宋体" w:eastAsia="黑体" w:cs="黑体"/>
          <w:sz w:val="32"/>
          <w:szCs w:val="32"/>
        </w:rPr>
        <w:t>、</w:t>
      </w:r>
      <w:bookmarkEnd w:id="4"/>
      <w:bookmarkEnd w:id="5"/>
      <w:bookmarkEnd w:id="6"/>
      <w:bookmarkEnd w:id="7"/>
      <w:bookmarkEnd w:id="8"/>
      <w:bookmarkEnd w:id="9"/>
      <w:r>
        <w:rPr>
          <w:rFonts w:hint="eastAsia" w:ascii="宋体" w:hAnsi="宋体" w:eastAsia="黑体" w:cs="黑体"/>
          <w:sz w:val="32"/>
          <w:szCs w:val="32"/>
          <w:lang w:eastAsia="zh-CN"/>
        </w:rPr>
        <w:t>调整后</w:t>
      </w:r>
      <w:r>
        <w:rPr>
          <w:rFonts w:hint="eastAsia" w:ascii="宋体" w:hAnsi="宋体" w:eastAsia="黑体" w:cs="黑体"/>
          <w:sz w:val="32"/>
          <w:szCs w:val="32"/>
        </w:rPr>
        <w:t>项目预期收益、成本及融资平衡情况</w:t>
      </w:r>
    </w:p>
    <w:p>
      <w:pPr>
        <w:widowControl w:val="0"/>
        <w:wordWrap/>
        <w:adjustRightInd/>
        <w:snapToGrid/>
        <w:spacing w:line="240" w:lineRule="auto"/>
        <w:ind w:left="0" w:leftChars="0" w:right="0" w:firstLine="640" w:firstLineChars="200"/>
        <w:jc w:val="both"/>
        <w:rPr>
          <w:rFonts w:ascii="宋体" w:hAnsi="宋体" w:eastAsia="楷体_GB2312" w:cs="楷体_GB2312"/>
          <w:sz w:val="32"/>
          <w:szCs w:val="32"/>
        </w:rPr>
      </w:pPr>
      <w:r>
        <w:rPr>
          <w:rFonts w:hint="eastAsia" w:ascii="宋体" w:hAnsi="宋体" w:eastAsia="楷体_GB2312" w:cs="楷体_GB2312"/>
          <w:sz w:val="32"/>
          <w:szCs w:val="32"/>
        </w:rPr>
        <w:t>（一）项目收益情况</w:t>
      </w:r>
    </w:p>
    <w:p>
      <w:pPr>
        <w:pStyle w:val="2"/>
        <w:widowControl w:val="0"/>
        <w:wordWrap/>
        <w:adjustRightInd/>
        <w:snapToGrid/>
        <w:spacing w:line="240" w:lineRule="auto"/>
        <w:ind w:left="0" w:leftChars="0" w:right="0" w:firstLine="640" w:firstLineChars="200"/>
        <w:jc w:val="both"/>
        <w:rPr>
          <w:rFonts w:ascii="宋体" w:hAnsi="宋体"/>
          <w:color w:val="auto"/>
          <w:sz w:val="32"/>
          <w:szCs w:val="32"/>
        </w:rPr>
      </w:pPr>
      <w:r>
        <w:rPr>
          <w:rFonts w:hint="eastAsia" w:ascii="宋体" w:hAnsi="宋体"/>
          <w:color w:val="auto"/>
          <w:sz w:val="32"/>
          <w:szCs w:val="32"/>
        </w:rPr>
        <w:t>1.</w:t>
      </w:r>
      <w:r>
        <w:rPr>
          <w:rFonts w:hint="eastAsia" w:ascii="宋体" w:hAnsi="宋体" w:eastAsia="仿宋_GB2312" w:cs="仿宋_GB2312"/>
          <w:color w:val="auto"/>
          <w:sz w:val="32"/>
          <w:szCs w:val="32"/>
        </w:rPr>
        <w:t>项目收入</w:t>
      </w:r>
    </w:p>
    <w:p>
      <w:pPr>
        <w:widowControl w:val="0"/>
        <w:wordWrap/>
        <w:adjustRightInd/>
        <w:snapToGrid/>
        <w:spacing w:line="240" w:lineRule="auto"/>
        <w:ind w:left="0" w:leftChars="0" w:right="0" w:firstLine="640" w:firstLineChars="200"/>
        <w:jc w:val="both"/>
        <w:rPr>
          <w:rFonts w:ascii="宋体" w:hAnsi="宋体" w:eastAsia="仿宋_GB2312" w:cs="仿宋_GB2312"/>
          <w:sz w:val="32"/>
          <w:szCs w:val="32"/>
        </w:rPr>
      </w:pPr>
      <w:r>
        <w:rPr>
          <w:rFonts w:hint="eastAsia" w:ascii="宋体" w:hAnsi="宋体" w:eastAsia="仿宋_GB2312" w:cs="仿宋_GB2312"/>
          <w:sz w:val="32"/>
          <w:szCs w:val="32"/>
        </w:rPr>
        <w:t>（</w:t>
      </w:r>
      <w:r>
        <w:rPr>
          <w:rFonts w:hint="eastAsia" w:ascii="宋体" w:hAnsi="宋体" w:cs="宋体"/>
          <w:sz w:val="32"/>
          <w:szCs w:val="32"/>
        </w:rPr>
        <w:t>1</w:t>
      </w:r>
      <w:r>
        <w:rPr>
          <w:rFonts w:hint="eastAsia" w:ascii="宋体" w:hAnsi="宋体" w:eastAsia="仿宋_GB2312" w:cs="仿宋_GB2312"/>
          <w:sz w:val="32"/>
          <w:szCs w:val="32"/>
        </w:rPr>
        <w:t>）收费项目价格确定情况</w:t>
      </w:r>
    </w:p>
    <w:p>
      <w:pPr>
        <w:widowControl w:val="0"/>
        <w:wordWrap/>
        <w:adjustRightInd/>
        <w:snapToGrid/>
        <w:spacing w:line="240" w:lineRule="auto"/>
        <w:ind w:left="0" w:leftChars="0" w:right="0" w:firstLine="640" w:firstLineChars="200"/>
        <w:jc w:val="both"/>
        <w:rPr>
          <w:rFonts w:ascii="宋体" w:hAnsi="宋体" w:eastAsia="仿宋_GB2312"/>
          <w:sz w:val="32"/>
          <w:szCs w:val="32"/>
        </w:rPr>
      </w:pPr>
      <w:r>
        <w:rPr>
          <w:rFonts w:hint="eastAsia" w:ascii="宋体" w:hAnsi="宋体" w:cs="宋体"/>
          <w:sz w:val="32"/>
          <w:szCs w:val="32"/>
        </w:rPr>
        <w:t>①</w:t>
      </w:r>
      <w:r>
        <w:rPr>
          <w:rFonts w:hint="eastAsia" w:ascii="宋体" w:hAnsi="宋体" w:eastAsia="仿宋_GB2312"/>
          <w:sz w:val="32"/>
          <w:szCs w:val="32"/>
        </w:rPr>
        <w:t>学费、住宿费等收入的定价以吉林省发展和改革委员会、吉林省财政厅等部门批复的收费标准为依据，具体如下：</w:t>
      </w:r>
    </w:p>
    <w:p>
      <w:pPr>
        <w:widowControl w:val="0"/>
        <w:wordWrap/>
        <w:adjustRightInd/>
        <w:snapToGrid/>
        <w:spacing w:line="240" w:lineRule="auto"/>
        <w:ind w:left="0" w:leftChars="0" w:right="0" w:firstLine="640" w:firstLineChars="200"/>
        <w:jc w:val="both"/>
        <w:rPr>
          <w:rFonts w:ascii="宋体" w:hAnsi="宋体" w:eastAsia="仿宋_GB2312"/>
          <w:sz w:val="32"/>
          <w:szCs w:val="32"/>
        </w:rPr>
      </w:pPr>
      <w:r>
        <w:rPr>
          <w:rFonts w:hint="eastAsia" w:ascii="宋体" w:hAnsi="宋体" w:eastAsia="仿宋_GB2312"/>
          <w:sz w:val="32"/>
          <w:szCs w:val="32"/>
        </w:rPr>
        <w:t>学费收费标准</w:t>
      </w:r>
    </w:p>
    <w:tbl>
      <w:tblPr>
        <w:tblW w:w="87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
        <w:gridCol w:w="1575"/>
        <w:gridCol w:w="514"/>
        <w:gridCol w:w="1052"/>
        <w:gridCol w:w="4647"/>
      </w:tblGrid>
      <w:tr>
        <w:trPr>
          <w:trHeight w:val="260" w:hRule="atLeast"/>
          <w:tblHeader/>
        </w:trPr>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专业代码</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专业名称</w:t>
            </w:r>
          </w:p>
        </w:tc>
        <w:tc>
          <w:tcPr>
            <w:tcW w:w="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学制</w:t>
            </w:r>
          </w:p>
        </w:tc>
        <w:tc>
          <w:tcPr>
            <w:tcW w:w="10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学费标准</w:t>
            </w:r>
          </w:p>
        </w:tc>
        <w:tc>
          <w:tcPr>
            <w:tcW w:w="46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收费文件</w:t>
            </w:r>
          </w:p>
        </w:tc>
      </w:tr>
      <w:tr>
        <w:trPr>
          <w:trHeight w:val="27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rPr>
              <w:t>770101</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幼儿保育</w:t>
            </w: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3200</w:t>
            </w:r>
          </w:p>
        </w:tc>
        <w:tc>
          <w:tcPr>
            <w:tcW w:w="4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吉教计字（2000）68号、吉政办发（1999）24号</w:t>
            </w:r>
          </w:p>
        </w:tc>
      </w:tr>
      <w:tr>
        <w:trPr>
          <w:trHeight w:val="27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rPr>
              <w:t>750301</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民族音乐与舞蹈</w:t>
            </w: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3200</w:t>
            </w:r>
          </w:p>
        </w:tc>
        <w:tc>
          <w:tcPr>
            <w:tcW w:w="4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吉教计字（2000）68号、吉政办发（1999）24号</w:t>
            </w:r>
          </w:p>
        </w:tc>
      </w:tr>
      <w:tr>
        <w:trPr>
          <w:trHeight w:val="27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rPr>
              <w:t>570102K</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学前教育</w:t>
            </w: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1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3200/3300</w:t>
            </w:r>
          </w:p>
        </w:tc>
        <w:tc>
          <w:tcPr>
            <w:tcW w:w="4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吉教计字（2000）68号、吉政办发（1999）24号</w:t>
            </w:r>
          </w:p>
        </w:tc>
      </w:tr>
      <w:tr>
        <w:trPr>
          <w:trHeight w:val="27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rPr>
              <w:t>570102K</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学前教育</w:t>
            </w: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3300</w:t>
            </w:r>
          </w:p>
        </w:tc>
        <w:tc>
          <w:tcPr>
            <w:tcW w:w="4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吉教计字（2000）68号、吉政办发（1999）24号</w:t>
            </w:r>
          </w:p>
        </w:tc>
      </w:tr>
      <w:tr>
        <w:trPr>
          <w:trHeight w:val="27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rPr>
              <w:t>570102K</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学前教育</w:t>
            </w: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3300</w:t>
            </w:r>
          </w:p>
        </w:tc>
        <w:tc>
          <w:tcPr>
            <w:tcW w:w="4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吉教计字（2000）68号、吉政办发（1999）24号</w:t>
            </w:r>
          </w:p>
        </w:tc>
      </w:tr>
      <w:tr>
        <w:trPr>
          <w:trHeight w:val="27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rPr>
              <w:t>570103K</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小学教育</w:t>
            </w: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3300</w:t>
            </w:r>
          </w:p>
        </w:tc>
        <w:tc>
          <w:tcPr>
            <w:tcW w:w="4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吉教计字（2000）68号、吉政办发（1999）24号</w:t>
            </w:r>
          </w:p>
        </w:tc>
      </w:tr>
      <w:tr>
        <w:trPr>
          <w:trHeight w:val="27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宋体" w:hAnsi="宋体" w:cs="宋体"/>
                <w:color w:val="000000"/>
                <w:sz w:val="18"/>
                <w:szCs w:val="18"/>
              </w:rPr>
            </w:pPr>
            <w:r>
              <w:rPr>
                <w:rFonts w:hint="eastAsia" w:ascii="宋体" w:hAnsi="宋体" w:cs="宋体"/>
                <w:color w:val="000000"/>
                <w:kern w:val="0"/>
                <w:sz w:val="18"/>
                <w:szCs w:val="18"/>
              </w:rPr>
              <w:t>570104K</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小学语文教育</w:t>
            </w:r>
          </w:p>
        </w:tc>
        <w:tc>
          <w:tcPr>
            <w:tcW w:w="5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3300</w:t>
            </w:r>
          </w:p>
        </w:tc>
        <w:tc>
          <w:tcPr>
            <w:tcW w:w="4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吉教计字（2000）68号、吉政办发（1999）24号</w:t>
            </w:r>
          </w:p>
        </w:tc>
      </w:tr>
    </w:tbl>
    <w:p>
      <w:pPr>
        <w:spacing w:line="360" w:lineRule="auto"/>
        <w:ind w:firstLine="566" w:firstLineChars="177"/>
        <w:rPr>
          <w:rFonts w:ascii="仿宋_GB2312" w:hAnsi="仿宋_GB2312" w:eastAsia="仿宋_GB2312" w:cs="仿宋_GB2312"/>
          <w:sz w:val="32"/>
          <w:szCs w:val="32"/>
        </w:rPr>
      </w:pPr>
      <w:r>
        <w:rPr>
          <w:rFonts w:hint="eastAsia" w:ascii="仿宋_GB2312" w:hAnsi="仿宋_GB2312" w:eastAsia="仿宋_GB2312" w:cs="仿宋_GB2312"/>
          <w:sz w:val="32"/>
          <w:szCs w:val="32"/>
        </w:rPr>
        <w:t>备注：五年制学前教育专业，前两年收费为</w:t>
      </w:r>
      <w:r>
        <w:rPr>
          <w:rFonts w:hint="eastAsia" w:ascii="宋体" w:hAnsi="宋体" w:eastAsia="宋体" w:cs="宋体"/>
          <w:sz w:val="32"/>
          <w:szCs w:val="32"/>
        </w:rPr>
        <w:t>3300</w:t>
      </w:r>
      <w:r>
        <w:rPr>
          <w:rFonts w:hint="eastAsia" w:ascii="仿宋_GB2312" w:hAnsi="仿宋_GB2312" w:eastAsia="仿宋_GB2312" w:cs="仿宋_GB2312"/>
          <w:sz w:val="32"/>
          <w:szCs w:val="32"/>
        </w:rPr>
        <w:t>元/年，后三年收费为</w:t>
      </w:r>
      <w:r>
        <w:rPr>
          <w:rFonts w:hint="eastAsia" w:ascii="宋体" w:hAnsi="宋体" w:cs="宋体"/>
          <w:sz w:val="32"/>
          <w:szCs w:val="32"/>
        </w:rPr>
        <w:t>3200</w:t>
      </w:r>
      <w:r>
        <w:rPr>
          <w:rFonts w:hint="eastAsia" w:ascii="仿宋_GB2312" w:hAnsi="仿宋_GB2312" w:eastAsia="仿宋_GB2312" w:cs="仿宋_GB2312"/>
          <w:sz w:val="32"/>
          <w:szCs w:val="32"/>
        </w:rPr>
        <w:t>元/年。</w:t>
      </w:r>
    </w:p>
    <w:p>
      <w:pPr>
        <w:spacing w:line="360" w:lineRule="auto"/>
        <w:ind w:firstLine="566" w:firstLineChars="177"/>
        <w:rPr>
          <w:rFonts w:ascii="仿宋_GB2312" w:hAnsi="仿宋_GB2312" w:eastAsia="仿宋_GB2312" w:cs="仿宋_GB2312"/>
          <w:sz w:val="32"/>
          <w:szCs w:val="32"/>
        </w:rPr>
      </w:pPr>
      <w:r>
        <w:rPr>
          <w:rFonts w:hint="eastAsia" w:ascii="宋体" w:hAnsi="宋体" w:cs="宋体"/>
          <w:sz w:val="32"/>
          <w:szCs w:val="32"/>
        </w:rPr>
        <w:t>②</w:t>
      </w:r>
      <w:r>
        <w:rPr>
          <w:rFonts w:hint="eastAsia" w:ascii="仿宋_GB2312" w:hAnsi="仿宋_GB2312" w:eastAsia="仿宋_GB2312" w:cs="仿宋_GB2312"/>
          <w:sz w:val="32"/>
          <w:szCs w:val="32"/>
        </w:rPr>
        <w:t>住宿费收费标准</w:t>
      </w:r>
    </w:p>
    <w:tbl>
      <w:tblPr>
        <w:tblW w:w="8764" w:type="dxa"/>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806"/>
        <w:gridCol w:w="3295"/>
        <w:gridCol w:w="3663"/>
      </w:tblGrid>
      <w:tr>
        <w:trPr>
          <w:trHeight w:val="270" w:hRule="atLeast"/>
        </w:trPr>
        <w:tc>
          <w:tcPr>
            <w:tcW w:w="1806" w:type="dxa"/>
            <w:tcBorders>
              <w:left w:val="single" w:color="auto" w:sz="4" w:space="0"/>
              <w:bottom w:val="single" w:color="auto" w:sz="4" w:space="0"/>
              <w:right w:val="single" w:color="auto" w:sz="4" w:space="0"/>
            </w:tcBorders>
            <w:vAlign w:val="center"/>
          </w:tcPr>
          <w:p>
            <w:pPr>
              <w:jc w:val="center"/>
              <w:rPr>
                <w:rFonts w:hint="eastAsia" w:ascii="黑体" w:hAnsi="黑体" w:eastAsia="黑体" w:cs="黑体"/>
                <w:sz w:val="22"/>
                <w:szCs w:val="22"/>
              </w:rPr>
            </w:pPr>
            <w:r>
              <w:rPr>
                <w:rFonts w:hint="eastAsia" w:ascii="黑体" w:hAnsi="黑体" w:eastAsia="黑体" w:cs="黑体"/>
                <w:sz w:val="22"/>
                <w:szCs w:val="22"/>
              </w:rPr>
              <w:t>收费项目</w:t>
            </w:r>
          </w:p>
        </w:tc>
        <w:tc>
          <w:tcPr>
            <w:tcW w:w="3295" w:type="dxa"/>
            <w:tcBorders>
              <w:left w:val="single" w:color="auto" w:sz="4" w:space="0"/>
              <w:bottom w:val="single" w:color="auto" w:sz="4" w:space="0"/>
              <w:right w:val="single" w:color="auto" w:sz="4" w:space="0"/>
            </w:tcBorders>
            <w:vAlign w:val="center"/>
          </w:tcPr>
          <w:p>
            <w:pPr>
              <w:jc w:val="center"/>
              <w:rPr>
                <w:rFonts w:hint="eastAsia" w:ascii="黑体" w:hAnsi="黑体" w:eastAsia="黑体" w:cs="黑体"/>
                <w:sz w:val="22"/>
                <w:szCs w:val="22"/>
              </w:rPr>
            </w:pPr>
            <w:r>
              <w:rPr>
                <w:rFonts w:hint="eastAsia" w:ascii="黑体" w:hAnsi="黑体" w:eastAsia="黑体" w:cs="黑体"/>
                <w:sz w:val="22"/>
                <w:szCs w:val="22"/>
              </w:rPr>
              <w:t>收费标准（元/人/年）</w:t>
            </w:r>
          </w:p>
        </w:tc>
        <w:tc>
          <w:tcPr>
            <w:tcW w:w="3663" w:type="dxa"/>
            <w:tcBorders>
              <w:left w:val="single" w:color="auto" w:sz="4" w:space="0"/>
              <w:bottom w:val="single" w:color="auto" w:sz="4" w:space="0"/>
              <w:right w:val="single" w:color="auto" w:sz="4" w:space="0"/>
            </w:tcBorders>
            <w:vAlign w:val="center"/>
          </w:tcPr>
          <w:p>
            <w:pPr>
              <w:jc w:val="center"/>
              <w:rPr>
                <w:rFonts w:hint="eastAsia" w:ascii="黑体" w:hAnsi="黑体" w:eastAsia="黑体" w:cs="黑体"/>
                <w:sz w:val="22"/>
                <w:szCs w:val="22"/>
              </w:rPr>
            </w:pPr>
            <w:r>
              <w:rPr>
                <w:rFonts w:hint="eastAsia" w:ascii="黑体" w:hAnsi="黑体" w:eastAsia="黑体" w:cs="黑体"/>
                <w:sz w:val="22"/>
                <w:szCs w:val="22"/>
              </w:rPr>
              <w:t>收费依据文件</w:t>
            </w:r>
          </w:p>
        </w:tc>
      </w:tr>
      <w:tr>
        <w:trPr>
          <w:trHeight w:val="270" w:hRule="atLeast"/>
        </w:trPr>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住宿费</w:t>
            </w:r>
          </w:p>
        </w:tc>
        <w:tc>
          <w:tcPr>
            <w:tcW w:w="32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450</w:t>
            </w:r>
          </w:p>
        </w:tc>
        <w:tc>
          <w:tcPr>
            <w:tcW w:w="36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吉教计字（2000）68号</w:t>
            </w:r>
          </w:p>
        </w:tc>
      </w:tr>
      <w:tr>
        <w:trPr>
          <w:trHeight w:val="270" w:hRule="atLeast"/>
        </w:trPr>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住宿费</w:t>
            </w:r>
          </w:p>
        </w:tc>
        <w:tc>
          <w:tcPr>
            <w:tcW w:w="32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600</w:t>
            </w:r>
          </w:p>
        </w:tc>
        <w:tc>
          <w:tcPr>
            <w:tcW w:w="36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吉教计字（2000）68号</w:t>
            </w:r>
          </w:p>
        </w:tc>
      </w:tr>
      <w:tr>
        <w:trPr>
          <w:trHeight w:val="270" w:hRule="atLeast"/>
        </w:trPr>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住宿费</w:t>
            </w:r>
          </w:p>
        </w:tc>
        <w:tc>
          <w:tcPr>
            <w:tcW w:w="32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800</w:t>
            </w:r>
          </w:p>
        </w:tc>
        <w:tc>
          <w:tcPr>
            <w:tcW w:w="36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吉教计字（2000）68号</w:t>
            </w:r>
          </w:p>
        </w:tc>
      </w:tr>
      <w:tr>
        <w:trPr>
          <w:trHeight w:val="270" w:hRule="atLeast"/>
        </w:trPr>
        <w:tc>
          <w:tcPr>
            <w:tcW w:w="1806" w:type="dxa"/>
            <w:tcBorders>
              <w:top w:val="single" w:color="auto" w:sz="4" w:space="0"/>
              <w:left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住宿费</w:t>
            </w:r>
          </w:p>
        </w:tc>
        <w:tc>
          <w:tcPr>
            <w:tcW w:w="3295" w:type="dxa"/>
            <w:tcBorders>
              <w:top w:val="single" w:color="auto" w:sz="4" w:space="0"/>
              <w:left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1200</w:t>
            </w:r>
          </w:p>
        </w:tc>
        <w:tc>
          <w:tcPr>
            <w:tcW w:w="3663" w:type="dxa"/>
            <w:tcBorders>
              <w:top w:val="single" w:color="auto" w:sz="4" w:space="0"/>
              <w:left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吉教计字（2000）68号</w:t>
            </w:r>
          </w:p>
        </w:tc>
      </w:tr>
    </w:tbl>
    <w:p>
      <w:pPr>
        <w:widowControl w:val="0"/>
        <w:wordWrap/>
        <w:adjustRightInd/>
        <w:snapToGrid/>
        <w:spacing w:line="240" w:lineRule="auto"/>
        <w:ind w:left="0" w:leftChars="0" w:right="0" w:firstLine="640" w:firstLineChars="200"/>
        <w:jc w:val="both"/>
        <w:textAlignment w:val="auto"/>
        <w:outlineLvl w:val="9"/>
        <w:rPr>
          <w:rFonts w:ascii="宋体" w:hAnsi="宋体" w:eastAsia="仿宋_GB2312" w:cs="仿宋_GB2312"/>
          <w:sz w:val="32"/>
          <w:szCs w:val="32"/>
        </w:rPr>
      </w:pPr>
      <w:r>
        <w:rPr>
          <w:rFonts w:hint="eastAsia" w:ascii="宋体" w:hAnsi="宋体" w:cs="宋体"/>
          <w:sz w:val="32"/>
          <w:szCs w:val="32"/>
        </w:rPr>
        <w:t>③</w:t>
      </w:r>
      <w:r>
        <w:rPr>
          <w:rFonts w:hint="eastAsia" w:ascii="宋体" w:hAnsi="宋体" w:eastAsia="仿宋_GB2312" w:cs="仿宋_GB2312"/>
          <w:sz w:val="32"/>
          <w:szCs w:val="32"/>
        </w:rPr>
        <w:t>培训费</w:t>
      </w:r>
    </w:p>
    <w:p>
      <w:pPr>
        <w:widowControl w:val="0"/>
        <w:wordWrap/>
        <w:adjustRightInd/>
        <w:snapToGrid/>
        <w:spacing w:line="240" w:lineRule="auto"/>
        <w:ind w:left="0" w:leftChars="0" w:right="0" w:firstLine="640" w:firstLineChars="200"/>
        <w:jc w:val="both"/>
        <w:textAlignment w:val="auto"/>
        <w:outlineLvl w:val="9"/>
        <w:rPr>
          <w:rFonts w:ascii="宋体" w:hAnsi="宋体" w:eastAsia="仿宋_GB2312" w:cs="仿宋_GB2312"/>
          <w:sz w:val="32"/>
          <w:szCs w:val="32"/>
        </w:rPr>
      </w:pPr>
      <w:r>
        <w:rPr>
          <w:rFonts w:hint="eastAsia" w:ascii="宋体" w:hAnsi="宋体" w:eastAsia="仿宋_GB2312" w:cs="仿宋_GB2312"/>
          <w:sz w:val="32"/>
          <w:szCs w:val="32"/>
        </w:rPr>
        <w:t>单位可进行的培训有二类培训、创业技能培训和职业技能培训等培训业务。</w:t>
      </w:r>
    </w:p>
    <w:p>
      <w:pPr>
        <w:widowControl w:val="0"/>
        <w:wordWrap/>
        <w:adjustRightInd/>
        <w:snapToGrid/>
        <w:spacing w:line="240" w:lineRule="auto"/>
        <w:ind w:left="0" w:leftChars="0" w:right="0" w:firstLine="640" w:firstLineChars="200"/>
        <w:jc w:val="both"/>
        <w:textAlignment w:val="auto"/>
        <w:outlineLvl w:val="9"/>
        <w:rPr>
          <w:rFonts w:ascii="宋体" w:hAnsi="宋体" w:eastAsia="仿宋_GB2312" w:cs="仿宋_GB2312"/>
          <w:sz w:val="32"/>
          <w:szCs w:val="32"/>
        </w:rPr>
      </w:pPr>
      <w:r>
        <w:rPr>
          <w:rFonts w:hint="eastAsia" w:ascii="宋体" w:hAnsi="宋体" w:eastAsia="仿宋_GB2312" w:cs="仿宋_GB2312"/>
          <w:sz w:val="32"/>
          <w:szCs w:val="32"/>
        </w:rPr>
        <w:t>A.二类培训收费标准确定</w:t>
      </w:r>
    </w:p>
    <w:p>
      <w:pPr>
        <w:widowControl w:val="0"/>
        <w:wordWrap/>
        <w:adjustRightInd/>
        <w:snapToGrid/>
        <w:spacing w:line="240" w:lineRule="auto"/>
        <w:ind w:left="0" w:leftChars="0" w:right="0" w:firstLine="640" w:firstLineChars="200"/>
        <w:jc w:val="both"/>
        <w:textAlignment w:val="auto"/>
        <w:outlineLvl w:val="9"/>
        <w:rPr>
          <w:rFonts w:ascii="宋体" w:hAnsi="宋体" w:eastAsia="仿宋_GB2312" w:cs="仿宋_GB2312"/>
          <w:sz w:val="32"/>
          <w:szCs w:val="32"/>
        </w:rPr>
      </w:pPr>
      <w:r>
        <w:rPr>
          <w:rFonts w:hint="eastAsia" w:ascii="宋体" w:hAnsi="宋体" w:eastAsia="仿宋_GB2312" w:cs="仿宋_GB2312"/>
          <w:sz w:val="32"/>
          <w:szCs w:val="32"/>
        </w:rPr>
        <w:t>根据吉林省财政厅、中共吉林省委组织部、吉林省公务员局下发的《关于印发《吉林省省直机关培训费管理办法》的通知（吉财党群（</w:t>
      </w:r>
      <w:r>
        <w:rPr>
          <w:rFonts w:hint="eastAsia" w:ascii="宋体" w:hAnsi="宋体" w:cs="宋体"/>
          <w:sz w:val="32"/>
          <w:szCs w:val="32"/>
        </w:rPr>
        <w:t>2017</w:t>
      </w:r>
      <w:r>
        <w:rPr>
          <w:rFonts w:hint="eastAsia" w:ascii="宋体" w:hAnsi="宋体" w:eastAsia="仿宋_GB2312" w:cs="仿宋_GB2312"/>
          <w:sz w:val="32"/>
          <w:szCs w:val="32"/>
        </w:rPr>
        <w:t>）</w:t>
      </w:r>
      <w:r>
        <w:rPr>
          <w:rFonts w:hint="eastAsia" w:ascii="宋体" w:hAnsi="宋体" w:cs="宋体"/>
          <w:sz w:val="32"/>
          <w:szCs w:val="32"/>
        </w:rPr>
        <w:t>1059</w:t>
      </w:r>
      <w:r>
        <w:rPr>
          <w:rFonts w:hint="eastAsia" w:ascii="宋体" w:hAnsi="宋体" w:eastAsia="仿宋_GB2312" w:cs="仿宋_GB2312"/>
          <w:sz w:val="32"/>
          <w:szCs w:val="32"/>
        </w:rPr>
        <w:t>号）相关规定，二类培训费收费为</w:t>
      </w:r>
      <w:r>
        <w:rPr>
          <w:rFonts w:hint="eastAsia" w:ascii="宋体" w:hAnsi="宋体" w:cs="宋体"/>
          <w:sz w:val="32"/>
          <w:szCs w:val="32"/>
        </w:rPr>
        <w:t>1680</w:t>
      </w:r>
      <w:r>
        <w:rPr>
          <w:rFonts w:hint="eastAsia" w:ascii="宋体" w:hAnsi="宋体" w:eastAsia="仿宋_GB2312" w:cs="仿宋_GB2312"/>
          <w:sz w:val="32"/>
          <w:szCs w:val="32"/>
        </w:rPr>
        <w:t>元/期/人。</w:t>
      </w:r>
    </w:p>
    <w:p>
      <w:pPr>
        <w:widowControl w:val="0"/>
        <w:wordWrap/>
        <w:adjustRightInd/>
        <w:snapToGrid/>
        <w:spacing w:line="240" w:lineRule="auto"/>
        <w:ind w:left="0" w:leftChars="0" w:right="0" w:firstLine="640" w:firstLineChars="200"/>
        <w:jc w:val="both"/>
        <w:textAlignment w:val="auto"/>
        <w:outlineLvl w:val="9"/>
        <w:rPr>
          <w:rFonts w:ascii="宋体" w:hAnsi="宋体" w:eastAsia="仿宋_GB2312" w:cs="仿宋_GB2312"/>
          <w:sz w:val="32"/>
          <w:szCs w:val="32"/>
        </w:rPr>
      </w:pPr>
      <w:r>
        <w:rPr>
          <w:rFonts w:hint="eastAsia" w:ascii="宋体" w:hAnsi="宋体" w:eastAsia="仿宋_GB2312" w:cs="仿宋_GB2312"/>
          <w:sz w:val="32"/>
          <w:szCs w:val="32"/>
        </w:rPr>
        <w:t>B.创业技能培训和职业技能培训</w:t>
      </w:r>
    </w:p>
    <w:p>
      <w:pPr>
        <w:widowControl w:val="0"/>
        <w:wordWrap/>
        <w:adjustRightInd/>
        <w:snapToGrid/>
        <w:spacing w:line="240" w:lineRule="auto"/>
        <w:ind w:left="0" w:leftChars="0" w:right="0" w:firstLine="640" w:firstLineChars="200"/>
        <w:jc w:val="both"/>
        <w:textAlignment w:val="auto"/>
        <w:outlineLvl w:val="9"/>
        <w:rPr>
          <w:rFonts w:ascii="宋体" w:hAnsi="宋体" w:eastAsia="仿宋_GB2312" w:cs="仿宋_GB2312"/>
          <w:sz w:val="32"/>
          <w:szCs w:val="32"/>
        </w:rPr>
      </w:pPr>
      <w:r>
        <w:rPr>
          <w:rFonts w:hint="eastAsia" w:ascii="宋体" w:hAnsi="宋体" w:eastAsia="仿宋_GB2312" w:cs="仿宋_GB2312"/>
          <w:sz w:val="32"/>
          <w:szCs w:val="32"/>
        </w:rPr>
        <w:t>根据吉林省人力资源和社会保障厅、吉林省财政厅《关于组织实施创业培训“马兰花计划”的通知》（吉人社联[</w:t>
      </w:r>
      <w:r>
        <w:rPr>
          <w:rFonts w:hint="eastAsia" w:ascii="宋体" w:hAnsi="宋体" w:cs="宋体"/>
          <w:sz w:val="32"/>
          <w:szCs w:val="32"/>
        </w:rPr>
        <w:t>2021</w:t>
      </w:r>
      <w:r>
        <w:rPr>
          <w:rFonts w:hint="eastAsia" w:ascii="宋体" w:hAnsi="宋体" w:eastAsia="仿宋_GB2312" w:cs="仿宋_GB2312"/>
          <w:sz w:val="32"/>
          <w:szCs w:val="32"/>
        </w:rPr>
        <w:t>]</w:t>
      </w:r>
      <w:r>
        <w:rPr>
          <w:rFonts w:hint="eastAsia" w:ascii="宋体" w:hAnsi="宋体" w:cs="宋体"/>
          <w:sz w:val="32"/>
          <w:szCs w:val="32"/>
        </w:rPr>
        <w:t>6</w:t>
      </w:r>
      <w:r>
        <w:rPr>
          <w:rFonts w:hint="eastAsia" w:ascii="宋体" w:hAnsi="宋体" w:eastAsia="仿宋_GB2312" w:cs="仿宋_GB2312"/>
          <w:sz w:val="32"/>
          <w:szCs w:val="32"/>
        </w:rPr>
        <w:t>号）相关规定，创业技能培训和职业技能培训收费标准分别按</w:t>
      </w:r>
      <w:r>
        <w:rPr>
          <w:rFonts w:hint="eastAsia" w:ascii="宋体" w:hAnsi="宋体" w:cs="宋体"/>
          <w:sz w:val="32"/>
          <w:szCs w:val="32"/>
        </w:rPr>
        <w:t>1500</w:t>
      </w:r>
      <w:r>
        <w:rPr>
          <w:rFonts w:hint="eastAsia" w:ascii="宋体" w:hAnsi="宋体" w:eastAsia="仿宋_GB2312" w:cs="仿宋_GB2312"/>
          <w:sz w:val="32"/>
          <w:szCs w:val="32"/>
        </w:rPr>
        <w:t>元/期/人和</w:t>
      </w:r>
      <w:r>
        <w:rPr>
          <w:rFonts w:hint="eastAsia" w:ascii="宋体" w:hAnsi="宋体" w:cs="宋体"/>
          <w:sz w:val="32"/>
          <w:szCs w:val="32"/>
        </w:rPr>
        <w:t>800</w:t>
      </w:r>
      <w:r>
        <w:rPr>
          <w:rFonts w:hint="eastAsia" w:ascii="宋体" w:hAnsi="宋体" w:eastAsia="仿宋_GB2312" w:cs="仿宋_GB2312"/>
          <w:sz w:val="32"/>
          <w:szCs w:val="32"/>
        </w:rPr>
        <w:t>元/期/人确定。</w:t>
      </w:r>
    </w:p>
    <w:p>
      <w:pPr>
        <w:widowControl w:val="0"/>
        <w:wordWrap/>
        <w:adjustRightInd/>
        <w:snapToGrid/>
        <w:spacing w:line="240" w:lineRule="auto"/>
        <w:ind w:left="0" w:leftChars="0" w:right="0" w:firstLine="640" w:firstLineChars="200"/>
        <w:jc w:val="both"/>
        <w:textAlignment w:val="auto"/>
        <w:outlineLvl w:val="9"/>
        <w:rPr>
          <w:rFonts w:ascii="宋体" w:hAnsi="宋体" w:eastAsia="仿宋_GB2312" w:cs="仿宋_GB2312"/>
          <w:sz w:val="32"/>
          <w:szCs w:val="32"/>
        </w:rPr>
      </w:pPr>
      <w:r>
        <w:rPr>
          <w:rFonts w:hint="eastAsia" w:ascii="宋体" w:hAnsi="宋体" w:cs="宋体"/>
          <w:sz w:val="32"/>
          <w:szCs w:val="32"/>
        </w:rPr>
        <w:t>④</w:t>
      </w:r>
      <w:r>
        <w:rPr>
          <w:rFonts w:hint="eastAsia" w:ascii="宋体" w:hAnsi="宋体" w:eastAsia="仿宋_GB2312" w:cs="仿宋_GB2312"/>
          <w:sz w:val="32"/>
          <w:szCs w:val="32"/>
        </w:rPr>
        <w:t>函授费</w:t>
      </w:r>
    </w:p>
    <w:p>
      <w:pPr>
        <w:widowControl w:val="0"/>
        <w:wordWrap/>
        <w:adjustRightInd/>
        <w:snapToGrid/>
        <w:spacing w:line="240" w:lineRule="auto"/>
        <w:ind w:left="0" w:leftChars="0" w:right="0" w:firstLine="640" w:firstLineChars="200"/>
        <w:jc w:val="both"/>
        <w:textAlignment w:val="auto"/>
        <w:outlineLvl w:val="9"/>
        <w:rPr>
          <w:rFonts w:ascii="宋体" w:hAnsi="宋体" w:eastAsia="仿宋_GB2312" w:cs="仿宋_GB2312"/>
          <w:sz w:val="32"/>
          <w:szCs w:val="32"/>
        </w:rPr>
      </w:pPr>
      <w:r>
        <w:rPr>
          <w:rFonts w:hint="eastAsia" w:ascii="宋体" w:hAnsi="宋体" w:eastAsia="仿宋_GB2312" w:cs="仿宋_GB2312"/>
          <w:sz w:val="32"/>
          <w:szCs w:val="32"/>
        </w:rPr>
        <w:t>根据吉林师范大学继续教育学院与本单位签署的《吉林师范大学成人学历继续教育联合办学协议书》，双方就成人学历继续教育联合办学达成协议，关于联合办学收费双方按收费的</w:t>
      </w:r>
      <w:r>
        <w:rPr>
          <w:rFonts w:hint="eastAsia" w:ascii="宋体" w:hAnsi="宋体" w:cs="宋体"/>
          <w:sz w:val="32"/>
          <w:szCs w:val="32"/>
        </w:rPr>
        <w:t>27：73</w:t>
      </w:r>
      <w:r>
        <w:rPr>
          <w:rFonts w:hint="eastAsia" w:ascii="宋体" w:hAnsi="宋体" w:eastAsia="仿宋_GB2312" w:cs="仿宋_GB2312"/>
          <w:sz w:val="32"/>
          <w:szCs w:val="32"/>
        </w:rPr>
        <w:t>比例分成。具体各专业预期收费情况如下：</w:t>
      </w:r>
    </w:p>
    <w:tbl>
      <w:tblPr>
        <w:tblW w:w="87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47"/>
        <w:gridCol w:w="2529"/>
        <w:gridCol w:w="1090"/>
        <w:gridCol w:w="1893"/>
      </w:tblGrid>
      <w:tr>
        <w:trPr>
          <w:trHeight w:val="369" w:hRule="atLeast"/>
          <w:tblHeader/>
          <w:jc w:val="center"/>
        </w:trPr>
        <w:tc>
          <w:tcPr>
            <w:tcW w:w="3247" w:type="dxa"/>
            <w:vAlign w:val="center"/>
          </w:tcPr>
          <w:p>
            <w:pPr>
              <w:widowControl/>
              <w:spacing w:before="100" w:beforeAutospacing="1" w:after="100" w:afterAutospacing="1"/>
              <w:jc w:val="center"/>
              <w:rPr>
                <w:rFonts w:hint="eastAsia" w:ascii="黑体" w:hAnsi="黑体" w:eastAsia="黑体" w:cs="黑体"/>
                <w:bCs/>
                <w:kern w:val="0"/>
                <w:szCs w:val="21"/>
              </w:rPr>
            </w:pPr>
            <w:r>
              <w:rPr>
                <w:rFonts w:hint="eastAsia" w:ascii="黑体" w:hAnsi="黑体" w:eastAsia="黑体" w:cs="黑体"/>
                <w:bCs/>
                <w:kern w:val="0"/>
                <w:szCs w:val="21"/>
              </w:rPr>
              <w:t>专业名称</w:t>
            </w:r>
          </w:p>
        </w:tc>
        <w:tc>
          <w:tcPr>
            <w:tcW w:w="2529" w:type="dxa"/>
            <w:vAlign w:val="center"/>
          </w:tcPr>
          <w:p>
            <w:pPr>
              <w:widowControl/>
              <w:spacing w:before="100" w:beforeAutospacing="1" w:after="100" w:afterAutospacing="1"/>
              <w:jc w:val="center"/>
              <w:rPr>
                <w:rFonts w:hint="eastAsia" w:ascii="黑体" w:hAnsi="黑体" w:eastAsia="黑体" w:cs="黑体"/>
                <w:bCs/>
                <w:kern w:val="0"/>
                <w:szCs w:val="21"/>
              </w:rPr>
            </w:pPr>
            <w:r>
              <w:rPr>
                <w:rFonts w:hint="eastAsia" w:ascii="黑体" w:hAnsi="黑体" w:eastAsia="黑体" w:cs="黑体"/>
                <w:bCs/>
                <w:kern w:val="0"/>
                <w:szCs w:val="21"/>
              </w:rPr>
              <w:t>层次名称</w:t>
            </w:r>
          </w:p>
        </w:tc>
        <w:tc>
          <w:tcPr>
            <w:tcW w:w="1090" w:type="dxa"/>
            <w:vAlign w:val="center"/>
          </w:tcPr>
          <w:p>
            <w:pPr>
              <w:widowControl/>
              <w:spacing w:before="100" w:beforeAutospacing="1" w:after="100" w:afterAutospacing="1"/>
              <w:jc w:val="center"/>
              <w:rPr>
                <w:rFonts w:hint="eastAsia" w:ascii="黑体" w:hAnsi="黑体" w:eastAsia="黑体" w:cs="黑体"/>
                <w:bCs/>
                <w:kern w:val="0"/>
                <w:szCs w:val="21"/>
              </w:rPr>
            </w:pPr>
            <w:r>
              <w:rPr>
                <w:rFonts w:hint="eastAsia" w:ascii="黑体" w:hAnsi="黑体" w:eastAsia="黑体" w:cs="黑体"/>
                <w:bCs/>
                <w:kern w:val="0"/>
                <w:szCs w:val="21"/>
              </w:rPr>
              <w:t>学制</w:t>
            </w:r>
          </w:p>
        </w:tc>
        <w:tc>
          <w:tcPr>
            <w:tcW w:w="1893" w:type="dxa"/>
            <w:vAlign w:val="center"/>
          </w:tcPr>
          <w:p>
            <w:pPr>
              <w:widowControl/>
              <w:spacing w:before="100" w:beforeAutospacing="1" w:after="100" w:afterAutospacing="1"/>
              <w:jc w:val="center"/>
              <w:rPr>
                <w:rFonts w:hint="eastAsia" w:ascii="黑体" w:hAnsi="黑体" w:eastAsia="黑体" w:cs="黑体"/>
                <w:bCs/>
                <w:kern w:val="0"/>
                <w:szCs w:val="21"/>
              </w:rPr>
            </w:pPr>
            <w:r>
              <w:rPr>
                <w:rFonts w:hint="eastAsia" w:ascii="黑体" w:hAnsi="黑体" w:eastAsia="黑体" w:cs="黑体"/>
                <w:bCs/>
                <w:kern w:val="0"/>
                <w:szCs w:val="21"/>
              </w:rPr>
              <w:t>收费标准</w:t>
            </w:r>
          </w:p>
        </w:tc>
      </w:tr>
      <w:tr>
        <w:trPr>
          <w:trHeight w:val="369" w:hRule="atLeast"/>
          <w:jc w:val="center"/>
        </w:trPr>
        <w:tc>
          <w:tcPr>
            <w:tcW w:w="3247" w:type="dxa"/>
            <w:vAlign w:val="center"/>
          </w:tcPr>
          <w:p>
            <w:pPr>
              <w:widowControl/>
              <w:spacing w:before="100" w:beforeAutospacing="1" w:after="100" w:afterAutospacing="1"/>
              <w:jc w:val="center"/>
              <w:rPr>
                <w:rFonts w:ascii="宋体" w:hAnsi="宋体" w:cs="宋体"/>
                <w:bCs/>
                <w:kern w:val="0"/>
                <w:szCs w:val="21"/>
              </w:rPr>
            </w:pPr>
            <w:r>
              <w:rPr>
                <w:rFonts w:hint="eastAsia" w:ascii="宋体" w:hAnsi="宋体" w:cs="宋体"/>
                <w:bCs/>
                <w:kern w:val="0"/>
                <w:szCs w:val="21"/>
              </w:rPr>
              <w:t>公共事务管理</w:t>
            </w:r>
          </w:p>
        </w:tc>
        <w:tc>
          <w:tcPr>
            <w:tcW w:w="2529"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高职（专科）</w:t>
            </w:r>
          </w:p>
        </w:tc>
        <w:tc>
          <w:tcPr>
            <w:tcW w:w="1090"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2.5</w:t>
            </w:r>
          </w:p>
        </w:tc>
        <w:tc>
          <w:tcPr>
            <w:tcW w:w="1893" w:type="dxa"/>
            <w:vAlign w:val="center"/>
          </w:tcPr>
          <w:p>
            <w:pPr>
              <w:widowControl/>
              <w:spacing w:before="100" w:beforeAutospacing="1" w:after="100" w:afterAutospacing="1"/>
              <w:jc w:val="center"/>
              <w:rPr>
                <w:rFonts w:ascii="宋体" w:hAnsi="宋体" w:cs="宋体"/>
                <w:bCs/>
                <w:kern w:val="0"/>
                <w:szCs w:val="21"/>
              </w:rPr>
            </w:pPr>
            <w:r>
              <w:rPr>
                <w:rFonts w:hint="eastAsia" w:ascii="宋体" w:hAnsi="宋体" w:cs="宋体"/>
                <w:kern w:val="0"/>
                <w:szCs w:val="21"/>
              </w:rPr>
              <w:t>1540元/年</w:t>
            </w:r>
          </w:p>
        </w:tc>
      </w:tr>
      <w:tr>
        <w:trPr>
          <w:trHeight w:val="369" w:hRule="atLeast"/>
          <w:jc w:val="center"/>
        </w:trPr>
        <w:tc>
          <w:tcPr>
            <w:tcW w:w="3247" w:type="dxa"/>
            <w:vAlign w:val="center"/>
          </w:tcPr>
          <w:p>
            <w:pPr>
              <w:widowControl/>
              <w:spacing w:before="100" w:beforeAutospacing="1" w:after="100" w:afterAutospacing="1"/>
              <w:jc w:val="center"/>
              <w:rPr>
                <w:rFonts w:ascii="宋体" w:hAnsi="宋体" w:cs="宋体"/>
                <w:bCs/>
                <w:kern w:val="0"/>
                <w:szCs w:val="21"/>
              </w:rPr>
            </w:pPr>
            <w:r>
              <w:rPr>
                <w:rFonts w:hint="eastAsia" w:ascii="宋体" w:hAnsi="宋体" w:cs="宋体"/>
                <w:bCs/>
                <w:kern w:val="0"/>
                <w:szCs w:val="21"/>
              </w:rPr>
              <w:t>人力资源管理</w:t>
            </w:r>
          </w:p>
        </w:tc>
        <w:tc>
          <w:tcPr>
            <w:tcW w:w="2529"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高职（专科）</w:t>
            </w:r>
          </w:p>
        </w:tc>
        <w:tc>
          <w:tcPr>
            <w:tcW w:w="1090"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2.5</w:t>
            </w:r>
          </w:p>
        </w:tc>
        <w:tc>
          <w:tcPr>
            <w:tcW w:w="1893" w:type="dxa"/>
            <w:vAlign w:val="center"/>
          </w:tcPr>
          <w:p>
            <w:pPr>
              <w:widowControl/>
              <w:spacing w:before="100" w:beforeAutospacing="1" w:after="100" w:afterAutospacing="1"/>
              <w:jc w:val="center"/>
              <w:rPr>
                <w:rFonts w:ascii="宋体" w:hAnsi="宋体" w:cs="宋体"/>
                <w:bCs/>
                <w:kern w:val="0"/>
                <w:szCs w:val="21"/>
              </w:rPr>
            </w:pPr>
            <w:r>
              <w:rPr>
                <w:rFonts w:hint="eastAsia" w:ascii="宋体" w:hAnsi="宋体" w:cs="宋体"/>
                <w:kern w:val="0"/>
                <w:szCs w:val="21"/>
              </w:rPr>
              <w:t>1540元/年</w:t>
            </w:r>
          </w:p>
        </w:tc>
      </w:tr>
      <w:tr>
        <w:trPr>
          <w:trHeight w:val="369" w:hRule="atLeast"/>
          <w:jc w:val="center"/>
        </w:trPr>
        <w:tc>
          <w:tcPr>
            <w:tcW w:w="3247"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小学语文教育</w:t>
            </w:r>
          </w:p>
        </w:tc>
        <w:tc>
          <w:tcPr>
            <w:tcW w:w="2529"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高职（专科）</w:t>
            </w:r>
          </w:p>
        </w:tc>
        <w:tc>
          <w:tcPr>
            <w:tcW w:w="1090"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2.5</w:t>
            </w:r>
          </w:p>
        </w:tc>
        <w:tc>
          <w:tcPr>
            <w:tcW w:w="1893"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1452元/年</w:t>
            </w:r>
          </w:p>
        </w:tc>
      </w:tr>
      <w:tr>
        <w:trPr>
          <w:trHeight w:val="369" w:hRule="atLeast"/>
          <w:jc w:val="center"/>
        </w:trPr>
        <w:tc>
          <w:tcPr>
            <w:tcW w:w="3247"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小学教育</w:t>
            </w:r>
          </w:p>
        </w:tc>
        <w:tc>
          <w:tcPr>
            <w:tcW w:w="2529"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高职（专科）</w:t>
            </w:r>
          </w:p>
        </w:tc>
        <w:tc>
          <w:tcPr>
            <w:tcW w:w="1090"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2.5</w:t>
            </w:r>
          </w:p>
        </w:tc>
        <w:tc>
          <w:tcPr>
            <w:tcW w:w="1893"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1452元/年</w:t>
            </w:r>
          </w:p>
        </w:tc>
      </w:tr>
      <w:tr>
        <w:trPr>
          <w:trHeight w:val="369" w:hRule="atLeast"/>
          <w:jc w:val="center"/>
        </w:trPr>
        <w:tc>
          <w:tcPr>
            <w:tcW w:w="3247"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学前教育</w:t>
            </w:r>
          </w:p>
        </w:tc>
        <w:tc>
          <w:tcPr>
            <w:tcW w:w="2529"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高职（专科）</w:t>
            </w:r>
          </w:p>
        </w:tc>
        <w:tc>
          <w:tcPr>
            <w:tcW w:w="1090"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2.5</w:t>
            </w:r>
          </w:p>
        </w:tc>
        <w:tc>
          <w:tcPr>
            <w:tcW w:w="1893"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1452元/年</w:t>
            </w:r>
          </w:p>
        </w:tc>
      </w:tr>
      <w:tr>
        <w:trPr>
          <w:trHeight w:val="369" w:hRule="atLeast"/>
          <w:jc w:val="center"/>
        </w:trPr>
        <w:tc>
          <w:tcPr>
            <w:tcW w:w="3247"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小学英语教育</w:t>
            </w:r>
          </w:p>
        </w:tc>
        <w:tc>
          <w:tcPr>
            <w:tcW w:w="2529"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高职（专科）</w:t>
            </w:r>
          </w:p>
        </w:tc>
        <w:tc>
          <w:tcPr>
            <w:tcW w:w="1090"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2.5</w:t>
            </w:r>
          </w:p>
        </w:tc>
        <w:tc>
          <w:tcPr>
            <w:tcW w:w="1893"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1892元/年</w:t>
            </w:r>
          </w:p>
        </w:tc>
      </w:tr>
      <w:tr>
        <w:trPr>
          <w:trHeight w:val="369" w:hRule="atLeast"/>
          <w:jc w:val="center"/>
        </w:trPr>
        <w:tc>
          <w:tcPr>
            <w:tcW w:w="3247"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计算机科学与技术</w:t>
            </w:r>
          </w:p>
        </w:tc>
        <w:tc>
          <w:tcPr>
            <w:tcW w:w="2529"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高中起点本科</w:t>
            </w:r>
          </w:p>
        </w:tc>
        <w:tc>
          <w:tcPr>
            <w:tcW w:w="1090"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5</w:t>
            </w:r>
          </w:p>
        </w:tc>
        <w:tc>
          <w:tcPr>
            <w:tcW w:w="1893"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1936元/年</w:t>
            </w:r>
          </w:p>
        </w:tc>
      </w:tr>
      <w:tr>
        <w:trPr>
          <w:trHeight w:val="369" w:hRule="atLeast"/>
          <w:jc w:val="center"/>
        </w:trPr>
        <w:tc>
          <w:tcPr>
            <w:tcW w:w="3247"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人力资源管理</w:t>
            </w:r>
          </w:p>
        </w:tc>
        <w:tc>
          <w:tcPr>
            <w:tcW w:w="2529"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高中起点本科</w:t>
            </w:r>
          </w:p>
        </w:tc>
        <w:tc>
          <w:tcPr>
            <w:tcW w:w="1090"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5</w:t>
            </w:r>
          </w:p>
        </w:tc>
        <w:tc>
          <w:tcPr>
            <w:tcW w:w="1893"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1672元/年</w:t>
            </w:r>
          </w:p>
        </w:tc>
      </w:tr>
      <w:tr>
        <w:trPr>
          <w:trHeight w:val="369" w:hRule="atLeast"/>
          <w:jc w:val="center"/>
        </w:trPr>
        <w:tc>
          <w:tcPr>
            <w:tcW w:w="3247"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财务管理</w:t>
            </w:r>
          </w:p>
        </w:tc>
        <w:tc>
          <w:tcPr>
            <w:tcW w:w="2529"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高中起点本科</w:t>
            </w:r>
          </w:p>
        </w:tc>
        <w:tc>
          <w:tcPr>
            <w:tcW w:w="1090"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5</w:t>
            </w:r>
          </w:p>
        </w:tc>
        <w:tc>
          <w:tcPr>
            <w:tcW w:w="1893"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1672元/年</w:t>
            </w:r>
          </w:p>
        </w:tc>
      </w:tr>
      <w:tr>
        <w:trPr>
          <w:trHeight w:val="369" w:hRule="atLeast"/>
          <w:jc w:val="center"/>
        </w:trPr>
        <w:tc>
          <w:tcPr>
            <w:tcW w:w="3247"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汉语言文学</w:t>
            </w:r>
          </w:p>
        </w:tc>
        <w:tc>
          <w:tcPr>
            <w:tcW w:w="2529"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高中起点本科</w:t>
            </w:r>
          </w:p>
        </w:tc>
        <w:tc>
          <w:tcPr>
            <w:tcW w:w="1090"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5</w:t>
            </w:r>
          </w:p>
        </w:tc>
        <w:tc>
          <w:tcPr>
            <w:tcW w:w="1893"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1540元/年</w:t>
            </w:r>
          </w:p>
        </w:tc>
      </w:tr>
      <w:tr>
        <w:trPr>
          <w:trHeight w:val="369" w:hRule="atLeast"/>
          <w:jc w:val="center"/>
        </w:trPr>
        <w:tc>
          <w:tcPr>
            <w:tcW w:w="3247"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小学教育</w:t>
            </w:r>
          </w:p>
        </w:tc>
        <w:tc>
          <w:tcPr>
            <w:tcW w:w="2529"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高中起点本科</w:t>
            </w:r>
          </w:p>
        </w:tc>
        <w:tc>
          <w:tcPr>
            <w:tcW w:w="1090"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5</w:t>
            </w:r>
          </w:p>
        </w:tc>
        <w:tc>
          <w:tcPr>
            <w:tcW w:w="1893"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1540元/年</w:t>
            </w:r>
          </w:p>
        </w:tc>
      </w:tr>
      <w:tr>
        <w:trPr>
          <w:trHeight w:val="369" w:hRule="atLeast"/>
          <w:jc w:val="center"/>
        </w:trPr>
        <w:tc>
          <w:tcPr>
            <w:tcW w:w="3247"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学前教育</w:t>
            </w:r>
          </w:p>
        </w:tc>
        <w:tc>
          <w:tcPr>
            <w:tcW w:w="2529"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高中起点本科</w:t>
            </w:r>
          </w:p>
        </w:tc>
        <w:tc>
          <w:tcPr>
            <w:tcW w:w="1090"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5</w:t>
            </w:r>
          </w:p>
        </w:tc>
        <w:tc>
          <w:tcPr>
            <w:tcW w:w="1893"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1540元/年</w:t>
            </w:r>
          </w:p>
        </w:tc>
      </w:tr>
      <w:tr>
        <w:trPr>
          <w:trHeight w:val="369" w:hRule="atLeast"/>
          <w:jc w:val="center"/>
        </w:trPr>
        <w:tc>
          <w:tcPr>
            <w:tcW w:w="3247"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法学</w:t>
            </w:r>
          </w:p>
        </w:tc>
        <w:tc>
          <w:tcPr>
            <w:tcW w:w="2529"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高中起点本科</w:t>
            </w:r>
          </w:p>
        </w:tc>
        <w:tc>
          <w:tcPr>
            <w:tcW w:w="1090"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5</w:t>
            </w:r>
          </w:p>
        </w:tc>
        <w:tc>
          <w:tcPr>
            <w:tcW w:w="1893"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1848元/年</w:t>
            </w:r>
          </w:p>
        </w:tc>
      </w:tr>
      <w:tr>
        <w:trPr>
          <w:trHeight w:val="369" w:hRule="atLeast"/>
          <w:jc w:val="center"/>
        </w:trPr>
        <w:tc>
          <w:tcPr>
            <w:tcW w:w="3247"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思想政治教育</w:t>
            </w:r>
          </w:p>
        </w:tc>
        <w:tc>
          <w:tcPr>
            <w:tcW w:w="2529"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专升本</w:t>
            </w:r>
          </w:p>
        </w:tc>
        <w:tc>
          <w:tcPr>
            <w:tcW w:w="1090"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2.5</w:t>
            </w:r>
          </w:p>
        </w:tc>
        <w:tc>
          <w:tcPr>
            <w:tcW w:w="1893"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1540元/年</w:t>
            </w:r>
          </w:p>
        </w:tc>
      </w:tr>
      <w:tr>
        <w:trPr>
          <w:trHeight w:val="369" w:hRule="atLeast"/>
          <w:jc w:val="center"/>
        </w:trPr>
        <w:tc>
          <w:tcPr>
            <w:tcW w:w="3247"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社会工作</w:t>
            </w:r>
          </w:p>
        </w:tc>
        <w:tc>
          <w:tcPr>
            <w:tcW w:w="2529"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专升本</w:t>
            </w:r>
          </w:p>
        </w:tc>
        <w:tc>
          <w:tcPr>
            <w:tcW w:w="1090"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2.5</w:t>
            </w:r>
          </w:p>
        </w:tc>
        <w:tc>
          <w:tcPr>
            <w:tcW w:w="1893"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1848元/年</w:t>
            </w:r>
          </w:p>
        </w:tc>
      </w:tr>
      <w:tr>
        <w:trPr>
          <w:trHeight w:val="369" w:hRule="atLeast"/>
          <w:jc w:val="center"/>
        </w:trPr>
        <w:tc>
          <w:tcPr>
            <w:tcW w:w="3247"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法学</w:t>
            </w:r>
          </w:p>
        </w:tc>
        <w:tc>
          <w:tcPr>
            <w:tcW w:w="2529"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专升本</w:t>
            </w:r>
          </w:p>
        </w:tc>
        <w:tc>
          <w:tcPr>
            <w:tcW w:w="1090"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2.5</w:t>
            </w:r>
          </w:p>
        </w:tc>
        <w:tc>
          <w:tcPr>
            <w:tcW w:w="1893"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1848元/年</w:t>
            </w:r>
          </w:p>
        </w:tc>
      </w:tr>
      <w:tr>
        <w:trPr>
          <w:trHeight w:val="369" w:hRule="atLeast"/>
          <w:jc w:val="center"/>
        </w:trPr>
        <w:tc>
          <w:tcPr>
            <w:tcW w:w="3247"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体育教育</w:t>
            </w:r>
          </w:p>
        </w:tc>
        <w:tc>
          <w:tcPr>
            <w:tcW w:w="2529"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专升本</w:t>
            </w:r>
          </w:p>
        </w:tc>
        <w:tc>
          <w:tcPr>
            <w:tcW w:w="1090"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2.5</w:t>
            </w:r>
          </w:p>
        </w:tc>
        <w:tc>
          <w:tcPr>
            <w:tcW w:w="1893"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1848元/年</w:t>
            </w:r>
          </w:p>
        </w:tc>
      </w:tr>
      <w:tr>
        <w:trPr>
          <w:trHeight w:val="369" w:hRule="atLeast"/>
          <w:jc w:val="center"/>
        </w:trPr>
        <w:tc>
          <w:tcPr>
            <w:tcW w:w="3247"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小学教育</w:t>
            </w:r>
          </w:p>
        </w:tc>
        <w:tc>
          <w:tcPr>
            <w:tcW w:w="2529"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专升本</w:t>
            </w:r>
          </w:p>
        </w:tc>
        <w:tc>
          <w:tcPr>
            <w:tcW w:w="1090"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2.5</w:t>
            </w:r>
          </w:p>
        </w:tc>
        <w:tc>
          <w:tcPr>
            <w:tcW w:w="1893"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1540元/年</w:t>
            </w:r>
          </w:p>
        </w:tc>
      </w:tr>
      <w:tr>
        <w:trPr>
          <w:trHeight w:val="369" w:hRule="atLeast"/>
          <w:jc w:val="center"/>
        </w:trPr>
        <w:tc>
          <w:tcPr>
            <w:tcW w:w="3247"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学前教育</w:t>
            </w:r>
          </w:p>
        </w:tc>
        <w:tc>
          <w:tcPr>
            <w:tcW w:w="2529"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专升本</w:t>
            </w:r>
          </w:p>
        </w:tc>
        <w:tc>
          <w:tcPr>
            <w:tcW w:w="1090"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2.5</w:t>
            </w:r>
          </w:p>
        </w:tc>
        <w:tc>
          <w:tcPr>
            <w:tcW w:w="1893"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1540元/年</w:t>
            </w:r>
          </w:p>
        </w:tc>
      </w:tr>
      <w:tr>
        <w:trPr>
          <w:trHeight w:val="369" w:hRule="atLeast"/>
          <w:jc w:val="center"/>
        </w:trPr>
        <w:tc>
          <w:tcPr>
            <w:tcW w:w="3247"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教育学</w:t>
            </w:r>
          </w:p>
        </w:tc>
        <w:tc>
          <w:tcPr>
            <w:tcW w:w="2529"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专升本</w:t>
            </w:r>
          </w:p>
        </w:tc>
        <w:tc>
          <w:tcPr>
            <w:tcW w:w="1090"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2.5</w:t>
            </w:r>
          </w:p>
        </w:tc>
        <w:tc>
          <w:tcPr>
            <w:tcW w:w="1893"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1540元/年</w:t>
            </w:r>
          </w:p>
        </w:tc>
      </w:tr>
      <w:tr>
        <w:trPr>
          <w:trHeight w:val="369" w:hRule="atLeast"/>
          <w:jc w:val="center"/>
        </w:trPr>
        <w:tc>
          <w:tcPr>
            <w:tcW w:w="3247"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公共事业管理</w:t>
            </w:r>
          </w:p>
        </w:tc>
        <w:tc>
          <w:tcPr>
            <w:tcW w:w="2529"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专升本</w:t>
            </w:r>
          </w:p>
        </w:tc>
        <w:tc>
          <w:tcPr>
            <w:tcW w:w="1090"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2.5</w:t>
            </w:r>
          </w:p>
        </w:tc>
        <w:tc>
          <w:tcPr>
            <w:tcW w:w="1893"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1672元/年</w:t>
            </w:r>
          </w:p>
        </w:tc>
      </w:tr>
      <w:tr>
        <w:trPr>
          <w:trHeight w:val="369" w:hRule="atLeast"/>
          <w:jc w:val="center"/>
        </w:trPr>
        <w:tc>
          <w:tcPr>
            <w:tcW w:w="3247"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人力资源管理</w:t>
            </w:r>
          </w:p>
        </w:tc>
        <w:tc>
          <w:tcPr>
            <w:tcW w:w="2529"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专升本</w:t>
            </w:r>
          </w:p>
        </w:tc>
        <w:tc>
          <w:tcPr>
            <w:tcW w:w="1090"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2.5</w:t>
            </w:r>
          </w:p>
        </w:tc>
        <w:tc>
          <w:tcPr>
            <w:tcW w:w="1893"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1672元/年</w:t>
            </w:r>
          </w:p>
        </w:tc>
      </w:tr>
      <w:tr>
        <w:trPr>
          <w:trHeight w:val="369" w:hRule="atLeast"/>
          <w:jc w:val="center"/>
        </w:trPr>
        <w:tc>
          <w:tcPr>
            <w:tcW w:w="3247"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财务管理</w:t>
            </w:r>
          </w:p>
        </w:tc>
        <w:tc>
          <w:tcPr>
            <w:tcW w:w="2529"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专升本</w:t>
            </w:r>
          </w:p>
        </w:tc>
        <w:tc>
          <w:tcPr>
            <w:tcW w:w="1090"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2.5</w:t>
            </w:r>
          </w:p>
        </w:tc>
        <w:tc>
          <w:tcPr>
            <w:tcW w:w="1893"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1672元/年</w:t>
            </w:r>
          </w:p>
        </w:tc>
      </w:tr>
      <w:tr>
        <w:trPr>
          <w:trHeight w:val="369" w:hRule="atLeast"/>
          <w:jc w:val="center"/>
        </w:trPr>
        <w:tc>
          <w:tcPr>
            <w:tcW w:w="3247"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心理学</w:t>
            </w:r>
          </w:p>
        </w:tc>
        <w:tc>
          <w:tcPr>
            <w:tcW w:w="2529"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专升本</w:t>
            </w:r>
          </w:p>
        </w:tc>
        <w:tc>
          <w:tcPr>
            <w:tcW w:w="1090"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2.5</w:t>
            </w:r>
          </w:p>
        </w:tc>
        <w:tc>
          <w:tcPr>
            <w:tcW w:w="1893"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1540元/年</w:t>
            </w:r>
          </w:p>
        </w:tc>
      </w:tr>
      <w:tr>
        <w:trPr>
          <w:trHeight w:val="369" w:hRule="atLeast"/>
          <w:jc w:val="center"/>
        </w:trPr>
        <w:tc>
          <w:tcPr>
            <w:tcW w:w="3247"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生物科学</w:t>
            </w:r>
          </w:p>
        </w:tc>
        <w:tc>
          <w:tcPr>
            <w:tcW w:w="2529"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专升本</w:t>
            </w:r>
          </w:p>
        </w:tc>
        <w:tc>
          <w:tcPr>
            <w:tcW w:w="1090"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2.5</w:t>
            </w:r>
          </w:p>
        </w:tc>
        <w:tc>
          <w:tcPr>
            <w:tcW w:w="1893"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1540元/年</w:t>
            </w:r>
          </w:p>
        </w:tc>
      </w:tr>
      <w:tr>
        <w:trPr>
          <w:trHeight w:val="369" w:hRule="atLeast"/>
          <w:jc w:val="center"/>
        </w:trPr>
        <w:tc>
          <w:tcPr>
            <w:tcW w:w="3247"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金融学</w:t>
            </w:r>
          </w:p>
        </w:tc>
        <w:tc>
          <w:tcPr>
            <w:tcW w:w="2529"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专升本</w:t>
            </w:r>
          </w:p>
        </w:tc>
        <w:tc>
          <w:tcPr>
            <w:tcW w:w="1090"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2.5</w:t>
            </w:r>
          </w:p>
        </w:tc>
        <w:tc>
          <w:tcPr>
            <w:tcW w:w="1893"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1848元/年</w:t>
            </w:r>
          </w:p>
        </w:tc>
      </w:tr>
      <w:tr>
        <w:trPr>
          <w:trHeight w:val="369" w:hRule="atLeast"/>
          <w:jc w:val="center"/>
        </w:trPr>
        <w:tc>
          <w:tcPr>
            <w:tcW w:w="3247"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环境工程</w:t>
            </w:r>
          </w:p>
        </w:tc>
        <w:tc>
          <w:tcPr>
            <w:tcW w:w="2529"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专升本</w:t>
            </w:r>
          </w:p>
        </w:tc>
        <w:tc>
          <w:tcPr>
            <w:tcW w:w="1090"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2.5</w:t>
            </w:r>
          </w:p>
        </w:tc>
        <w:tc>
          <w:tcPr>
            <w:tcW w:w="1893"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1672元/年</w:t>
            </w:r>
          </w:p>
        </w:tc>
      </w:tr>
      <w:tr>
        <w:trPr>
          <w:trHeight w:val="369" w:hRule="atLeast"/>
          <w:jc w:val="center"/>
        </w:trPr>
        <w:tc>
          <w:tcPr>
            <w:tcW w:w="3247"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计算机科学与技术</w:t>
            </w:r>
          </w:p>
        </w:tc>
        <w:tc>
          <w:tcPr>
            <w:tcW w:w="2529"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专升本</w:t>
            </w:r>
          </w:p>
        </w:tc>
        <w:tc>
          <w:tcPr>
            <w:tcW w:w="1090"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2.5</w:t>
            </w:r>
          </w:p>
        </w:tc>
        <w:tc>
          <w:tcPr>
            <w:tcW w:w="1893"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1936元/年</w:t>
            </w:r>
          </w:p>
        </w:tc>
      </w:tr>
      <w:tr>
        <w:trPr>
          <w:trHeight w:val="369" w:hRule="atLeast"/>
          <w:jc w:val="center"/>
        </w:trPr>
        <w:tc>
          <w:tcPr>
            <w:tcW w:w="3247"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通信工程</w:t>
            </w:r>
          </w:p>
        </w:tc>
        <w:tc>
          <w:tcPr>
            <w:tcW w:w="2529"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专升本</w:t>
            </w:r>
          </w:p>
        </w:tc>
        <w:tc>
          <w:tcPr>
            <w:tcW w:w="1090"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2.5</w:t>
            </w:r>
          </w:p>
        </w:tc>
        <w:tc>
          <w:tcPr>
            <w:tcW w:w="1893"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1936元/年</w:t>
            </w:r>
          </w:p>
        </w:tc>
      </w:tr>
      <w:tr>
        <w:trPr>
          <w:trHeight w:val="369" w:hRule="atLeast"/>
          <w:jc w:val="center"/>
        </w:trPr>
        <w:tc>
          <w:tcPr>
            <w:tcW w:w="3247"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化学</w:t>
            </w:r>
          </w:p>
        </w:tc>
        <w:tc>
          <w:tcPr>
            <w:tcW w:w="2529"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专升本</w:t>
            </w:r>
          </w:p>
        </w:tc>
        <w:tc>
          <w:tcPr>
            <w:tcW w:w="1090"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2.5</w:t>
            </w:r>
          </w:p>
        </w:tc>
        <w:tc>
          <w:tcPr>
            <w:tcW w:w="1893"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1540元/年</w:t>
            </w:r>
          </w:p>
        </w:tc>
      </w:tr>
      <w:tr>
        <w:trPr>
          <w:trHeight w:val="369" w:hRule="atLeast"/>
          <w:jc w:val="center"/>
        </w:trPr>
        <w:tc>
          <w:tcPr>
            <w:tcW w:w="3247"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数学与应用数学</w:t>
            </w:r>
          </w:p>
        </w:tc>
        <w:tc>
          <w:tcPr>
            <w:tcW w:w="2529"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专升本</w:t>
            </w:r>
          </w:p>
        </w:tc>
        <w:tc>
          <w:tcPr>
            <w:tcW w:w="1090"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2.5</w:t>
            </w:r>
          </w:p>
        </w:tc>
        <w:tc>
          <w:tcPr>
            <w:tcW w:w="1893"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1540元/年</w:t>
            </w:r>
          </w:p>
        </w:tc>
      </w:tr>
      <w:tr>
        <w:trPr>
          <w:trHeight w:val="369" w:hRule="atLeast"/>
          <w:jc w:val="center"/>
        </w:trPr>
        <w:tc>
          <w:tcPr>
            <w:tcW w:w="3247"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历史学</w:t>
            </w:r>
          </w:p>
        </w:tc>
        <w:tc>
          <w:tcPr>
            <w:tcW w:w="2529"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专升本</w:t>
            </w:r>
          </w:p>
        </w:tc>
        <w:tc>
          <w:tcPr>
            <w:tcW w:w="1090"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2.5</w:t>
            </w:r>
          </w:p>
        </w:tc>
        <w:tc>
          <w:tcPr>
            <w:tcW w:w="1893"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1540元/年</w:t>
            </w:r>
          </w:p>
        </w:tc>
      </w:tr>
      <w:tr>
        <w:trPr>
          <w:trHeight w:val="369" w:hRule="atLeast"/>
          <w:jc w:val="center"/>
        </w:trPr>
        <w:tc>
          <w:tcPr>
            <w:tcW w:w="3247"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新闻学</w:t>
            </w:r>
          </w:p>
        </w:tc>
        <w:tc>
          <w:tcPr>
            <w:tcW w:w="2529"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专升本</w:t>
            </w:r>
          </w:p>
        </w:tc>
        <w:tc>
          <w:tcPr>
            <w:tcW w:w="1090"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2.5</w:t>
            </w:r>
          </w:p>
        </w:tc>
        <w:tc>
          <w:tcPr>
            <w:tcW w:w="1893"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2728元/年</w:t>
            </w:r>
          </w:p>
        </w:tc>
      </w:tr>
      <w:tr>
        <w:trPr>
          <w:trHeight w:val="369" w:hRule="atLeast"/>
          <w:jc w:val="center"/>
        </w:trPr>
        <w:tc>
          <w:tcPr>
            <w:tcW w:w="3247"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汉语言文学</w:t>
            </w:r>
          </w:p>
        </w:tc>
        <w:tc>
          <w:tcPr>
            <w:tcW w:w="2529"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专升本</w:t>
            </w:r>
          </w:p>
        </w:tc>
        <w:tc>
          <w:tcPr>
            <w:tcW w:w="1090"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2.5</w:t>
            </w:r>
          </w:p>
        </w:tc>
        <w:tc>
          <w:tcPr>
            <w:tcW w:w="1893"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1540元/年</w:t>
            </w:r>
          </w:p>
        </w:tc>
      </w:tr>
      <w:tr>
        <w:trPr>
          <w:trHeight w:val="369" w:hRule="atLeast"/>
          <w:jc w:val="center"/>
        </w:trPr>
        <w:tc>
          <w:tcPr>
            <w:tcW w:w="3247"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英语</w:t>
            </w:r>
          </w:p>
        </w:tc>
        <w:tc>
          <w:tcPr>
            <w:tcW w:w="2529"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专升本</w:t>
            </w:r>
          </w:p>
        </w:tc>
        <w:tc>
          <w:tcPr>
            <w:tcW w:w="1090"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2.5</w:t>
            </w:r>
          </w:p>
        </w:tc>
        <w:tc>
          <w:tcPr>
            <w:tcW w:w="1893"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2024元/年</w:t>
            </w:r>
          </w:p>
        </w:tc>
      </w:tr>
      <w:tr>
        <w:trPr>
          <w:trHeight w:val="369" w:hRule="atLeast"/>
          <w:jc w:val="center"/>
        </w:trPr>
        <w:tc>
          <w:tcPr>
            <w:tcW w:w="3247"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书法学</w:t>
            </w:r>
          </w:p>
        </w:tc>
        <w:tc>
          <w:tcPr>
            <w:tcW w:w="2529"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专升本</w:t>
            </w:r>
          </w:p>
        </w:tc>
        <w:tc>
          <w:tcPr>
            <w:tcW w:w="1090"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2.5</w:t>
            </w:r>
          </w:p>
        </w:tc>
        <w:tc>
          <w:tcPr>
            <w:tcW w:w="1893"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2376元/年</w:t>
            </w:r>
          </w:p>
        </w:tc>
      </w:tr>
      <w:tr>
        <w:trPr>
          <w:trHeight w:val="369" w:hRule="atLeast"/>
          <w:jc w:val="center"/>
        </w:trPr>
        <w:tc>
          <w:tcPr>
            <w:tcW w:w="3247"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音乐学</w:t>
            </w:r>
          </w:p>
        </w:tc>
        <w:tc>
          <w:tcPr>
            <w:tcW w:w="2529"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专升本</w:t>
            </w:r>
          </w:p>
        </w:tc>
        <w:tc>
          <w:tcPr>
            <w:tcW w:w="1090"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2.5</w:t>
            </w:r>
          </w:p>
        </w:tc>
        <w:tc>
          <w:tcPr>
            <w:tcW w:w="1893"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2728元/年</w:t>
            </w:r>
          </w:p>
        </w:tc>
      </w:tr>
      <w:tr>
        <w:trPr>
          <w:trHeight w:val="369" w:hRule="atLeast"/>
          <w:jc w:val="center"/>
        </w:trPr>
        <w:tc>
          <w:tcPr>
            <w:tcW w:w="3247"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美术学</w:t>
            </w:r>
          </w:p>
        </w:tc>
        <w:tc>
          <w:tcPr>
            <w:tcW w:w="2529"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专升本</w:t>
            </w:r>
          </w:p>
        </w:tc>
        <w:tc>
          <w:tcPr>
            <w:tcW w:w="1090"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2.5</w:t>
            </w:r>
          </w:p>
        </w:tc>
        <w:tc>
          <w:tcPr>
            <w:tcW w:w="1893" w:type="dxa"/>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2376元/年</w:t>
            </w:r>
          </w:p>
        </w:tc>
      </w:tr>
    </w:tbl>
    <w:p>
      <w:pPr>
        <w:widowControl w:val="0"/>
        <w:wordWrap/>
        <w:adjustRightInd/>
        <w:snapToGrid/>
        <w:spacing w:line="240" w:lineRule="auto"/>
        <w:ind w:left="0" w:leftChars="0" w:right="0" w:firstLine="640" w:firstLineChars="200"/>
        <w:jc w:val="both"/>
        <w:textAlignment w:val="auto"/>
        <w:outlineLvl w:val="9"/>
        <w:rPr>
          <w:rFonts w:ascii="宋体" w:hAnsi="宋体" w:eastAsia="仿宋_GB2312" w:cs="仿宋_GB2312"/>
          <w:sz w:val="32"/>
          <w:szCs w:val="32"/>
        </w:rPr>
      </w:pPr>
      <w:r>
        <w:rPr>
          <w:rFonts w:hint="eastAsia" w:ascii="宋体" w:hAnsi="宋体" w:cs="宋体"/>
          <w:sz w:val="32"/>
          <w:szCs w:val="32"/>
        </w:rPr>
        <w:t>⑤</w:t>
      </w:r>
      <w:r>
        <w:rPr>
          <w:rFonts w:hint="eastAsia" w:ascii="宋体" w:hAnsi="宋体" w:eastAsia="仿宋_GB2312" w:cs="仿宋_GB2312"/>
          <w:sz w:val="32"/>
          <w:szCs w:val="32"/>
        </w:rPr>
        <w:t>可出租资产</w:t>
      </w:r>
      <w:r>
        <w:rPr>
          <w:rFonts w:hint="eastAsia" w:ascii="宋体" w:hAnsi="宋体" w:eastAsia="仿宋_GB2312" w:cs="仿宋_GB2312"/>
          <w:snapToGrid w:val="0"/>
          <w:sz w:val="32"/>
          <w:szCs w:val="32"/>
        </w:rPr>
        <w:t>收费</w:t>
      </w:r>
    </w:p>
    <w:p>
      <w:pPr>
        <w:widowControl w:val="0"/>
        <w:wordWrap/>
        <w:adjustRightInd/>
        <w:snapToGrid/>
        <w:spacing w:line="240" w:lineRule="auto"/>
        <w:ind w:left="0" w:leftChars="0" w:right="0" w:firstLine="640" w:firstLineChars="200"/>
        <w:jc w:val="both"/>
        <w:textAlignment w:val="auto"/>
        <w:outlineLvl w:val="9"/>
        <w:rPr>
          <w:rFonts w:ascii="宋体" w:hAnsi="宋体" w:eastAsia="仿宋_GB2312" w:cs="仿宋_GB2312"/>
          <w:sz w:val="32"/>
          <w:szCs w:val="32"/>
        </w:rPr>
      </w:pPr>
      <w:r>
        <w:rPr>
          <w:rFonts w:hint="eastAsia" w:ascii="宋体" w:hAnsi="宋体" w:eastAsia="仿宋_GB2312" w:cs="仿宋_GB2312"/>
          <w:sz w:val="32"/>
          <w:szCs w:val="32"/>
        </w:rPr>
        <w:t>项目预计可出租资产为食堂及洗浴附属用房。</w:t>
      </w:r>
    </w:p>
    <w:p>
      <w:pPr>
        <w:rPr>
          <w:rFonts w:ascii="宋体" w:hAnsi="宋体" w:eastAsia="仿宋_GB2312" w:cs="仿宋_GB2312"/>
          <w:sz w:val="32"/>
          <w:szCs w:val="32"/>
        </w:rPr>
      </w:pPr>
      <w:r>
        <w:rPr>
          <w:rFonts w:hint="eastAsia" w:ascii="宋体" w:hAnsi="宋体" w:eastAsia="仿宋_GB2312" w:cs="仿宋_GB2312"/>
          <w:sz w:val="32"/>
          <w:szCs w:val="32"/>
        </w:rPr>
        <w:t>根据市场调研、查询四平周边地区相关商业设施等等历史出租信息，同时考虑项目的区域位置及配套条件等因素，地理位置及谨慎性原则从低考虑，食堂及洗浴附属用房出租起始价格暂定</w:t>
      </w:r>
      <w:r>
        <w:rPr>
          <w:rFonts w:hint="eastAsia" w:ascii="宋体" w:hAnsi="宋体" w:cs="宋体"/>
          <w:sz w:val="32"/>
          <w:szCs w:val="32"/>
        </w:rPr>
        <w:t>547.50</w:t>
      </w:r>
      <w:r>
        <w:rPr>
          <w:rFonts w:hint="eastAsia" w:ascii="宋体" w:hAnsi="宋体" w:eastAsia="仿宋_GB2312" w:cs="仿宋_GB2312"/>
          <w:sz w:val="32"/>
          <w:szCs w:val="32"/>
        </w:rPr>
        <w:t>元/㎡/年，</w:t>
      </w:r>
      <w:r>
        <w:rPr>
          <w:rFonts w:hint="eastAsia" w:ascii="宋体" w:hAnsi="宋体" w:cs="宋体"/>
          <w:sz w:val="32"/>
          <w:szCs w:val="32"/>
        </w:rPr>
        <w:t>2021</w:t>
      </w:r>
      <w:r>
        <w:rPr>
          <w:rFonts w:hint="eastAsia" w:ascii="宋体" w:hAnsi="宋体" w:eastAsia="仿宋_GB2312" w:cs="仿宋_GB2312"/>
          <w:sz w:val="32"/>
          <w:szCs w:val="32"/>
        </w:rPr>
        <w:t>年-</w:t>
      </w:r>
      <w:r>
        <w:rPr>
          <w:rFonts w:hint="eastAsia" w:ascii="宋体" w:hAnsi="宋体" w:cs="宋体"/>
          <w:sz w:val="32"/>
          <w:szCs w:val="32"/>
        </w:rPr>
        <w:t>2022</w:t>
      </w:r>
      <w:r>
        <w:rPr>
          <w:rFonts w:hint="eastAsia" w:ascii="宋体" w:hAnsi="宋体" w:eastAsia="仿宋_GB2312" w:cs="仿宋_GB2312"/>
          <w:sz w:val="32"/>
          <w:szCs w:val="32"/>
        </w:rPr>
        <w:t>年，四平地区居生产总值指数（</w:t>
      </w:r>
      <w:r>
        <w:rPr>
          <w:rFonts w:hint="eastAsia" w:ascii="宋体" w:hAnsi="宋体" w:cs="宋体"/>
          <w:sz w:val="32"/>
          <w:szCs w:val="32"/>
        </w:rPr>
        <w:t>GDP</w:t>
      </w:r>
      <w:r>
        <w:rPr>
          <w:rFonts w:hint="eastAsia" w:ascii="宋体" w:hAnsi="宋体" w:eastAsia="仿宋_GB2312" w:cs="仿宋_GB2312"/>
          <w:sz w:val="32"/>
          <w:szCs w:val="32"/>
        </w:rPr>
        <w:t>）分别为</w:t>
      </w:r>
      <w:r>
        <w:rPr>
          <w:rFonts w:hint="eastAsia" w:ascii="宋体" w:hAnsi="宋体" w:cs="宋体"/>
          <w:sz w:val="32"/>
          <w:szCs w:val="32"/>
        </w:rPr>
        <w:t>3.</w:t>
      </w:r>
      <w:r>
        <w:rPr>
          <w:rFonts w:hint="eastAsia" w:ascii="宋体" w:hAnsi="宋体" w:cs="宋体"/>
          <w:sz w:val="32"/>
          <w:szCs w:val="32"/>
          <w:lang w:val="en-US" w:eastAsia="zh-CN"/>
        </w:rPr>
        <w:t>8</w:t>
      </w:r>
      <w:r>
        <w:rPr>
          <w:rFonts w:hint="eastAsia" w:ascii="宋体" w:hAnsi="宋体" w:cs="宋体"/>
          <w:sz w:val="32"/>
          <w:szCs w:val="32"/>
        </w:rPr>
        <w:t>0%</w:t>
      </w:r>
      <w:r>
        <w:rPr>
          <w:rFonts w:hint="eastAsia" w:ascii="宋体" w:hAnsi="宋体" w:eastAsia="仿宋_GB2312" w:cs="仿宋_GB2312"/>
          <w:sz w:val="32"/>
          <w:szCs w:val="32"/>
        </w:rPr>
        <w:t>、</w:t>
      </w:r>
      <w:r>
        <w:rPr>
          <w:rFonts w:hint="eastAsia" w:ascii="宋体" w:hAnsi="宋体" w:cs="宋体"/>
          <w:sz w:val="32"/>
          <w:szCs w:val="32"/>
        </w:rPr>
        <w:t>7.90%</w:t>
      </w:r>
      <w:r>
        <w:rPr>
          <w:rFonts w:hint="eastAsia" w:ascii="宋体" w:hAnsi="宋体" w:eastAsia="仿宋_GB2312" w:cs="仿宋_GB2312"/>
          <w:sz w:val="32"/>
          <w:szCs w:val="32"/>
        </w:rPr>
        <w:t>、</w:t>
      </w:r>
      <w:r>
        <w:rPr>
          <w:rFonts w:hint="eastAsia" w:ascii="宋体" w:hAnsi="宋体" w:cs="宋体"/>
          <w:sz w:val="32"/>
          <w:szCs w:val="32"/>
        </w:rPr>
        <w:t>3.90%</w:t>
      </w:r>
      <w:r>
        <w:rPr>
          <w:rFonts w:hint="eastAsia" w:ascii="宋体" w:hAnsi="宋体" w:eastAsia="仿宋_GB2312" w:cs="仿宋_GB2312"/>
          <w:sz w:val="32"/>
          <w:szCs w:val="32"/>
        </w:rPr>
        <w:t>，近三年平均值为</w:t>
      </w:r>
      <w:r>
        <w:rPr>
          <w:rFonts w:hint="eastAsia" w:ascii="宋体" w:hAnsi="宋体" w:cs="宋体"/>
          <w:sz w:val="32"/>
          <w:szCs w:val="32"/>
        </w:rPr>
        <w:t>5.03%</w:t>
      </w:r>
      <w:r>
        <w:rPr>
          <w:rFonts w:hint="eastAsia" w:ascii="宋体" w:hAnsi="宋体" w:eastAsia="仿宋_GB2312" w:cs="仿宋_GB2312"/>
          <w:sz w:val="32"/>
          <w:szCs w:val="32"/>
        </w:rPr>
        <w:t>，考虑到未来物价上涨因素及经济发展情况，本次预测以开始经营年度为基准，采取逐年上涨的方式，出租的价格按每五年上涨一次的方式进行规律变动，增长比率按</w:t>
      </w:r>
      <w:r>
        <w:rPr>
          <w:rFonts w:hint="eastAsia" w:ascii="宋体" w:hAnsi="宋体" w:cs="宋体"/>
          <w:sz w:val="32"/>
          <w:szCs w:val="32"/>
        </w:rPr>
        <w:t>5.03%</w:t>
      </w:r>
      <w:r>
        <w:rPr>
          <w:rFonts w:hint="eastAsia" w:ascii="宋体" w:hAnsi="宋体" w:eastAsia="仿宋_GB2312" w:cs="仿宋_GB2312"/>
          <w:sz w:val="32"/>
          <w:szCs w:val="32"/>
        </w:rPr>
        <w:t>确定。出租的价格在</w:t>
      </w:r>
      <w:r>
        <w:rPr>
          <w:rFonts w:hint="eastAsia" w:ascii="宋体" w:hAnsi="宋体" w:cs="宋体"/>
          <w:sz w:val="32"/>
          <w:szCs w:val="32"/>
        </w:rPr>
        <w:t>2023</w:t>
      </w:r>
      <w:r>
        <w:rPr>
          <w:rFonts w:hint="eastAsia" w:ascii="宋体" w:hAnsi="宋体" w:eastAsia="仿宋_GB2312" w:cs="仿宋_GB2312"/>
          <w:sz w:val="32"/>
          <w:szCs w:val="32"/>
        </w:rPr>
        <w:t>年及以后预测期内按规律变动。</w:t>
      </w:r>
    </w:p>
    <w:p>
      <w:pPr>
        <w:widowControl w:val="0"/>
        <w:wordWrap/>
        <w:adjustRightInd/>
        <w:snapToGrid/>
        <w:spacing w:line="240" w:lineRule="auto"/>
        <w:ind w:left="0" w:leftChars="0" w:right="0" w:firstLine="566" w:firstLineChars="177"/>
        <w:jc w:val="both"/>
        <w:textAlignment w:val="auto"/>
        <w:outlineLvl w:val="9"/>
        <w:rPr>
          <w:rFonts w:ascii="宋体" w:hAnsi="宋体" w:eastAsia="仿宋_GB2312" w:cs="仿宋_GB2312"/>
          <w:sz w:val="32"/>
          <w:szCs w:val="32"/>
        </w:rPr>
      </w:pPr>
      <w:r>
        <w:rPr>
          <w:rFonts w:hint="eastAsia" w:ascii="宋体" w:hAnsi="宋体" w:eastAsia="仿宋_GB2312" w:cs="仿宋_GB2312"/>
          <w:sz w:val="32"/>
          <w:szCs w:val="32"/>
        </w:rPr>
        <w:t>房屋具体参考价格信息（</w:t>
      </w:r>
      <w:r>
        <w:rPr>
          <w:rFonts w:hint="eastAsia" w:ascii="宋体" w:hAnsi="宋体" w:cs="宋体"/>
          <w:sz w:val="32"/>
          <w:szCs w:val="32"/>
        </w:rPr>
        <w:t>58</w:t>
      </w:r>
      <w:r>
        <w:rPr>
          <w:rFonts w:hint="eastAsia" w:ascii="宋体" w:hAnsi="宋体" w:eastAsia="仿宋_GB2312" w:cs="仿宋_GB2312"/>
          <w:sz w:val="32"/>
          <w:szCs w:val="32"/>
        </w:rPr>
        <w:t>同城网）如下：</w:t>
      </w:r>
    </w:p>
    <w:tbl>
      <w:tblPr>
        <w:tblW w:w="8764" w:type="dxa"/>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594"/>
        <w:gridCol w:w="1074"/>
        <w:gridCol w:w="2565"/>
        <w:gridCol w:w="1305"/>
        <w:gridCol w:w="1740"/>
        <w:gridCol w:w="1486"/>
      </w:tblGrid>
      <w:tr>
        <w:trPr>
          <w:trHeight w:val="397" w:hRule="atLeast"/>
          <w:tblHeader/>
        </w:trPr>
        <w:tc>
          <w:tcPr>
            <w:tcW w:w="594" w:type="dxa"/>
            <w:tcBorders>
              <w:left w:val="single" w:color="auto" w:sz="4" w:space="0"/>
              <w:bottom w:val="single" w:color="auto" w:sz="4" w:space="0"/>
              <w:right w:val="single" w:color="auto" w:sz="4" w:space="0"/>
            </w:tcBorders>
            <w:vAlign w:val="center"/>
          </w:tcPr>
          <w:p>
            <w:pPr>
              <w:jc w:val="center"/>
              <w:rPr>
                <w:rFonts w:hint="eastAsia" w:ascii="黑体" w:hAnsi="黑体" w:eastAsia="黑体" w:cs="黑体"/>
                <w:szCs w:val="21"/>
              </w:rPr>
            </w:pPr>
            <w:r>
              <w:rPr>
                <w:rFonts w:hint="eastAsia" w:ascii="黑体" w:hAnsi="黑体" w:eastAsia="黑体" w:cs="黑体"/>
                <w:szCs w:val="21"/>
              </w:rPr>
              <w:t>序号</w:t>
            </w:r>
          </w:p>
        </w:tc>
        <w:tc>
          <w:tcPr>
            <w:tcW w:w="1074" w:type="dxa"/>
            <w:tcBorders>
              <w:left w:val="single" w:color="auto" w:sz="4" w:space="0"/>
              <w:bottom w:val="single" w:color="auto" w:sz="4" w:space="0"/>
              <w:right w:val="single" w:color="auto" w:sz="4" w:space="0"/>
            </w:tcBorders>
            <w:vAlign w:val="center"/>
          </w:tcPr>
          <w:p>
            <w:pPr>
              <w:jc w:val="center"/>
              <w:rPr>
                <w:rFonts w:hint="eastAsia" w:ascii="黑体" w:hAnsi="黑体" w:eastAsia="黑体" w:cs="黑体"/>
                <w:szCs w:val="21"/>
              </w:rPr>
            </w:pPr>
            <w:r>
              <w:rPr>
                <w:rFonts w:hint="eastAsia" w:ascii="黑体" w:hAnsi="黑体" w:eastAsia="黑体" w:cs="黑体"/>
                <w:szCs w:val="21"/>
              </w:rPr>
              <w:t>城市</w:t>
            </w:r>
          </w:p>
        </w:tc>
        <w:tc>
          <w:tcPr>
            <w:tcW w:w="2565" w:type="dxa"/>
            <w:tcBorders>
              <w:left w:val="single" w:color="auto" w:sz="4" w:space="0"/>
              <w:bottom w:val="single" w:color="auto" w:sz="4" w:space="0"/>
              <w:right w:val="single" w:color="auto" w:sz="4" w:space="0"/>
            </w:tcBorders>
            <w:vAlign w:val="center"/>
          </w:tcPr>
          <w:p>
            <w:pPr>
              <w:jc w:val="center"/>
              <w:rPr>
                <w:rFonts w:hint="eastAsia" w:ascii="黑体" w:hAnsi="黑体" w:eastAsia="黑体" w:cs="黑体"/>
                <w:szCs w:val="21"/>
              </w:rPr>
            </w:pPr>
            <w:r>
              <w:rPr>
                <w:rFonts w:hint="eastAsia" w:ascii="黑体" w:hAnsi="黑体" w:eastAsia="黑体" w:cs="黑体"/>
                <w:szCs w:val="21"/>
              </w:rPr>
              <w:t>位置</w:t>
            </w:r>
          </w:p>
        </w:tc>
        <w:tc>
          <w:tcPr>
            <w:tcW w:w="1305" w:type="dxa"/>
            <w:tcBorders>
              <w:left w:val="single" w:color="auto" w:sz="4" w:space="0"/>
              <w:bottom w:val="single" w:color="auto" w:sz="4" w:space="0"/>
              <w:right w:val="single" w:color="auto" w:sz="4" w:space="0"/>
            </w:tcBorders>
            <w:vAlign w:val="center"/>
          </w:tcPr>
          <w:p>
            <w:pPr>
              <w:jc w:val="center"/>
              <w:rPr>
                <w:rFonts w:hint="eastAsia" w:ascii="黑体" w:hAnsi="黑体" w:eastAsia="黑体" w:cs="黑体"/>
                <w:szCs w:val="21"/>
              </w:rPr>
            </w:pPr>
            <w:r>
              <w:rPr>
                <w:rFonts w:hint="eastAsia" w:ascii="黑体" w:hAnsi="黑体" w:eastAsia="黑体" w:cs="黑体"/>
                <w:szCs w:val="21"/>
              </w:rPr>
              <w:t>房屋类别</w:t>
            </w:r>
          </w:p>
        </w:tc>
        <w:tc>
          <w:tcPr>
            <w:tcW w:w="1740" w:type="dxa"/>
            <w:tcBorders>
              <w:left w:val="single" w:color="auto" w:sz="4" w:space="0"/>
              <w:bottom w:val="single" w:color="auto" w:sz="4" w:space="0"/>
              <w:right w:val="single" w:color="auto" w:sz="4" w:space="0"/>
            </w:tcBorders>
            <w:vAlign w:val="center"/>
          </w:tcPr>
          <w:p>
            <w:pPr>
              <w:jc w:val="center"/>
              <w:rPr>
                <w:rFonts w:hint="eastAsia" w:ascii="黑体" w:hAnsi="黑体" w:eastAsia="黑体" w:cs="黑体"/>
                <w:szCs w:val="21"/>
              </w:rPr>
            </w:pPr>
            <w:r>
              <w:rPr>
                <w:rFonts w:hint="eastAsia" w:ascii="黑体" w:hAnsi="黑体" w:eastAsia="黑体" w:cs="黑体"/>
                <w:szCs w:val="21"/>
              </w:rPr>
              <w:t>价格（元/㎡/天）</w:t>
            </w:r>
          </w:p>
        </w:tc>
        <w:tc>
          <w:tcPr>
            <w:tcW w:w="1486" w:type="dxa"/>
            <w:tcBorders>
              <w:left w:val="single" w:color="auto" w:sz="4" w:space="0"/>
              <w:bottom w:val="single" w:color="auto" w:sz="4" w:space="0"/>
              <w:right w:val="single" w:color="auto" w:sz="4" w:space="0"/>
            </w:tcBorders>
            <w:vAlign w:val="center"/>
          </w:tcPr>
          <w:p>
            <w:pPr>
              <w:jc w:val="center"/>
              <w:rPr>
                <w:rFonts w:hint="eastAsia" w:ascii="黑体" w:hAnsi="黑体" w:eastAsia="黑体" w:cs="黑体"/>
                <w:szCs w:val="21"/>
              </w:rPr>
            </w:pPr>
            <w:r>
              <w:rPr>
                <w:rFonts w:hint="eastAsia" w:ascii="黑体" w:hAnsi="黑体" w:eastAsia="黑体" w:cs="黑体"/>
                <w:szCs w:val="21"/>
              </w:rPr>
              <w:t>出租面积（平方米）</w:t>
            </w:r>
          </w:p>
        </w:tc>
      </w:tr>
      <w:tr>
        <w:trPr>
          <w:trHeight w:val="397" w:hRule="atLeast"/>
        </w:trPr>
        <w:tc>
          <w:tcPr>
            <w:tcW w:w="594" w:type="dxa"/>
            <w:tcBorders>
              <w:top w:val="single" w:color="auto" w:sz="4" w:space="0"/>
              <w:left w:val="single" w:color="auto" w:sz="4" w:space="0"/>
              <w:bottom w:val="single" w:color="auto" w:sz="4" w:space="0"/>
              <w:right w:val="single" w:color="auto" w:sz="4" w:space="0"/>
            </w:tcBorders>
            <w:vAlign w:val="center"/>
          </w:tcPr>
          <w:p>
            <w:pPr>
              <w:jc w:val="both"/>
              <w:rPr>
                <w:rFonts w:ascii="宋体" w:hAnsi="宋体" w:cs="宋体"/>
                <w:szCs w:val="21"/>
              </w:rPr>
            </w:pPr>
            <w:r>
              <w:rPr>
                <w:rFonts w:hint="eastAsia" w:ascii="宋体" w:hAnsi="宋体" w:cs="宋体"/>
                <w:szCs w:val="21"/>
              </w:rPr>
              <w:t>1</w:t>
            </w:r>
          </w:p>
        </w:tc>
        <w:tc>
          <w:tcPr>
            <w:tcW w:w="1074" w:type="dxa"/>
            <w:tcBorders>
              <w:top w:val="single" w:color="auto" w:sz="4" w:space="0"/>
              <w:left w:val="single" w:color="auto" w:sz="4" w:space="0"/>
              <w:bottom w:val="single" w:color="auto" w:sz="4" w:space="0"/>
              <w:right w:val="single" w:color="auto" w:sz="4" w:space="0"/>
            </w:tcBorders>
            <w:vAlign w:val="center"/>
          </w:tcPr>
          <w:p>
            <w:pPr>
              <w:jc w:val="both"/>
              <w:rPr>
                <w:rFonts w:ascii="宋体" w:hAnsi="宋体" w:cs="宋体"/>
                <w:szCs w:val="21"/>
              </w:rPr>
            </w:pPr>
            <w:r>
              <w:rPr>
                <w:rFonts w:hint="eastAsia" w:ascii="宋体" w:hAnsi="宋体" w:cs="宋体"/>
                <w:szCs w:val="21"/>
              </w:rPr>
              <w:t>四平市</w:t>
            </w:r>
          </w:p>
        </w:tc>
        <w:tc>
          <w:tcPr>
            <w:tcW w:w="2565" w:type="dxa"/>
            <w:tcBorders>
              <w:top w:val="single" w:color="auto" w:sz="4" w:space="0"/>
              <w:left w:val="single" w:color="auto" w:sz="4" w:space="0"/>
              <w:bottom w:val="single" w:color="auto" w:sz="4" w:space="0"/>
              <w:right w:val="single" w:color="auto" w:sz="4" w:space="0"/>
            </w:tcBorders>
            <w:vAlign w:val="center"/>
          </w:tcPr>
          <w:p>
            <w:pPr>
              <w:jc w:val="both"/>
              <w:rPr>
                <w:rFonts w:ascii="宋体" w:hAnsi="宋体" w:cs="宋体"/>
                <w:szCs w:val="21"/>
              </w:rPr>
            </w:pPr>
            <w:r>
              <w:rPr>
                <w:rFonts w:hint="eastAsia" w:ascii="宋体" w:hAnsi="宋体" w:cs="宋体"/>
                <w:szCs w:val="21"/>
              </w:rPr>
              <w:t>铁东区塔山村</w:t>
            </w:r>
          </w:p>
        </w:tc>
        <w:tc>
          <w:tcPr>
            <w:tcW w:w="1305" w:type="dxa"/>
            <w:tcBorders>
              <w:top w:val="single" w:color="auto" w:sz="4" w:space="0"/>
              <w:left w:val="single" w:color="auto" w:sz="4" w:space="0"/>
              <w:bottom w:val="single" w:color="auto" w:sz="4" w:space="0"/>
              <w:right w:val="single" w:color="auto" w:sz="4" w:space="0"/>
            </w:tcBorders>
            <w:vAlign w:val="center"/>
          </w:tcPr>
          <w:p>
            <w:pPr>
              <w:jc w:val="both"/>
              <w:rPr>
                <w:rFonts w:ascii="宋体" w:hAnsi="宋体" w:cs="宋体"/>
                <w:szCs w:val="21"/>
              </w:rPr>
            </w:pPr>
            <w:r>
              <w:rPr>
                <w:rFonts w:hint="eastAsia" w:ascii="宋体" w:hAnsi="宋体" w:cs="宋体"/>
                <w:szCs w:val="21"/>
              </w:rPr>
              <w:t>厂房</w:t>
            </w:r>
          </w:p>
        </w:tc>
        <w:tc>
          <w:tcPr>
            <w:tcW w:w="174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both"/>
              <w:rPr>
                <w:rFonts w:ascii="宋体" w:hAnsi="宋体" w:cs="宋体"/>
                <w:szCs w:val="21"/>
              </w:rPr>
            </w:pPr>
            <w:r>
              <w:rPr>
                <w:rFonts w:hint="eastAsia" w:ascii="宋体" w:hAnsi="宋体" w:cs="宋体"/>
                <w:szCs w:val="21"/>
              </w:rPr>
              <w:t>0.89</w:t>
            </w:r>
          </w:p>
        </w:tc>
        <w:tc>
          <w:tcPr>
            <w:tcW w:w="148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both"/>
              <w:rPr>
                <w:rFonts w:ascii="宋体" w:hAnsi="宋体" w:cs="宋体"/>
                <w:szCs w:val="21"/>
              </w:rPr>
            </w:pPr>
            <w:r>
              <w:rPr>
                <w:rFonts w:hint="eastAsia" w:ascii="宋体" w:hAnsi="宋体" w:cs="宋体"/>
                <w:szCs w:val="21"/>
              </w:rPr>
              <w:t>300.00</w:t>
            </w:r>
          </w:p>
        </w:tc>
      </w:tr>
      <w:tr>
        <w:trPr>
          <w:trHeight w:val="397" w:hRule="atLeast"/>
        </w:trPr>
        <w:tc>
          <w:tcPr>
            <w:tcW w:w="594"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宋体" w:hAnsi="宋体" w:cs="宋体"/>
                <w:szCs w:val="21"/>
              </w:rPr>
            </w:pPr>
            <w:r>
              <w:rPr>
                <w:rFonts w:hint="eastAsia" w:ascii="宋体" w:hAnsi="宋体" w:cs="宋体"/>
                <w:szCs w:val="21"/>
              </w:rPr>
              <w:t>2</w:t>
            </w:r>
          </w:p>
        </w:tc>
        <w:tc>
          <w:tcPr>
            <w:tcW w:w="1074" w:type="dxa"/>
            <w:tcBorders>
              <w:top w:val="single" w:color="auto" w:sz="4" w:space="0"/>
              <w:left w:val="single" w:color="auto" w:sz="4" w:space="0"/>
              <w:bottom w:val="single" w:color="auto" w:sz="4" w:space="0"/>
              <w:right w:val="single" w:color="auto" w:sz="4" w:space="0"/>
            </w:tcBorders>
            <w:vAlign w:val="center"/>
          </w:tcPr>
          <w:p>
            <w:pPr>
              <w:jc w:val="both"/>
              <w:rPr>
                <w:rFonts w:ascii="宋体" w:hAnsi="宋体" w:cs="宋体"/>
                <w:szCs w:val="21"/>
              </w:rPr>
            </w:pPr>
            <w:r>
              <w:rPr>
                <w:rFonts w:hint="eastAsia" w:ascii="宋体" w:hAnsi="宋体" w:cs="宋体"/>
                <w:szCs w:val="21"/>
              </w:rPr>
              <w:t>四平市</w:t>
            </w:r>
          </w:p>
        </w:tc>
        <w:tc>
          <w:tcPr>
            <w:tcW w:w="2565" w:type="dxa"/>
            <w:tcBorders>
              <w:top w:val="single" w:color="auto" w:sz="4" w:space="0"/>
              <w:left w:val="single" w:color="auto" w:sz="4" w:space="0"/>
              <w:bottom w:val="single" w:color="auto" w:sz="4" w:space="0"/>
              <w:right w:val="single" w:color="auto" w:sz="4" w:space="0"/>
            </w:tcBorders>
            <w:vAlign w:val="center"/>
          </w:tcPr>
          <w:p>
            <w:pPr>
              <w:jc w:val="both"/>
              <w:rPr>
                <w:rFonts w:ascii="宋体" w:hAnsi="宋体" w:cs="宋体"/>
                <w:szCs w:val="21"/>
              </w:rPr>
            </w:pPr>
            <w:r>
              <w:rPr>
                <w:rFonts w:hint="eastAsia" w:ascii="宋体" w:hAnsi="宋体" w:cs="宋体"/>
                <w:szCs w:val="21"/>
              </w:rPr>
              <w:t>大榆树区-公主岭</w:t>
            </w:r>
          </w:p>
        </w:tc>
        <w:tc>
          <w:tcPr>
            <w:tcW w:w="1305" w:type="dxa"/>
            <w:tcBorders>
              <w:top w:val="single" w:color="auto" w:sz="4" w:space="0"/>
              <w:left w:val="single" w:color="auto" w:sz="4" w:space="0"/>
              <w:bottom w:val="single" w:color="auto" w:sz="4" w:space="0"/>
              <w:right w:val="single" w:color="auto" w:sz="4" w:space="0"/>
            </w:tcBorders>
            <w:vAlign w:val="center"/>
          </w:tcPr>
          <w:p>
            <w:pPr>
              <w:jc w:val="both"/>
              <w:rPr>
                <w:rFonts w:ascii="宋体" w:hAnsi="宋体" w:cs="宋体"/>
                <w:szCs w:val="21"/>
              </w:rPr>
            </w:pPr>
            <w:r>
              <w:rPr>
                <w:rFonts w:hint="eastAsia" w:ascii="宋体" w:hAnsi="宋体" w:cs="宋体"/>
                <w:szCs w:val="21"/>
              </w:rPr>
              <w:t>厂房</w:t>
            </w:r>
          </w:p>
        </w:tc>
        <w:tc>
          <w:tcPr>
            <w:tcW w:w="174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both"/>
              <w:rPr>
                <w:rFonts w:ascii="宋体" w:hAnsi="宋体" w:cs="宋体"/>
                <w:szCs w:val="21"/>
              </w:rPr>
            </w:pPr>
            <w:r>
              <w:rPr>
                <w:rFonts w:hint="eastAsia" w:ascii="宋体" w:hAnsi="宋体" w:cs="宋体"/>
                <w:szCs w:val="21"/>
              </w:rPr>
              <w:t>1.91</w:t>
            </w:r>
          </w:p>
        </w:tc>
        <w:tc>
          <w:tcPr>
            <w:tcW w:w="148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both"/>
              <w:rPr>
                <w:rFonts w:ascii="宋体" w:hAnsi="宋体" w:cs="宋体"/>
                <w:szCs w:val="21"/>
              </w:rPr>
            </w:pPr>
            <w:r>
              <w:rPr>
                <w:rFonts w:hint="eastAsia" w:ascii="宋体" w:hAnsi="宋体" w:cs="宋体"/>
                <w:szCs w:val="21"/>
              </w:rPr>
              <w:t>860.00</w:t>
            </w:r>
          </w:p>
        </w:tc>
      </w:tr>
      <w:tr>
        <w:trPr>
          <w:trHeight w:val="397" w:hRule="atLeast"/>
        </w:trPr>
        <w:tc>
          <w:tcPr>
            <w:tcW w:w="594"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宋体" w:hAnsi="宋体" w:cs="宋体"/>
                <w:szCs w:val="21"/>
              </w:rPr>
            </w:pPr>
            <w:r>
              <w:rPr>
                <w:rFonts w:hint="eastAsia" w:ascii="宋体" w:hAnsi="宋体" w:cs="宋体"/>
                <w:szCs w:val="21"/>
              </w:rPr>
              <w:t>3</w:t>
            </w:r>
          </w:p>
        </w:tc>
        <w:tc>
          <w:tcPr>
            <w:tcW w:w="1074" w:type="dxa"/>
            <w:tcBorders>
              <w:top w:val="single" w:color="auto" w:sz="4" w:space="0"/>
              <w:left w:val="single" w:color="auto" w:sz="4" w:space="0"/>
              <w:bottom w:val="single" w:color="auto" w:sz="4" w:space="0"/>
              <w:right w:val="single" w:color="auto" w:sz="4" w:space="0"/>
            </w:tcBorders>
            <w:vAlign w:val="center"/>
          </w:tcPr>
          <w:p>
            <w:pPr>
              <w:jc w:val="both"/>
              <w:rPr>
                <w:rFonts w:ascii="宋体" w:hAnsi="宋体" w:cs="宋体"/>
                <w:szCs w:val="21"/>
              </w:rPr>
            </w:pPr>
            <w:r>
              <w:rPr>
                <w:rFonts w:hint="eastAsia" w:ascii="宋体" w:hAnsi="宋体" w:cs="宋体"/>
                <w:szCs w:val="21"/>
              </w:rPr>
              <w:t>四平市</w:t>
            </w:r>
          </w:p>
        </w:tc>
        <w:tc>
          <w:tcPr>
            <w:tcW w:w="2565" w:type="dxa"/>
            <w:tcBorders>
              <w:top w:val="single" w:color="auto" w:sz="4" w:space="0"/>
              <w:left w:val="single" w:color="auto" w:sz="4" w:space="0"/>
              <w:bottom w:val="single" w:color="auto" w:sz="4" w:space="0"/>
              <w:right w:val="single" w:color="auto" w:sz="4" w:space="0"/>
            </w:tcBorders>
            <w:vAlign w:val="center"/>
          </w:tcPr>
          <w:p>
            <w:pPr>
              <w:jc w:val="both"/>
              <w:rPr>
                <w:rFonts w:ascii="宋体" w:hAnsi="宋体" w:cs="宋体"/>
                <w:szCs w:val="21"/>
              </w:rPr>
            </w:pPr>
            <w:r>
              <w:rPr>
                <w:rFonts w:hint="eastAsia" w:ascii="宋体" w:hAnsi="宋体" w:cs="宋体"/>
                <w:szCs w:val="21"/>
              </w:rPr>
              <w:t>铁西区-万达东街</w:t>
            </w:r>
          </w:p>
        </w:tc>
        <w:tc>
          <w:tcPr>
            <w:tcW w:w="1305" w:type="dxa"/>
            <w:tcBorders>
              <w:top w:val="single" w:color="auto" w:sz="4" w:space="0"/>
              <w:left w:val="single" w:color="auto" w:sz="4" w:space="0"/>
              <w:bottom w:val="single" w:color="auto" w:sz="4" w:space="0"/>
              <w:right w:val="single" w:color="auto" w:sz="4" w:space="0"/>
            </w:tcBorders>
            <w:vAlign w:val="center"/>
          </w:tcPr>
          <w:p>
            <w:pPr>
              <w:jc w:val="both"/>
              <w:rPr>
                <w:rFonts w:ascii="宋体" w:hAnsi="宋体" w:cs="宋体"/>
                <w:szCs w:val="21"/>
              </w:rPr>
            </w:pPr>
            <w:r>
              <w:rPr>
                <w:rFonts w:hint="eastAsia" w:ascii="宋体" w:hAnsi="宋体" w:cs="宋体"/>
                <w:szCs w:val="21"/>
              </w:rPr>
              <w:t>写字楼</w:t>
            </w:r>
          </w:p>
        </w:tc>
        <w:tc>
          <w:tcPr>
            <w:tcW w:w="174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both"/>
              <w:rPr>
                <w:rFonts w:ascii="宋体" w:hAnsi="宋体" w:cs="宋体"/>
                <w:szCs w:val="21"/>
              </w:rPr>
            </w:pPr>
            <w:r>
              <w:rPr>
                <w:rFonts w:hint="eastAsia" w:ascii="宋体" w:hAnsi="宋体" w:cs="宋体"/>
                <w:szCs w:val="21"/>
              </w:rPr>
              <w:t>1.00</w:t>
            </w:r>
          </w:p>
        </w:tc>
        <w:tc>
          <w:tcPr>
            <w:tcW w:w="148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both"/>
              <w:rPr>
                <w:rFonts w:ascii="宋体" w:hAnsi="宋体" w:cs="宋体"/>
                <w:szCs w:val="21"/>
              </w:rPr>
            </w:pPr>
            <w:r>
              <w:rPr>
                <w:rFonts w:hint="eastAsia" w:ascii="宋体" w:hAnsi="宋体" w:cs="宋体"/>
                <w:szCs w:val="21"/>
              </w:rPr>
              <w:t>120.00</w:t>
            </w:r>
          </w:p>
        </w:tc>
      </w:tr>
      <w:tr>
        <w:trPr>
          <w:trHeight w:val="397" w:hRule="atLeast"/>
        </w:trPr>
        <w:tc>
          <w:tcPr>
            <w:tcW w:w="594" w:type="dxa"/>
            <w:tcBorders>
              <w:top w:val="single" w:color="auto" w:sz="4" w:space="0"/>
              <w:left w:val="single" w:color="auto" w:sz="4" w:space="0"/>
              <w:right w:val="single" w:color="auto" w:sz="4" w:space="0"/>
            </w:tcBorders>
            <w:vAlign w:val="center"/>
          </w:tcPr>
          <w:p>
            <w:pPr>
              <w:spacing w:line="360" w:lineRule="auto"/>
              <w:jc w:val="both"/>
              <w:rPr>
                <w:rFonts w:ascii="宋体" w:hAnsi="宋体" w:cs="宋体"/>
                <w:szCs w:val="21"/>
              </w:rPr>
            </w:pPr>
            <w:r>
              <w:rPr>
                <w:rFonts w:hint="eastAsia" w:ascii="宋体" w:hAnsi="宋体" w:cs="宋体"/>
                <w:szCs w:val="21"/>
              </w:rPr>
              <w:t>4</w:t>
            </w:r>
          </w:p>
        </w:tc>
        <w:tc>
          <w:tcPr>
            <w:tcW w:w="1074" w:type="dxa"/>
            <w:tcBorders>
              <w:top w:val="single" w:color="auto" w:sz="4" w:space="0"/>
              <w:left w:val="single" w:color="auto" w:sz="4" w:space="0"/>
              <w:right w:val="single" w:color="auto" w:sz="4" w:space="0"/>
            </w:tcBorders>
            <w:vAlign w:val="center"/>
          </w:tcPr>
          <w:p>
            <w:pPr>
              <w:jc w:val="both"/>
              <w:rPr>
                <w:rFonts w:ascii="宋体" w:hAnsi="宋体" w:cs="宋体"/>
                <w:szCs w:val="21"/>
              </w:rPr>
            </w:pPr>
            <w:r>
              <w:rPr>
                <w:rFonts w:hint="eastAsia" w:ascii="宋体" w:hAnsi="宋体" w:cs="宋体"/>
                <w:szCs w:val="21"/>
              </w:rPr>
              <w:t>四平市</w:t>
            </w:r>
          </w:p>
        </w:tc>
        <w:tc>
          <w:tcPr>
            <w:tcW w:w="2565" w:type="dxa"/>
            <w:tcBorders>
              <w:top w:val="single" w:color="auto" w:sz="4" w:space="0"/>
              <w:left w:val="single" w:color="auto" w:sz="4" w:space="0"/>
              <w:right w:val="single" w:color="auto" w:sz="4" w:space="0"/>
            </w:tcBorders>
            <w:vAlign w:val="center"/>
          </w:tcPr>
          <w:p>
            <w:pPr>
              <w:jc w:val="both"/>
              <w:rPr>
                <w:rFonts w:ascii="宋体" w:hAnsi="宋体" w:cs="宋体"/>
                <w:szCs w:val="21"/>
              </w:rPr>
            </w:pPr>
            <w:r>
              <w:rPr>
                <w:rFonts w:hint="eastAsia" w:ascii="宋体" w:hAnsi="宋体" w:cs="宋体"/>
                <w:szCs w:val="21"/>
              </w:rPr>
              <w:t>铁西区-建兴街</w:t>
            </w:r>
          </w:p>
        </w:tc>
        <w:tc>
          <w:tcPr>
            <w:tcW w:w="1305" w:type="dxa"/>
            <w:tcBorders>
              <w:top w:val="single" w:color="auto" w:sz="4" w:space="0"/>
              <w:left w:val="single" w:color="auto" w:sz="4" w:space="0"/>
              <w:right w:val="single" w:color="auto" w:sz="4" w:space="0"/>
            </w:tcBorders>
            <w:vAlign w:val="center"/>
          </w:tcPr>
          <w:p>
            <w:pPr>
              <w:jc w:val="both"/>
              <w:rPr>
                <w:rFonts w:ascii="宋体" w:hAnsi="宋体" w:cs="宋体"/>
                <w:szCs w:val="21"/>
              </w:rPr>
            </w:pPr>
            <w:r>
              <w:rPr>
                <w:rFonts w:hint="eastAsia" w:ascii="宋体" w:hAnsi="宋体" w:cs="宋体"/>
                <w:szCs w:val="21"/>
              </w:rPr>
              <w:t>写字楼</w:t>
            </w:r>
          </w:p>
        </w:tc>
        <w:tc>
          <w:tcPr>
            <w:tcW w:w="1740" w:type="dxa"/>
            <w:tcBorders>
              <w:top w:val="single" w:color="auto" w:sz="4" w:space="0"/>
              <w:left w:val="single" w:color="auto" w:sz="4" w:space="0"/>
              <w:right w:val="single" w:color="auto" w:sz="4" w:space="0"/>
            </w:tcBorders>
            <w:vAlign w:val="center"/>
          </w:tcPr>
          <w:p>
            <w:pPr>
              <w:spacing w:line="360" w:lineRule="auto"/>
              <w:ind w:firstLine="420" w:firstLineChars="200"/>
              <w:jc w:val="both"/>
              <w:rPr>
                <w:rFonts w:ascii="宋体" w:hAnsi="宋体" w:cs="宋体"/>
                <w:szCs w:val="21"/>
              </w:rPr>
            </w:pPr>
            <w:r>
              <w:rPr>
                <w:rFonts w:hint="eastAsia" w:ascii="宋体" w:hAnsi="宋体" w:cs="宋体"/>
                <w:szCs w:val="21"/>
              </w:rPr>
              <w:t>1.00</w:t>
            </w:r>
          </w:p>
        </w:tc>
        <w:tc>
          <w:tcPr>
            <w:tcW w:w="1486" w:type="dxa"/>
            <w:tcBorders>
              <w:top w:val="single" w:color="auto" w:sz="4" w:space="0"/>
              <w:left w:val="single" w:color="auto" w:sz="4" w:space="0"/>
              <w:right w:val="single" w:color="auto" w:sz="4" w:space="0"/>
            </w:tcBorders>
            <w:vAlign w:val="center"/>
          </w:tcPr>
          <w:p>
            <w:pPr>
              <w:spacing w:line="360" w:lineRule="auto"/>
              <w:ind w:firstLine="420" w:firstLineChars="200"/>
              <w:jc w:val="both"/>
              <w:rPr>
                <w:rFonts w:ascii="宋体" w:hAnsi="宋体" w:cs="宋体"/>
                <w:szCs w:val="21"/>
              </w:rPr>
            </w:pPr>
            <w:r>
              <w:rPr>
                <w:rFonts w:hint="eastAsia" w:ascii="宋体" w:hAnsi="宋体" w:cs="宋体"/>
                <w:szCs w:val="21"/>
              </w:rPr>
              <w:t>660.00</w:t>
            </w:r>
          </w:p>
        </w:tc>
      </w:tr>
    </w:tbl>
    <w:p>
      <w:pPr>
        <w:widowControl w:val="0"/>
        <w:wordWrap/>
        <w:adjustRightInd/>
        <w:snapToGrid/>
        <w:spacing w:line="240" w:lineRule="auto"/>
        <w:ind w:left="0" w:leftChars="0" w:right="0" w:firstLine="640" w:firstLineChars="200"/>
        <w:jc w:val="both"/>
        <w:textAlignment w:val="auto"/>
        <w:outlineLvl w:val="9"/>
        <w:rPr>
          <w:rFonts w:ascii="宋体" w:hAnsi="宋体" w:eastAsia="仿宋_GB2312" w:cs="仿宋_GB2312"/>
          <w:sz w:val="32"/>
          <w:szCs w:val="32"/>
        </w:rPr>
      </w:pPr>
      <w:r>
        <w:rPr>
          <w:rFonts w:hint="eastAsia" w:ascii="宋体" w:hAnsi="宋体" w:eastAsia="仿宋_GB2312" w:cs="仿宋_GB2312"/>
          <w:sz w:val="32"/>
          <w:szCs w:val="32"/>
        </w:rPr>
        <w:t>注：以上政府明确批复收费标准是依据现行文件确定的，如遇调整则依据政府相关文件规定确定，本次测试依据现行规定标准，暂未考虑收费调整可能形成的影响。</w:t>
      </w:r>
    </w:p>
    <w:p>
      <w:pPr>
        <w:widowControl w:val="0"/>
        <w:wordWrap/>
        <w:adjustRightInd/>
        <w:snapToGrid/>
        <w:spacing w:line="240" w:lineRule="auto"/>
        <w:ind w:left="0" w:leftChars="0" w:right="0" w:firstLine="566" w:firstLineChars="177"/>
        <w:jc w:val="both"/>
        <w:textAlignment w:val="auto"/>
        <w:outlineLvl w:val="9"/>
        <w:rPr>
          <w:rFonts w:ascii="宋体" w:hAnsi="宋体" w:eastAsia="仿宋_GB2312" w:cs="仿宋_GB2312"/>
          <w:sz w:val="32"/>
          <w:szCs w:val="32"/>
        </w:rPr>
      </w:pPr>
      <w:r>
        <w:rPr>
          <w:rFonts w:hint="eastAsia" w:ascii="宋体" w:hAnsi="宋体" w:eastAsia="仿宋_GB2312" w:cs="仿宋_GB2312"/>
          <w:sz w:val="32"/>
          <w:szCs w:val="32"/>
        </w:rPr>
        <w:t>（</w:t>
      </w:r>
      <w:r>
        <w:rPr>
          <w:rFonts w:hint="eastAsia" w:ascii="宋体" w:hAnsi="宋体" w:cs="宋体"/>
          <w:sz w:val="32"/>
          <w:szCs w:val="32"/>
        </w:rPr>
        <w:t>2</w:t>
      </w:r>
      <w:r>
        <w:rPr>
          <w:rFonts w:hint="eastAsia" w:ascii="宋体" w:hAnsi="宋体" w:eastAsia="仿宋_GB2312" w:cs="仿宋_GB2312"/>
          <w:sz w:val="32"/>
          <w:szCs w:val="32"/>
        </w:rPr>
        <w:t>）收费项目数量</w:t>
      </w:r>
    </w:p>
    <w:p>
      <w:pPr>
        <w:widowControl w:val="0"/>
        <w:wordWrap/>
        <w:adjustRightInd/>
        <w:snapToGrid/>
        <w:spacing w:line="240" w:lineRule="auto"/>
        <w:ind w:left="0" w:leftChars="0" w:right="0" w:firstLine="566" w:firstLineChars="177"/>
        <w:jc w:val="both"/>
        <w:textAlignment w:val="auto"/>
        <w:outlineLvl w:val="9"/>
        <w:rPr>
          <w:rFonts w:ascii="宋体" w:hAnsi="宋体" w:eastAsia="仿宋_GB2312" w:cs="仿宋_GB2312"/>
          <w:sz w:val="32"/>
          <w:szCs w:val="32"/>
        </w:rPr>
      </w:pPr>
      <w:r>
        <w:rPr>
          <w:rFonts w:hint="eastAsia" w:ascii="宋体" w:hAnsi="宋体" w:cs="宋体"/>
          <w:sz w:val="32"/>
          <w:szCs w:val="32"/>
        </w:rPr>
        <w:t>①</w:t>
      </w:r>
      <w:r>
        <w:rPr>
          <w:rFonts w:hint="eastAsia" w:ascii="宋体" w:hAnsi="宋体" w:eastAsia="仿宋_GB2312" w:cs="仿宋_GB2312"/>
          <w:sz w:val="32"/>
          <w:szCs w:val="32"/>
        </w:rPr>
        <w:t>预测期内各年度在校学生预测数量</w:t>
      </w:r>
    </w:p>
    <w:p>
      <w:pPr>
        <w:widowControl w:val="0"/>
        <w:wordWrap/>
        <w:adjustRightInd/>
        <w:snapToGrid/>
        <w:spacing w:line="240" w:lineRule="auto"/>
        <w:ind w:left="0" w:leftChars="0" w:right="0" w:firstLine="566" w:firstLineChars="177"/>
        <w:jc w:val="both"/>
        <w:textAlignment w:val="auto"/>
        <w:outlineLvl w:val="9"/>
        <w:rPr>
          <w:rFonts w:ascii="方正小标宋简体" w:hAnsi="方正小标宋简体" w:eastAsia="方正小标宋简体" w:cs="方正小标宋简体"/>
          <w:szCs w:val="21"/>
        </w:rPr>
      </w:pPr>
      <w:r>
        <w:rPr>
          <w:rFonts w:hint="eastAsia" w:ascii="宋体" w:hAnsi="宋体" w:eastAsia="仿宋_GB2312" w:cs="仿宋_GB2312"/>
          <w:sz w:val="32"/>
          <w:szCs w:val="32"/>
        </w:rPr>
        <w:t>根据学校截止</w:t>
      </w:r>
      <w:r>
        <w:rPr>
          <w:rFonts w:hint="eastAsia" w:ascii="宋体" w:hAnsi="宋体" w:cs="宋体"/>
          <w:sz w:val="32"/>
          <w:szCs w:val="32"/>
        </w:rPr>
        <w:t>2022</w:t>
      </w:r>
      <w:r>
        <w:rPr>
          <w:rFonts w:hint="eastAsia" w:ascii="宋体" w:hAnsi="宋体" w:eastAsia="仿宋_GB2312" w:cs="仿宋_GB2312"/>
          <w:sz w:val="32"/>
          <w:szCs w:val="32"/>
        </w:rPr>
        <w:t>年的实际在校生及学校预计</w:t>
      </w:r>
      <w:r>
        <w:rPr>
          <w:rFonts w:hint="eastAsia" w:ascii="宋体" w:hAnsi="宋体" w:cs="宋体"/>
          <w:sz w:val="32"/>
          <w:szCs w:val="32"/>
        </w:rPr>
        <w:t>2023-2044</w:t>
      </w:r>
      <w:r>
        <w:rPr>
          <w:rFonts w:hint="eastAsia" w:ascii="宋体" w:hAnsi="宋体" w:eastAsia="仿宋_GB2312" w:cs="仿宋_GB2312"/>
          <w:sz w:val="32"/>
          <w:szCs w:val="32"/>
        </w:rPr>
        <w:t>年的招收学生情况，并在</w:t>
      </w:r>
      <w:r>
        <w:rPr>
          <w:rFonts w:hint="eastAsia" w:ascii="宋体" w:hAnsi="宋体" w:cs="宋体"/>
          <w:sz w:val="32"/>
          <w:szCs w:val="32"/>
        </w:rPr>
        <w:t>2026</w:t>
      </w:r>
      <w:r>
        <w:rPr>
          <w:rFonts w:hint="eastAsia" w:ascii="宋体" w:hAnsi="宋体" w:eastAsia="仿宋_GB2312" w:cs="仿宋_GB2312"/>
          <w:sz w:val="32"/>
          <w:szCs w:val="32"/>
        </w:rPr>
        <w:t>年后按每年招收学生数量维持不变的基础上，确定学院各年拟招生学生数量及实际在校学生数量。经测算后，各届在校的学生数量情况如下：</w:t>
      </w:r>
    </w:p>
    <w:tbl>
      <w:tblPr>
        <w:tblpPr w:leftFromText="180" w:rightFromText="180" w:vertAnchor="text" w:horzAnchor="page" w:tblpX="615" w:tblpY="674"/>
        <w:tblOverlap w:val="never"/>
        <w:tblW w:w="109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4"/>
        <w:gridCol w:w="1511"/>
        <w:gridCol w:w="541"/>
        <w:gridCol w:w="1116"/>
        <w:gridCol w:w="724"/>
        <w:gridCol w:w="724"/>
        <w:gridCol w:w="724"/>
        <w:gridCol w:w="724"/>
        <w:gridCol w:w="725"/>
        <w:gridCol w:w="727"/>
        <w:gridCol w:w="727"/>
        <w:gridCol w:w="727"/>
        <w:gridCol w:w="1050"/>
      </w:tblGrid>
      <w:tr>
        <w:trPr>
          <w:trHeight w:val="628" w:hRule="atLeast"/>
          <w:tblHeader/>
        </w:trPr>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sz w:val="20"/>
                <w:szCs w:val="20"/>
              </w:rPr>
            </w:pPr>
            <w:r>
              <w:rPr>
                <w:rFonts w:hint="eastAsia" w:ascii="黑体" w:hAnsi="黑体" w:eastAsia="黑体" w:cs="黑体"/>
                <w:color w:val="000000"/>
                <w:kern w:val="0"/>
                <w:sz w:val="20"/>
                <w:szCs w:val="20"/>
              </w:rPr>
              <w:t>专业代码</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sz w:val="20"/>
                <w:szCs w:val="20"/>
              </w:rPr>
            </w:pPr>
            <w:r>
              <w:rPr>
                <w:rFonts w:hint="eastAsia" w:ascii="黑体" w:hAnsi="黑体" w:eastAsia="黑体" w:cs="黑体"/>
                <w:color w:val="000000"/>
                <w:kern w:val="0"/>
                <w:sz w:val="20"/>
                <w:szCs w:val="20"/>
              </w:rPr>
              <w:t>专业名称</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sz w:val="20"/>
                <w:szCs w:val="20"/>
              </w:rPr>
            </w:pPr>
            <w:r>
              <w:rPr>
                <w:rFonts w:hint="eastAsia" w:ascii="黑体" w:hAnsi="黑体" w:eastAsia="黑体" w:cs="黑体"/>
                <w:color w:val="000000"/>
                <w:kern w:val="0"/>
                <w:sz w:val="20"/>
                <w:szCs w:val="20"/>
              </w:rPr>
              <w:t>学制</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sz w:val="20"/>
                <w:szCs w:val="20"/>
              </w:rPr>
            </w:pPr>
            <w:r>
              <w:rPr>
                <w:rFonts w:hint="eastAsia" w:ascii="黑体" w:hAnsi="黑体" w:eastAsia="黑体" w:cs="黑体"/>
                <w:color w:val="000000"/>
                <w:kern w:val="0"/>
                <w:sz w:val="20"/>
                <w:szCs w:val="20"/>
              </w:rPr>
              <w:t>学费标标</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sz w:val="20"/>
                <w:szCs w:val="20"/>
              </w:rPr>
            </w:pPr>
            <w:r>
              <w:rPr>
                <w:rStyle w:val="22"/>
                <w:rFonts w:hint="eastAsia" w:ascii="黑体" w:hAnsi="黑体" w:eastAsia="黑体" w:cs="黑体"/>
                <w:sz w:val="20"/>
                <w:szCs w:val="20"/>
              </w:rPr>
              <w:t>2018</w:t>
            </w:r>
            <w:r>
              <w:rPr>
                <w:rFonts w:hint="eastAsia" w:ascii="黑体" w:hAnsi="黑体" w:eastAsia="黑体" w:cs="黑体"/>
                <w:color w:val="000000"/>
                <w:kern w:val="0"/>
                <w:sz w:val="20"/>
                <w:szCs w:val="20"/>
              </w:rPr>
              <w:t>年</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sz w:val="20"/>
                <w:szCs w:val="20"/>
              </w:rPr>
            </w:pPr>
            <w:r>
              <w:rPr>
                <w:rStyle w:val="22"/>
                <w:rFonts w:hint="eastAsia" w:ascii="黑体" w:hAnsi="黑体" w:eastAsia="黑体" w:cs="黑体"/>
                <w:sz w:val="20"/>
                <w:szCs w:val="20"/>
              </w:rPr>
              <w:t>2019</w:t>
            </w:r>
            <w:r>
              <w:rPr>
                <w:rFonts w:hint="eastAsia" w:ascii="黑体" w:hAnsi="黑体" w:eastAsia="黑体" w:cs="黑体"/>
                <w:color w:val="000000"/>
                <w:kern w:val="0"/>
                <w:sz w:val="20"/>
                <w:szCs w:val="20"/>
              </w:rPr>
              <w:t>年</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sz w:val="20"/>
                <w:szCs w:val="20"/>
              </w:rPr>
            </w:pPr>
            <w:r>
              <w:rPr>
                <w:rStyle w:val="22"/>
                <w:rFonts w:hint="eastAsia" w:ascii="黑体" w:hAnsi="黑体" w:eastAsia="黑体" w:cs="黑体"/>
                <w:sz w:val="20"/>
                <w:szCs w:val="20"/>
              </w:rPr>
              <w:t>2020</w:t>
            </w:r>
            <w:r>
              <w:rPr>
                <w:rFonts w:hint="eastAsia" w:ascii="黑体" w:hAnsi="黑体" w:eastAsia="黑体" w:cs="黑体"/>
                <w:color w:val="000000"/>
                <w:kern w:val="0"/>
                <w:sz w:val="20"/>
                <w:szCs w:val="20"/>
              </w:rPr>
              <w:t>年</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sz w:val="20"/>
                <w:szCs w:val="20"/>
              </w:rPr>
            </w:pPr>
            <w:r>
              <w:rPr>
                <w:rStyle w:val="22"/>
                <w:rFonts w:hint="eastAsia" w:ascii="黑体" w:hAnsi="黑体" w:eastAsia="黑体" w:cs="黑体"/>
                <w:sz w:val="20"/>
                <w:szCs w:val="20"/>
              </w:rPr>
              <w:t>2021</w:t>
            </w:r>
            <w:r>
              <w:rPr>
                <w:rFonts w:hint="eastAsia" w:ascii="黑体" w:hAnsi="黑体" w:eastAsia="黑体" w:cs="黑体"/>
                <w:color w:val="000000"/>
                <w:kern w:val="0"/>
                <w:sz w:val="20"/>
                <w:szCs w:val="20"/>
              </w:rPr>
              <w:t>年</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sz w:val="20"/>
                <w:szCs w:val="20"/>
              </w:rPr>
            </w:pPr>
            <w:r>
              <w:rPr>
                <w:rStyle w:val="22"/>
                <w:rFonts w:hint="eastAsia" w:ascii="黑体" w:hAnsi="黑体" w:eastAsia="黑体" w:cs="黑体"/>
                <w:sz w:val="20"/>
                <w:szCs w:val="20"/>
              </w:rPr>
              <w:t>2022</w:t>
            </w:r>
            <w:r>
              <w:rPr>
                <w:rFonts w:hint="eastAsia" w:ascii="黑体" w:hAnsi="黑体" w:eastAsia="黑体" w:cs="黑体"/>
                <w:color w:val="000000"/>
                <w:kern w:val="0"/>
                <w:sz w:val="20"/>
                <w:szCs w:val="20"/>
              </w:rPr>
              <w:t>年</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sz w:val="20"/>
                <w:szCs w:val="20"/>
              </w:rPr>
            </w:pPr>
            <w:r>
              <w:rPr>
                <w:rStyle w:val="22"/>
                <w:rFonts w:hint="eastAsia" w:ascii="黑体" w:hAnsi="黑体" w:eastAsia="黑体" w:cs="黑体"/>
                <w:sz w:val="20"/>
                <w:szCs w:val="20"/>
              </w:rPr>
              <w:t>2023</w:t>
            </w:r>
            <w:r>
              <w:rPr>
                <w:rFonts w:hint="eastAsia" w:ascii="黑体" w:hAnsi="黑体" w:eastAsia="黑体" w:cs="黑体"/>
                <w:color w:val="000000"/>
                <w:kern w:val="0"/>
                <w:sz w:val="20"/>
                <w:szCs w:val="20"/>
              </w:rPr>
              <w:t>年</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sz w:val="20"/>
                <w:szCs w:val="20"/>
              </w:rPr>
            </w:pPr>
            <w:r>
              <w:rPr>
                <w:rStyle w:val="22"/>
                <w:rFonts w:hint="eastAsia" w:ascii="黑体" w:hAnsi="黑体" w:eastAsia="黑体" w:cs="黑体"/>
                <w:sz w:val="20"/>
                <w:szCs w:val="20"/>
              </w:rPr>
              <w:t>2024</w:t>
            </w:r>
            <w:r>
              <w:rPr>
                <w:rFonts w:hint="eastAsia" w:ascii="黑体" w:hAnsi="黑体" w:eastAsia="黑体" w:cs="黑体"/>
                <w:color w:val="000000"/>
                <w:kern w:val="0"/>
                <w:sz w:val="20"/>
                <w:szCs w:val="20"/>
              </w:rPr>
              <w:t>年</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sz w:val="20"/>
                <w:szCs w:val="20"/>
              </w:rPr>
            </w:pPr>
            <w:r>
              <w:rPr>
                <w:rStyle w:val="22"/>
                <w:rFonts w:hint="eastAsia" w:ascii="黑体" w:hAnsi="黑体" w:eastAsia="黑体" w:cs="黑体"/>
                <w:sz w:val="20"/>
                <w:szCs w:val="20"/>
              </w:rPr>
              <w:t>2025</w:t>
            </w:r>
            <w:r>
              <w:rPr>
                <w:rFonts w:hint="eastAsia" w:ascii="黑体" w:hAnsi="黑体" w:eastAsia="黑体" w:cs="黑体"/>
                <w:color w:val="000000"/>
                <w:kern w:val="0"/>
                <w:sz w:val="20"/>
                <w:szCs w:val="20"/>
              </w:rPr>
              <w:t>年</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sz w:val="20"/>
                <w:szCs w:val="20"/>
              </w:rPr>
            </w:pPr>
            <w:r>
              <w:rPr>
                <w:rStyle w:val="22"/>
                <w:rFonts w:hint="eastAsia" w:ascii="黑体" w:hAnsi="黑体" w:eastAsia="黑体" w:cs="黑体"/>
                <w:sz w:val="20"/>
                <w:szCs w:val="20"/>
              </w:rPr>
              <w:t>2026</w:t>
            </w:r>
            <w:r>
              <w:rPr>
                <w:rFonts w:hint="eastAsia" w:ascii="黑体" w:hAnsi="黑体" w:eastAsia="黑体" w:cs="黑体"/>
                <w:color w:val="000000"/>
                <w:kern w:val="0"/>
                <w:sz w:val="20"/>
                <w:szCs w:val="20"/>
              </w:rPr>
              <w:t>年-2053年</w:t>
            </w:r>
          </w:p>
        </w:tc>
      </w:tr>
      <w:tr>
        <w:trPr>
          <w:trHeight w:val="323" w:hRule="atLeast"/>
        </w:trPr>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770101</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幼儿保育</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3200</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33</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35</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23</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50</w:t>
            </w:r>
          </w:p>
        </w:tc>
      </w:tr>
      <w:tr>
        <w:trPr>
          <w:trHeight w:val="628" w:hRule="atLeast"/>
        </w:trPr>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750301</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民族音乐与舞蹈</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3200</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50</w:t>
            </w:r>
          </w:p>
        </w:tc>
      </w:tr>
      <w:tr>
        <w:trPr>
          <w:trHeight w:val="323" w:hRule="atLeast"/>
        </w:trPr>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570102K</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学前教育</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3200/3300</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139</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218</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164</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290</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290</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290</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290</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300</w:t>
            </w:r>
          </w:p>
        </w:tc>
      </w:tr>
      <w:tr>
        <w:trPr>
          <w:trHeight w:val="323" w:hRule="atLeast"/>
        </w:trPr>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570102K</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学前教育</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3300</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34</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56</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27</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43</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p>
        </w:tc>
      </w:tr>
      <w:tr>
        <w:trPr>
          <w:trHeight w:val="323" w:hRule="atLeast"/>
        </w:trPr>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570102K</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学前教育</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3300</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80</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40</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40</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40</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26</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80</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80</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80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190</w:t>
            </w:r>
          </w:p>
        </w:tc>
      </w:tr>
      <w:tr>
        <w:trPr>
          <w:trHeight w:val="323" w:hRule="atLeast"/>
        </w:trPr>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570103K</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小学教育</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3300</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42</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39</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40</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80</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40</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80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150</w:t>
            </w:r>
          </w:p>
        </w:tc>
      </w:tr>
      <w:tr>
        <w:trPr>
          <w:trHeight w:val="345" w:hRule="atLeast"/>
        </w:trPr>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570104K</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小学语文教育</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3300</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42</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40</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71</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78</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39</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80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160</w:t>
            </w:r>
          </w:p>
        </w:tc>
      </w:tr>
    </w:tbl>
    <w:p>
      <w:pPr>
        <w:widowControl w:val="0"/>
        <w:wordWrap/>
        <w:adjustRightInd/>
        <w:snapToGrid/>
        <w:spacing w:line="240" w:lineRule="auto"/>
        <w:ind w:left="0" w:leftChars="0" w:right="0" w:firstLine="369" w:firstLineChars="176"/>
        <w:jc w:val="right"/>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单位：人</w:t>
      </w:r>
    </w:p>
    <w:p>
      <w:pPr>
        <w:spacing w:line="360" w:lineRule="auto"/>
        <w:ind w:firstLine="566" w:firstLineChars="177"/>
        <w:rPr>
          <w:rFonts w:ascii="Arial Narrow" w:hAnsi="Arial Narrow" w:eastAsia="仿宋_GB2312"/>
          <w:sz w:val="24"/>
        </w:rPr>
      </w:pPr>
      <w:r>
        <w:rPr>
          <w:rFonts w:hint="eastAsia" w:ascii="仿宋_GB2312" w:hAnsi="仿宋_GB2312" w:eastAsia="仿宋_GB2312" w:cs="仿宋_GB2312"/>
          <w:sz w:val="32"/>
          <w:szCs w:val="32"/>
        </w:rPr>
        <w:t>备注：</w:t>
      </w:r>
      <w:r>
        <w:rPr>
          <w:rFonts w:hint="eastAsia" w:ascii="宋体" w:hAnsi="宋体" w:cs="宋体"/>
          <w:sz w:val="32"/>
          <w:szCs w:val="32"/>
        </w:rPr>
        <w:t>2026</w:t>
      </w:r>
      <w:r>
        <w:rPr>
          <w:rFonts w:hint="eastAsia" w:ascii="仿宋_GB2312" w:hAnsi="仿宋_GB2312" w:eastAsia="仿宋_GB2312" w:cs="仿宋_GB2312"/>
          <w:sz w:val="32"/>
          <w:szCs w:val="32"/>
        </w:rPr>
        <w:t>年以后每年预计的招生人数不再变化，所以</w:t>
      </w:r>
      <w:r>
        <w:rPr>
          <w:rFonts w:hint="eastAsia" w:ascii="宋体" w:hAnsi="宋体" w:cs="宋体"/>
          <w:sz w:val="32"/>
          <w:szCs w:val="32"/>
        </w:rPr>
        <w:t>2026</w:t>
      </w:r>
      <w:r>
        <w:rPr>
          <w:rFonts w:hint="eastAsia" w:ascii="仿宋_GB2312" w:hAnsi="仿宋_GB2312" w:eastAsia="仿宋_GB2312" w:cs="仿宋_GB2312"/>
          <w:sz w:val="32"/>
          <w:szCs w:val="32"/>
        </w:rPr>
        <w:t>年</w:t>
      </w:r>
      <w:r>
        <w:rPr>
          <w:rFonts w:hint="eastAsia" w:ascii="宋体" w:hAnsi="宋体" w:cs="宋体"/>
          <w:sz w:val="32"/>
          <w:szCs w:val="32"/>
        </w:rPr>
        <w:t>-2044</w:t>
      </w:r>
      <w:r>
        <w:rPr>
          <w:rFonts w:hint="eastAsia" w:ascii="仿宋_GB2312" w:hAnsi="仿宋_GB2312" w:eastAsia="仿宋_GB2312" w:cs="仿宋_GB2312"/>
          <w:sz w:val="32"/>
          <w:szCs w:val="32"/>
        </w:rPr>
        <w:t>年数据在一列中列示。</w:t>
      </w:r>
    </w:p>
    <w:p>
      <w:pPr>
        <w:spacing w:line="360" w:lineRule="auto"/>
        <w:ind w:firstLine="566" w:firstLineChars="177"/>
        <w:rPr>
          <w:rFonts w:ascii="仿宋_GB2312" w:hAnsi="仿宋_GB2312" w:eastAsia="仿宋_GB2312" w:cs="仿宋_GB2312"/>
          <w:sz w:val="32"/>
          <w:szCs w:val="32"/>
        </w:rPr>
      </w:pPr>
      <w:r>
        <w:rPr>
          <w:rFonts w:hint="eastAsia" w:ascii="宋体" w:hAnsi="宋体" w:cs="宋体"/>
          <w:sz w:val="32"/>
          <w:szCs w:val="32"/>
        </w:rPr>
        <w:t>②</w:t>
      </w:r>
      <w:r>
        <w:rPr>
          <w:rFonts w:hint="eastAsia" w:ascii="仿宋_GB2312" w:hAnsi="仿宋_GB2312" w:eastAsia="仿宋_GB2312" w:cs="仿宋_GB2312"/>
          <w:sz w:val="32"/>
          <w:szCs w:val="32"/>
        </w:rPr>
        <w:t>预测期内学生住宿情况</w:t>
      </w:r>
    </w:p>
    <w:p>
      <w:pPr>
        <w:spacing w:line="360" w:lineRule="auto"/>
        <w:ind w:firstLine="566" w:firstLineChars="17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根据预测期内的在校学生数量，具体各年预计住宿学生数量及预期标准分配情况如下：</w:t>
      </w:r>
    </w:p>
    <w:p>
      <w:pPr>
        <w:spacing w:line="360" w:lineRule="auto"/>
        <w:ind w:firstLine="371" w:firstLineChars="177"/>
        <w:jc w:val="right"/>
        <w:rPr>
          <w:rFonts w:ascii="方正小标宋简体" w:hAnsi="方正小标宋简体" w:eastAsia="方正小标宋简体" w:cs="方正小标宋简体"/>
          <w:szCs w:val="21"/>
        </w:rPr>
      </w:pPr>
      <w:r>
        <w:rPr>
          <w:rFonts w:hint="eastAsia" w:ascii="仿宋_GB2312" w:hAnsi="仿宋_GB2312" w:eastAsia="仿宋_GB2312" w:cs="仿宋_GB2312"/>
          <w:szCs w:val="21"/>
        </w:rPr>
        <w:t>单位：人</w:t>
      </w:r>
    </w:p>
    <w:tbl>
      <w:tblPr>
        <w:tblW w:w="106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0"/>
        <w:gridCol w:w="1192"/>
        <w:gridCol w:w="977"/>
        <w:gridCol w:w="977"/>
        <w:gridCol w:w="977"/>
        <w:gridCol w:w="977"/>
        <w:gridCol w:w="977"/>
        <w:gridCol w:w="977"/>
        <w:gridCol w:w="1805"/>
      </w:tblGrid>
      <w:tr>
        <w:trPr>
          <w:trHeight w:val="556" w:hRule="atLeast"/>
          <w:jc w:val="center"/>
        </w:trPr>
        <w:tc>
          <w:tcPr>
            <w:tcW w:w="18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8"/>
                <w:szCs w:val="18"/>
              </w:rPr>
            </w:pP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标准元/年</w:t>
            </w:r>
          </w:p>
        </w:tc>
        <w:tc>
          <w:tcPr>
            <w:tcW w:w="9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2023年</w:t>
            </w:r>
          </w:p>
        </w:tc>
        <w:tc>
          <w:tcPr>
            <w:tcW w:w="9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2024年</w:t>
            </w:r>
          </w:p>
        </w:tc>
        <w:tc>
          <w:tcPr>
            <w:tcW w:w="9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2025年</w:t>
            </w:r>
          </w:p>
        </w:tc>
        <w:tc>
          <w:tcPr>
            <w:tcW w:w="9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2026年</w:t>
            </w:r>
          </w:p>
        </w:tc>
        <w:tc>
          <w:tcPr>
            <w:tcW w:w="9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2027年</w:t>
            </w:r>
          </w:p>
        </w:tc>
        <w:tc>
          <w:tcPr>
            <w:tcW w:w="9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2028年</w:t>
            </w:r>
          </w:p>
        </w:tc>
        <w:tc>
          <w:tcPr>
            <w:tcW w:w="18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2029年-2053年</w:t>
            </w:r>
          </w:p>
        </w:tc>
      </w:tr>
      <w:tr>
        <w:trPr>
          <w:trHeight w:val="612" w:hRule="atLeast"/>
          <w:jc w:val="center"/>
        </w:trPr>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在校人数（床位数）</w:t>
            </w:r>
          </w:p>
        </w:tc>
        <w:tc>
          <w:tcPr>
            <w:tcW w:w="11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9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2,065</w:t>
            </w:r>
          </w:p>
        </w:tc>
        <w:tc>
          <w:tcPr>
            <w:tcW w:w="9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2,229</w:t>
            </w:r>
          </w:p>
        </w:tc>
        <w:tc>
          <w:tcPr>
            <w:tcW w:w="9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2,450</w:t>
            </w:r>
          </w:p>
        </w:tc>
        <w:tc>
          <w:tcPr>
            <w:tcW w:w="9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2,710</w:t>
            </w:r>
          </w:p>
        </w:tc>
        <w:tc>
          <w:tcPr>
            <w:tcW w:w="9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3,020</w:t>
            </w:r>
          </w:p>
        </w:tc>
        <w:tc>
          <w:tcPr>
            <w:tcW w:w="9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3,290</w:t>
            </w:r>
          </w:p>
        </w:tc>
        <w:tc>
          <w:tcPr>
            <w:tcW w:w="18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3,300</w:t>
            </w:r>
          </w:p>
        </w:tc>
      </w:tr>
      <w:tr>
        <w:trPr>
          <w:trHeight w:val="311" w:hRule="atLeast"/>
          <w:jc w:val="center"/>
        </w:trPr>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标准及住宿安排</w:t>
            </w:r>
          </w:p>
        </w:tc>
        <w:tc>
          <w:tcPr>
            <w:tcW w:w="11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9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9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9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9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9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9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80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r>
      <w:tr>
        <w:trPr>
          <w:trHeight w:val="311" w:hRule="atLeast"/>
          <w:jc w:val="center"/>
        </w:trPr>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4人间</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1,200.00</w:t>
            </w:r>
          </w:p>
        </w:tc>
        <w:tc>
          <w:tcPr>
            <w:tcW w:w="9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9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9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2,450</w:t>
            </w:r>
          </w:p>
        </w:tc>
        <w:tc>
          <w:tcPr>
            <w:tcW w:w="9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2,710</w:t>
            </w:r>
          </w:p>
        </w:tc>
        <w:tc>
          <w:tcPr>
            <w:tcW w:w="9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3,020</w:t>
            </w:r>
          </w:p>
        </w:tc>
        <w:tc>
          <w:tcPr>
            <w:tcW w:w="9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3,290</w:t>
            </w:r>
          </w:p>
        </w:tc>
        <w:tc>
          <w:tcPr>
            <w:tcW w:w="18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3,300</w:t>
            </w:r>
          </w:p>
        </w:tc>
      </w:tr>
      <w:tr>
        <w:trPr>
          <w:trHeight w:val="311" w:hRule="atLeast"/>
          <w:jc w:val="center"/>
        </w:trPr>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4人间</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800.00</w:t>
            </w:r>
          </w:p>
        </w:tc>
        <w:tc>
          <w:tcPr>
            <w:tcW w:w="9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9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9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9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9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9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80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r>
      <w:tr>
        <w:trPr>
          <w:trHeight w:val="311" w:hRule="atLeast"/>
          <w:jc w:val="center"/>
        </w:trPr>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6人间</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600.00</w:t>
            </w:r>
          </w:p>
        </w:tc>
        <w:tc>
          <w:tcPr>
            <w:tcW w:w="9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1,200</w:t>
            </w:r>
          </w:p>
        </w:tc>
        <w:tc>
          <w:tcPr>
            <w:tcW w:w="9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1,200</w:t>
            </w:r>
          </w:p>
        </w:tc>
        <w:tc>
          <w:tcPr>
            <w:tcW w:w="9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9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9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9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80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r>
      <w:tr>
        <w:trPr>
          <w:trHeight w:val="321" w:hRule="atLeast"/>
          <w:jc w:val="center"/>
        </w:trPr>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8人间</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450.00</w:t>
            </w:r>
          </w:p>
        </w:tc>
        <w:tc>
          <w:tcPr>
            <w:tcW w:w="9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865</w:t>
            </w:r>
          </w:p>
        </w:tc>
        <w:tc>
          <w:tcPr>
            <w:tcW w:w="9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1,029</w:t>
            </w:r>
          </w:p>
        </w:tc>
        <w:tc>
          <w:tcPr>
            <w:tcW w:w="9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9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9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8"/>
                <w:szCs w:val="18"/>
              </w:rPr>
            </w:pPr>
          </w:p>
        </w:tc>
        <w:tc>
          <w:tcPr>
            <w:tcW w:w="9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8"/>
                <w:szCs w:val="18"/>
              </w:rPr>
            </w:pPr>
          </w:p>
        </w:tc>
        <w:tc>
          <w:tcPr>
            <w:tcW w:w="18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 w:val="18"/>
                <w:szCs w:val="18"/>
              </w:rPr>
            </w:pPr>
          </w:p>
        </w:tc>
      </w:tr>
    </w:tbl>
    <w:p>
      <w:pPr>
        <w:spacing w:line="360" w:lineRule="auto"/>
        <w:ind w:firstLine="566" w:firstLineChars="177"/>
        <w:rPr>
          <w:rFonts w:ascii="仿宋_GB2312" w:hAnsi="仿宋_GB2312" w:eastAsia="仿宋_GB2312" w:cs="仿宋_GB2312"/>
          <w:sz w:val="32"/>
          <w:szCs w:val="32"/>
        </w:rPr>
      </w:pPr>
      <w:r>
        <w:rPr>
          <w:rFonts w:hint="eastAsia" w:ascii="仿宋_GB2312" w:hAnsi="仿宋_GB2312" w:eastAsia="仿宋_GB2312" w:cs="仿宋_GB2312"/>
          <w:sz w:val="32"/>
          <w:szCs w:val="32"/>
        </w:rPr>
        <w:t>备注：</w:t>
      </w:r>
      <w:r>
        <w:rPr>
          <w:rFonts w:hint="eastAsia" w:ascii="宋体" w:hAnsi="宋体" w:cs="宋体"/>
          <w:sz w:val="32"/>
          <w:szCs w:val="32"/>
        </w:rPr>
        <w:t>2029</w:t>
      </w:r>
      <w:r>
        <w:rPr>
          <w:rFonts w:hint="eastAsia" w:ascii="仿宋_GB2312" w:hAnsi="仿宋_GB2312" w:eastAsia="仿宋_GB2312" w:cs="仿宋_GB2312"/>
          <w:sz w:val="32"/>
          <w:szCs w:val="32"/>
        </w:rPr>
        <w:t>年至</w:t>
      </w:r>
      <w:r>
        <w:rPr>
          <w:rFonts w:hint="eastAsia" w:ascii="宋体" w:hAnsi="宋体" w:cs="宋体"/>
          <w:sz w:val="32"/>
          <w:szCs w:val="32"/>
        </w:rPr>
        <w:t>2044</w:t>
      </w:r>
      <w:r>
        <w:rPr>
          <w:rFonts w:hint="eastAsia" w:ascii="仿宋_GB2312" w:hAnsi="仿宋_GB2312" w:eastAsia="仿宋_GB2312" w:cs="仿宋_GB2312"/>
          <w:sz w:val="32"/>
          <w:szCs w:val="32"/>
        </w:rPr>
        <w:t>年，预期住宿人数不变，故统一列示。</w:t>
      </w:r>
    </w:p>
    <w:p>
      <w:pPr>
        <w:spacing w:line="360" w:lineRule="auto"/>
        <w:ind w:firstLine="566" w:firstLineChars="177"/>
        <w:rPr>
          <w:rFonts w:ascii="仿宋_GB2312" w:hAnsi="仿宋_GB2312" w:eastAsia="仿宋_GB2312" w:cs="仿宋_GB2312"/>
          <w:sz w:val="32"/>
          <w:szCs w:val="32"/>
        </w:rPr>
      </w:pPr>
      <w:r>
        <w:rPr>
          <w:rFonts w:hint="eastAsia" w:ascii="宋体" w:hAnsi="宋体" w:cs="宋体"/>
          <w:sz w:val="32"/>
          <w:szCs w:val="32"/>
        </w:rPr>
        <w:t>③</w:t>
      </w:r>
      <w:r>
        <w:rPr>
          <w:rFonts w:hint="eastAsia" w:ascii="仿宋_GB2312" w:hAnsi="仿宋_GB2312" w:eastAsia="仿宋_GB2312" w:cs="仿宋_GB2312"/>
          <w:sz w:val="32"/>
          <w:szCs w:val="32"/>
        </w:rPr>
        <w:t>预期培训人员期数及数量情况</w:t>
      </w:r>
    </w:p>
    <w:p>
      <w:pPr>
        <w:spacing w:line="360" w:lineRule="auto"/>
        <w:ind w:firstLine="566" w:firstLineChars="177"/>
        <w:rPr>
          <w:rFonts w:ascii="Arial Narrow" w:hAnsi="Arial Narrow" w:eastAsia="仿宋_GB2312"/>
          <w:sz w:val="24"/>
        </w:rPr>
      </w:pPr>
      <w:r>
        <w:rPr>
          <w:rFonts w:hint="eastAsia" w:ascii="仿宋_GB2312" w:hAnsi="仿宋_GB2312" w:eastAsia="仿宋_GB2312" w:cs="仿宋_GB2312"/>
          <w:sz w:val="32"/>
          <w:szCs w:val="32"/>
        </w:rPr>
        <w:t>根据预期培训情况，各类培训的期数及人员情况 如下：</w:t>
      </w:r>
    </w:p>
    <w:tbl>
      <w:tblPr>
        <w:tblW w:w="85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18"/>
        <w:gridCol w:w="2009"/>
        <w:gridCol w:w="1990"/>
        <w:gridCol w:w="1990"/>
        <w:gridCol w:w="658"/>
      </w:tblGrid>
      <w:tr>
        <w:trPr>
          <w:trHeight w:val="280" w:hRule="atLeast"/>
        </w:trPr>
        <w:tc>
          <w:tcPr>
            <w:tcW w:w="19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hint="eastAsia" w:ascii="黑体" w:hAnsi="黑体" w:eastAsia="黑体" w:cs="黑体"/>
                <w:bCs/>
                <w:color w:val="000000"/>
                <w:szCs w:val="21"/>
              </w:rPr>
            </w:pPr>
            <w:r>
              <w:rPr>
                <w:rFonts w:hint="eastAsia" w:ascii="黑体" w:hAnsi="黑体" w:eastAsia="黑体" w:cs="黑体"/>
                <w:bCs/>
                <w:color w:val="000000"/>
                <w:szCs w:val="21"/>
              </w:rPr>
              <w:t>培训项目</w:t>
            </w:r>
          </w:p>
        </w:tc>
        <w:tc>
          <w:tcPr>
            <w:tcW w:w="2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hint="eastAsia" w:ascii="黑体" w:hAnsi="黑体" w:eastAsia="黑体" w:cs="黑体"/>
                <w:bCs/>
                <w:color w:val="000000"/>
                <w:szCs w:val="21"/>
              </w:rPr>
            </w:pPr>
            <w:r>
              <w:rPr>
                <w:rFonts w:hint="eastAsia" w:ascii="黑体" w:hAnsi="黑体" w:eastAsia="黑体" w:cs="黑体"/>
                <w:bCs/>
                <w:color w:val="000000"/>
                <w:szCs w:val="21"/>
              </w:rPr>
              <w:t>期间</w:t>
            </w:r>
          </w:p>
        </w:tc>
        <w:tc>
          <w:tcPr>
            <w:tcW w:w="19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hint="eastAsia" w:ascii="黑体" w:hAnsi="黑体" w:eastAsia="黑体" w:cs="黑体"/>
                <w:bCs/>
                <w:color w:val="000000"/>
                <w:szCs w:val="21"/>
              </w:rPr>
            </w:pPr>
            <w:r>
              <w:rPr>
                <w:rFonts w:hint="eastAsia" w:ascii="黑体" w:hAnsi="黑体" w:eastAsia="黑体" w:cs="黑体"/>
                <w:bCs/>
                <w:color w:val="000000"/>
                <w:kern w:val="0"/>
                <w:szCs w:val="21"/>
              </w:rPr>
              <w:t>期数（期/年）</w:t>
            </w:r>
          </w:p>
        </w:tc>
        <w:tc>
          <w:tcPr>
            <w:tcW w:w="19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hint="eastAsia" w:ascii="黑体" w:hAnsi="黑体" w:eastAsia="黑体" w:cs="黑体"/>
                <w:bCs/>
                <w:color w:val="000000"/>
                <w:szCs w:val="21"/>
              </w:rPr>
            </w:pPr>
            <w:r>
              <w:rPr>
                <w:rFonts w:hint="eastAsia" w:ascii="黑体" w:hAnsi="黑体" w:eastAsia="黑体" w:cs="黑体"/>
                <w:bCs/>
                <w:color w:val="000000"/>
                <w:kern w:val="0"/>
                <w:szCs w:val="21"/>
              </w:rPr>
              <w:t>人数（人/期）</w:t>
            </w:r>
          </w:p>
        </w:tc>
        <w:tc>
          <w:tcPr>
            <w:tcW w:w="65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hint="eastAsia" w:ascii="黑体" w:hAnsi="黑体" w:eastAsia="黑体" w:cs="黑体"/>
                <w:bCs/>
                <w:color w:val="000000"/>
                <w:kern w:val="0"/>
                <w:szCs w:val="21"/>
              </w:rPr>
            </w:pPr>
            <w:r>
              <w:rPr>
                <w:rFonts w:hint="eastAsia" w:ascii="黑体" w:hAnsi="黑体" w:eastAsia="黑体" w:cs="黑体"/>
                <w:bCs/>
                <w:color w:val="000000"/>
                <w:kern w:val="0"/>
                <w:szCs w:val="21"/>
              </w:rPr>
              <w:t>备注</w:t>
            </w:r>
          </w:p>
        </w:tc>
      </w:tr>
      <w:tr>
        <w:trPr>
          <w:trHeight w:val="280" w:hRule="atLeast"/>
        </w:trPr>
        <w:tc>
          <w:tcPr>
            <w:tcW w:w="19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宋体" w:hAnsi="宋体" w:cs="宋体"/>
                <w:bCs/>
                <w:color w:val="000000"/>
                <w:szCs w:val="21"/>
              </w:rPr>
            </w:pPr>
            <w:r>
              <w:rPr>
                <w:rFonts w:hint="eastAsia" w:ascii="宋体" w:hAnsi="宋体" w:cs="宋体"/>
                <w:bCs/>
                <w:color w:val="000000"/>
                <w:kern w:val="0"/>
                <w:szCs w:val="21"/>
              </w:rPr>
              <w:t>二类培训</w:t>
            </w:r>
          </w:p>
        </w:tc>
        <w:tc>
          <w:tcPr>
            <w:tcW w:w="2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宋体" w:hAnsi="宋体" w:cs="宋体"/>
                <w:color w:val="000000"/>
                <w:kern w:val="0"/>
                <w:szCs w:val="21"/>
              </w:rPr>
            </w:pPr>
            <w:r>
              <w:rPr>
                <w:rFonts w:hint="eastAsia" w:ascii="宋体" w:hAnsi="宋体" w:cs="宋体"/>
                <w:bCs/>
                <w:color w:val="000000"/>
                <w:kern w:val="0"/>
                <w:szCs w:val="21"/>
              </w:rPr>
              <w:t>2023年-2053年</w:t>
            </w:r>
          </w:p>
        </w:tc>
        <w:tc>
          <w:tcPr>
            <w:tcW w:w="19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15</w:t>
            </w:r>
          </w:p>
        </w:tc>
        <w:tc>
          <w:tcPr>
            <w:tcW w:w="19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150</w:t>
            </w:r>
          </w:p>
        </w:tc>
        <w:tc>
          <w:tcPr>
            <w:tcW w:w="65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宋体" w:hAnsi="宋体" w:cs="宋体"/>
                <w:color w:val="000000"/>
                <w:kern w:val="0"/>
                <w:szCs w:val="21"/>
              </w:rPr>
            </w:pPr>
          </w:p>
        </w:tc>
      </w:tr>
      <w:tr>
        <w:trPr>
          <w:trHeight w:val="280" w:hRule="atLeast"/>
        </w:trPr>
        <w:tc>
          <w:tcPr>
            <w:tcW w:w="19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宋体" w:hAnsi="宋体" w:cs="宋体"/>
                <w:bCs/>
                <w:color w:val="000000"/>
                <w:kern w:val="0"/>
                <w:szCs w:val="21"/>
              </w:rPr>
            </w:pPr>
            <w:r>
              <w:rPr>
                <w:rFonts w:hint="eastAsia" w:ascii="宋体" w:hAnsi="宋体" w:cs="宋体"/>
                <w:bCs/>
                <w:color w:val="000000"/>
                <w:kern w:val="0"/>
                <w:szCs w:val="21"/>
              </w:rPr>
              <w:t>创业技能培训</w:t>
            </w:r>
          </w:p>
        </w:tc>
        <w:tc>
          <w:tcPr>
            <w:tcW w:w="2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宋体" w:hAnsi="宋体" w:cs="宋体"/>
                <w:color w:val="000000"/>
                <w:kern w:val="0"/>
                <w:szCs w:val="21"/>
              </w:rPr>
            </w:pPr>
            <w:r>
              <w:rPr>
                <w:rFonts w:hint="eastAsia" w:ascii="宋体" w:hAnsi="宋体" w:cs="宋体"/>
                <w:bCs/>
                <w:color w:val="000000"/>
                <w:kern w:val="0"/>
                <w:szCs w:val="21"/>
              </w:rPr>
              <w:t>2023年-2053年</w:t>
            </w:r>
          </w:p>
        </w:tc>
        <w:tc>
          <w:tcPr>
            <w:tcW w:w="19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15</w:t>
            </w:r>
          </w:p>
        </w:tc>
        <w:tc>
          <w:tcPr>
            <w:tcW w:w="19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150</w:t>
            </w:r>
          </w:p>
        </w:tc>
        <w:tc>
          <w:tcPr>
            <w:tcW w:w="65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宋体" w:hAnsi="宋体" w:cs="宋体"/>
                <w:color w:val="000000"/>
                <w:kern w:val="0"/>
                <w:szCs w:val="21"/>
              </w:rPr>
            </w:pPr>
          </w:p>
        </w:tc>
      </w:tr>
      <w:tr>
        <w:trPr>
          <w:trHeight w:val="280" w:hRule="atLeast"/>
        </w:trPr>
        <w:tc>
          <w:tcPr>
            <w:tcW w:w="191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宋体" w:hAnsi="宋体" w:cs="宋体"/>
                <w:bCs/>
                <w:color w:val="000000"/>
                <w:kern w:val="0"/>
                <w:szCs w:val="21"/>
              </w:rPr>
            </w:pPr>
            <w:r>
              <w:rPr>
                <w:rFonts w:hint="eastAsia" w:ascii="宋体" w:hAnsi="宋体" w:cs="宋体"/>
                <w:bCs/>
                <w:color w:val="000000"/>
                <w:kern w:val="0"/>
                <w:szCs w:val="21"/>
              </w:rPr>
              <w:t>职业技能培训</w:t>
            </w:r>
          </w:p>
        </w:tc>
        <w:tc>
          <w:tcPr>
            <w:tcW w:w="20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widowControl/>
              <w:jc w:val="center"/>
              <w:textAlignment w:val="bottom"/>
              <w:rPr>
                <w:rFonts w:ascii="宋体" w:hAnsi="宋体" w:cs="宋体"/>
                <w:color w:val="000000"/>
                <w:kern w:val="0"/>
                <w:szCs w:val="21"/>
              </w:rPr>
            </w:pPr>
            <w:r>
              <w:rPr>
                <w:rFonts w:hint="eastAsia" w:ascii="宋体" w:hAnsi="宋体" w:cs="宋体"/>
                <w:bCs/>
                <w:color w:val="000000"/>
                <w:kern w:val="0"/>
                <w:szCs w:val="21"/>
              </w:rPr>
              <w:t>2023年-2053年</w:t>
            </w:r>
          </w:p>
        </w:tc>
        <w:tc>
          <w:tcPr>
            <w:tcW w:w="19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15</w:t>
            </w:r>
          </w:p>
        </w:tc>
        <w:tc>
          <w:tcPr>
            <w:tcW w:w="19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150</w:t>
            </w:r>
          </w:p>
        </w:tc>
        <w:tc>
          <w:tcPr>
            <w:tcW w:w="65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bottom"/>
              <w:rPr>
                <w:rFonts w:ascii="宋体" w:hAnsi="宋体" w:cs="宋体"/>
                <w:color w:val="000000"/>
                <w:kern w:val="0"/>
                <w:szCs w:val="21"/>
              </w:rPr>
            </w:pPr>
          </w:p>
        </w:tc>
      </w:tr>
    </w:tbl>
    <w:p>
      <w:pPr>
        <w:spacing w:line="360" w:lineRule="auto"/>
        <w:ind w:firstLine="566" w:firstLineChars="177"/>
        <w:rPr>
          <w:rFonts w:ascii="仿宋_GB2312" w:hAnsi="仿宋_GB2312" w:eastAsia="仿宋_GB2312" w:cs="仿宋_GB2312"/>
          <w:sz w:val="32"/>
          <w:szCs w:val="32"/>
        </w:rPr>
      </w:pPr>
      <w:r>
        <w:rPr>
          <w:rFonts w:hint="eastAsia" w:ascii="宋体" w:hAnsi="宋体" w:cs="宋体"/>
          <w:sz w:val="32"/>
          <w:szCs w:val="32"/>
        </w:rPr>
        <w:t>④</w:t>
      </w:r>
      <w:r>
        <w:rPr>
          <w:rFonts w:hint="eastAsia" w:ascii="仿宋_GB2312" w:hAnsi="仿宋_GB2312" w:eastAsia="仿宋_GB2312" w:cs="仿宋_GB2312"/>
          <w:sz w:val="32"/>
          <w:szCs w:val="32"/>
        </w:rPr>
        <w:t>函授人员数量</w:t>
      </w:r>
    </w:p>
    <w:p>
      <w:pPr>
        <w:spacing w:line="360" w:lineRule="auto"/>
        <w:ind w:firstLine="566" w:firstLineChars="177"/>
        <w:rPr>
          <w:rFonts w:ascii="仿宋_GB2312" w:hAnsi="仿宋_GB2312" w:eastAsia="仿宋_GB2312" w:cs="仿宋_GB2312"/>
          <w:sz w:val="32"/>
          <w:szCs w:val="32"/>
        </w:rPr>
      </w:pPr>
      <w:r>
        <w:rPr>
          <w:rFonts w:hint="eastAsia" w:ascii="仿宋_GB2312" w:hAnsi="仿宋_GB2312" w:eastAsia="仿宋_GB2312" w:cs="仿宋_GB2312"/>
          <w:sz w:val="32"/>
          <w:szCs w:val="32"/>
        </w:rPr>
        <w:t>根据预期函授人员招生情况 ，各专业函授人员招生数量如下：</w:t>
      </w:r>
    </w:p>
    <w:tbl>
      <w:tblPr>
        <w:tblW w:w="87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42"/>
        <w:gridCol w:w="1086"/>
        <w:gridCol w:w="1805"/>
        <w:gridCol w:w="2627"/>
      </w:tblGrid>
      <w:tr>
        <w:trPr>
          <w:trHeight w:val="539" w:hRule="atLeast"/>
          <w:tblHeader/>
        </w:trPr>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专业名称</w:t>
            </w:r>
          </w:p>
        </w:tc>
        <w:tc>
          <w:tcPr>
            <w:tcW w:w="10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学制</w:t>
            </w:r>
          </w:p>
        </w:tc>
        <w:tc>
          <w:tcPr>
            <w:tcW w:w="1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学费标准</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2023年-2044年</w:t>
            </w:r>
          </w:p>
        </w:tc>
      </w:tr>
      <w:tr>
        <w:trPr>
          <w:trHeight w:val="30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公共事务管理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1,540.00</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人力资源管理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1,540.00</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小学语文教育</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1,452.00</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小学教育</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1,452.00</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学前教育</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1,452.00</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小学英语教育</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1,892.00</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计算机科学与技术</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1,936.00</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人力资源管理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1,672.00</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财务管理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1,672.00</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汉语言文学</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1,540.00</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小学教育</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1,540.00</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学前教育</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1,540.00</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法学</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1,848.00</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思想政治教育</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1,540.00</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社会工作</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1,848.00</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法学</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1,848.00</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体育教育</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1,848.00</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小学教育</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1,540.00</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学前教育</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1,540.00</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教育学</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1,540.00</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公共事业管理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1,672.00</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人力资源管理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1,672.00</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财务管理</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1,672.00</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心理学</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1,540.00</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生物科学</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1,540.00</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金融学</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1,848.00</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环境工程</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1,672.00</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计算机科学与技术</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1,936.00</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通信工程</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1,936.00</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化学</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1,540.00</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数学与应用数学</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1,540.00</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历史学</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1,540.00</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新闻学</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2,728.00</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汉语言文学</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1,540.00</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英语</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2,024.00</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书法学</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2,376.00</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音乐学</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2,728.00</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w:t>
            </w:r>
          </w:p>
        </w:tc>
      </w:tr>
      <w:tr>
        <w:trPr>
          <w:trHeight w:val="280" w:hRule="atLeast"/>
        </w:trPr>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美术学</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2,376.00</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40</w:t>
            </w:r>
          </w:p>
        </w:tc>
      </w:tr>
    </w:tbl>
    <w:p>
      <w:pPr>
        <w:spacing w:line="360" w:lineRule="auto"/>
        <w:ind w:firstLine="640" w:firstLineChars="200"/>
        <w:rPr>
          <w:rFonts w:ascii="仿宋_GB2312" w:hAnsi="仿宋_GB2312" w:eastAsia="仿宋_GB2312" w:cs="仿宋_GB2312"/>
          <w:sz w:val="32"/>
          <w:szCs w:val="32"/>
        </w:rPr>
      </w:pPr>
      <w:r>
        <w:rPr>
          <w:rFonts w:hint="eastAsia" w:ascii="宋体" w:hAnsi="宋体" w:cs="宋体"/>
          <w:sz w:val="32"/>
          <w:szCs w:val="32"/>
        </w:rPr>
        <w:t>⑤</w:t>
      </w:r>
      <w:r>
        <w:rPr>
          <w:rFonts w:hint="eastAsia" w:ascii="仿宋_GB2312" w:hAnsi="仿宋_GB2312" w:eastAsia="仿宋_GB2312" w:cs="仿宋_GB2312"/>
          <w:sz w:val="32"/>
          <w:szCs w:val="32"/>
        </w:rPr>
        <w:t>可出租资产数量</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根据项目预期建设情况 ，可出租资产为食堂及洗浴附属用房。可出租面积分别为</w:t>
      </w:r>
      <w:r>
        <w:rPr>
          <w:rFonts w:hint="eastAsia" w:ascii="宋体" w:hAnsi="宋体" w:cs="宋体"/>
          <w:sz w:val="32"/>
          <w:szCs w:val="32"/>
        </w:rPr>
        <w:t>7,964.71</w:t>
      </w:r>
      <w:r>
        <w:rPr>
          <w:rFonts w:hint="eastAsia" w:ascii="仿宋_GB2312" w:hAnsi="仿宋_GB2312" w:eastAsia="仿宋_GB2312" w:cs="仿宋_GB2312"/>
          <w:sz w:val="32"/>
          <w:szCs w:val="32"/>
        </w:rPr>
        <w:t>㎡。出租率均按</w:t>
      </w:r>
      <w:r>
        <w:rPr>
          <w:rFonts w:hint="eastAsia" w:ascii="宋体" w:hAnsi="宋体" w:cs="宋体"/>
          <w:sz w:val="32"/>
          <w:szCs w:val="32"/>
        </w:rPr>
        <w:t>100%</w:t>
      </w:r>
      <w:r>
        <w:rPr>
          <w:rFonts w:hint="eastAsia" w:ascii="仿宋_GB2312" w:hAnsi="仿宋_GB2312" w:eastAsia="仿宋_GB2312" w:cs="仿宋_GB2312"/>
          <w:sz w:val="32"/>
          <w:szCs w:val="32"/>
        </w:rPr>
        <w:t>估算。</w:t>
      </w:r>
    </w:p>
    <w:p>
      <w:pPr>
        <w:pStyle w:val="2"/>
        <w:ind w:left="1260" w:leftChars="600" w:firstLine="0" w:firstLineChars="0"/>
        <w:rPr>
          <w:rFonts w:eastAsia="仿宋_GB2312"/>
          <w:color w:val="auto"/>
          <w:sz w:val="32"/>
          <w:szCs w:val="32"/>
        </w:rPr>
      </w:pPr>
    </w:p>
    <w:p>
      <w:pPr>
        <w:pStyle w:val="2"/>
        <w:ind w:left="1260" w:leftChars="600" w:firstLine="0" w:firstLineChars="0"/>
        <w:rPr>
          <w:rFonts w:eastAsia="仿宋_GB2312"/>
          <w:color w:val="auto"/>
          <w:sz w:val="32"/>
          <w:szCs w:val="32"/>
        </w:rPr>
        <w:sectPr>
          <w:pgSz w:w="11906" w:h="16838"/>
          <w:pgMar w:top="1440" w:right="1800" w:bottom="1440" w:left="1558" w:header="851" w:footer="567" w:gutter="0"/>
          <w:pgBorders>
            <w:top w:val="none" w:color="auto" w:sz="0" w:space="0"/>
            <w:left w:val="none" w:color="auto" w:sz="0" w:space="0"/>
            <w:bottom w:val="none" w:color="auto" w:sz="0" w:space="0"/>
            <w:right w:val="none" w:color="auto" w:sz="0" w:space="0"/>
          </w:pgBorders>
          <w:pgNumType w:fmt="decimal"/>
          <w:cols w:space="720" w:num="1"/>
          <w:docGrid w:type="lines" w:linePitch="312"/>
        </w:sectPr>
      </w:pPr>
    </w:p>
    <w:p>
      <w:pPr>
        <w:spacing w:line="360" w:lineRule="auto"/>
        <w:ind w:firstLine="566" w:firstLineChars="177"/>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宋体" w:hAnsi="宋体" w:cs="宋体"/>
          <w:sz w:val="32"/>
          <w:szCs w:val="32"/>
        </w:rPr>
        <w:t>3</w:t>
      </w:r>
      <w:r>
        <w:rPr>
          <w:rFonts w:hint="eastAsia" w:ascii="仿宋_GB2312" w:hAnsi="仿宋_GB2312" w:eastAsia="仿宋_GB2312" w:cs="仿宋_GB2312"/>
          <w:sz w:val="32"/>
          <w:szCs w:val="32"/>
        </w:rPr>
        <w:t>）预测期内收费项目收入情况</w:t>
      </w:r>
    </w:p>
    <w:p>
      <w:pPr>
        <w:spacing w:line="360" w:lineRule="auto"/>
        <w:ind w:firstLine="566" w:firstLineChars="177"/>
        <w:rPr>
          <w:rFonts w:ascii="仿宋_GB2312" w:hAnsi="仿宋_GB2312" w:eastAsia="仿宋_GB2312" w:cs="仿宋_GB2312"/>
          <w:sz w:val="32"/>
          <w:szCs w:val="32"/>
        </w:rPr>
      </w:pPr>
      <w:r>
        <w:rPr>
          <w:rFonts w:hint="eastAsia" w:ascii="仿宋_GB2312" w:hAnsi="仿宋_GB2312" w:eastAsia="仿宋_GB2312" w:cs="仿宋_GB2312"/>
          <w:sz w:val="32"/>
          <w:szCs w:val="32"/>
        </w:rPr>
        <w:t>根据上述原则，经测算预测期内各收费项目可实现的收入情况如下：</w:t>
      </w:r>
    </w:p>
    <w:p>
      <w:pPr>
        <w:spacing w:line="360" w:lineRule="auto"/>
        <w:ind w:firstLine="566" w:firstLineChars="177"/>
        <w:jc w:val="left"/>
        <w:rPr>
          <w:rFonts w:ascii="仿宋_GB2312" w:hAnsi="仿宋_GB2312" w:eastAsia="仿宋_GB2312" w:cs="仿宋_GB2312"/>
          <w:sz w:val="32"/>
          <w:szCs w:val="32"/>
        </w:rPr>
      </w:pPr>
      <w:r>
        <w:rPr>
          <w:rFonts w:hint="eastAsia" w:ascii="宋体" w:hAnsi="宋体" w:cs="宋体"/>
          <w:sz w:val="32"/>
          <w:szCs w:val="32"/>
        </w:rPr>
        <w:t>①</w:t>
      </w:r>
      <w:r>
        <w:rPr>
          <w:rFonts w:hint="eastAsia" w:ascii="仿宋_GB2312" w:hAnsi="仿宋_GB2312" w:eastAsia="仿宋_GB2312" w:cs="仿宋_GB2312"/>
          <w:sz w:val="32"/>
          <w:szCs w:val="32"/>
        </w:rPr>
        <w:t>预测期内学生收取学费情况</w:t>
      </w:r>
    </w:p>
    <w:p>
      <w:pPr>
        <w:widowControl w:val="0"/>
        <w:wordWrap/>
        <w:adjustRightInd/>
        <w:snapToGrid/>
        <w:spacing w:line="240" w:lineRule="auto"/>
        <w:ind w:left="0" w:leftChars="0" w:right="0" w:firstLine="12180" w:firstLineChars="5800"/>
        <w:jc w:val="both"/>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单位：万元</w:t>
      </w:r>
    </w:p>
    <w:tbl>
      <w:tblPr>
        <w:tblW w:w="141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2"/>
        <w:gridCol w:w="2050"/>
        <w:gridCol w:w="721"/>
        <w:gridCol w:w="1252"/>
        <w:gridCol w:w="1024"/>
        <w:gridCol w:w="1025"/>
        <w:gridCol w:w="1025"/>
        <w:gridCol w:w="1025"/>
        <w:gridCol w:w="1025"/>
        <w:gridCol w:w="1057"/>
        <w:gridCol w:w="1640"/>
        <w:gridCol w:w="1072"/>
      </w:tblGrid>
      <w:tr>
        <w:trPr>
          <w:trHeight w:val="283" w:hRule="exac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专业代码</w:t>
            </w:r>
          </w:p>
        </w:tc>
        <w:tc>
          <w:tcPr>
            <w:tcW w:w="20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专业名称</w:t>
            </w:r>
          </w:p>
        </w:tc>
        <w:tc>
          <w:tcPr>
            <w:tcW w:w="7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学制</w:t>
            </w:r>
          </w:p>
        </w:tc>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学费标准</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黑体" w:hAnsi="黑体" w:eastAsia="黑体" w:cs="黑体"/>
                <w:color w:val="000000"/>
                <w:szCs w:val="21"/>
              </w:rPr>
            </w:pPr>
            <w:r>
              <w:rPr>
                <w:rStyle w:val="24"/>
                <w:rFonts w:hint="eastAsia" w:ascii="宋体" w:hAnsi="宋体" w:eastAsia="宋体" w:cs="宋体"/>
                <w:sz w:val="21"/>
                <w:szCs w:val="21"/>
              </w:rPr>
              <w:t>2023</w:t>
            </w:r>
            <w:r>
              <w:rPr>
                <w:rStyle w:val="25"/>
                <w:rFonts w:hint="eastAsia" w:ascii="黑体" w:hAnsi="黑体" w:eastAsia="黑体" w:cs="黑体"/>
                <w:szCs w:val="21"/>
              </w:rPr>
              <w:t>年</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黑体" w:hAnsi="黑体" w:eastAsia="黑体" w:cs="黑体"/>
                <w:color w:val="000000"/>
                <w:szCs w:val="21"/>
              </w:rPr>
            </w:pPr>
            <w:r>
              <w:rPr>
                <w:rStyle w:val="24"/>
                <w:rFonts w:hint="eastAsia" w:ascii="宋体" w:hAnsi="宋体" w:eastAsia="宋体" w:cs="宋体"/>
                <w:sz w:val="21"/>
                <w:szCs w:val="21"/>
              </w:rPr>
              <w:t>2024</w:t>
            </w:r>
            <w:r>
              <w:rPr>
                <w:rStyle w:val="25"/>
                <w:rFonts w:hint="eastAsia" w:ascii="黑体" w:hAnsi="黑体" w:eastAsia="黑体" w:cs="黑体"/>
                <w:szCs w:val="21"/>
              </w:rPr>
              <w:t>年</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Style w:val="24"/>
                <w:rFonts w:hint="eastAsia" w:ascii="宋体" w:hAnsi="宋体" w:eastAsia="宋体" w:cs="宋体"/>
                <w:sz w:val="21"/>
                <w:szCs w:val="21"/>
              </w:rPr>
            </w:pPr>
            <w:r>
              <w:rPr>
                <w:rStyle w:val="24"/>
                <w:rFonts w:hint="eastAsia" w:ascii="宋体" w:hAnsi="宋体" w:eastAsia="宋体" w:cs="宋体"/>
                <w:sz w:val="21"/>
                <w:szCs w:val="21"/>
              </w:rPr>
              <w:t>2025</w:t>
            </w:r>
            <w:r>
              <w:rPr>
                <w:rStyle w:val="24"/>
                <w:rFonts w:hint="eastAsia" w:ascii="黑体" w:hAnsi="黑体" w:eastAsia="黑体" w:cs="黑体"/>
                <w:sz w:val="21"/>
                <w:szCs w:val="21"/>
              </w:rPr>
              <w:t>年</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黑体" w:hAnsi="黑体" w:eastAsia="黑体" w:cs="黑体"/>
                <w:color w:val="000000"/>
                <w:szCs w:val="21"/>
              </w:rPr>
            </w:pPr>
            <w:r>
              <w:rPr>
                <w:rStyle w:val="24"/>
                <w:rFonts w:hint="eastAsia" w:ascii="宋体" w:hAnsi="宋体" w:eastAsia="宋体" w:cs="宋体"/>
                <w:sz w:val="21"/>
                <w:szCs w:val="21"/>
              </w:rPr>
              <w:t>2026</w:t>
            </w:r>
            <w:r>
              <w:rPr>
                <w:rStyle w:val="25"/>
                <w:rFonts w:hint="eastAsia" w:ascii="黑体" w:hAnsi="黑体" w:eastAsia="黑体" w:cs="黑体"/>
                <w:szCs w:val="21"/>
              </w:rPr>
              <w:t>年</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黑体" w:hAnsi="黑体" w:eastAsia="黑体" w:cs="黑体"/>
                <w:color w:val="000000"/>
                <w:szCs w:val="21"/>
              </w:rPr>
            </w:pPr>
            <w:r>
              <w:rPr>
                <w:rStyle w:val="24"/>
                <w:rFonts w:hint="eastAsia" w:ascii="宋体" w:hAnsi="宋体" w:eastAsia="宋体" w:cs="宋体"/>
                <w:sz w:val="21"/>
                <w:szCs w:val="21"/>
              </w:rPr>
              <w:t>2027</w:t>
            </w:r>
            <w:r>
              <w:rPr>
                <w:rStyle w:val="25"/>
                <w:rFonts w:hint="eastAsia" w:ascii="黑体" w:hAnsi="黑体" w:eastAsia="黑体" w:cs="黑体"/>
                <w:szCs w:val="21"/>
              </w:rPr>
              <w:t>年</w:t>
            </w:r>
          </w:p>
        </w:tc>
        <w:tc>
          <w:tcPr>
            <w:tcW w:w="105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黑体" w:hAnsi="黑体" w:eastAsia="黑体" w:cs="黑体"/>
                <w:color w:val="000000"/>
                <w:szCs w:val="21"/>
              </w:rPr>
            </w:pPr>
            <w:r>
              <w:rPr>
                <w:rStyle w:val="24"/>
                <w:rFonts w:hint="eastAsia" w:ascii="宋体" w:hAnsi="宋体" w:eastAsia="宋体" w:cs="宋体"/>
                <w:sz w:val="21"/>
                <w:szCs w:val="21"/>
              </w:rPr>
              <w:t>2028</w:t>
            </w:r>
            <w:r>
              <w:rPr>
                <w:rStyle w:val="25"/>
                <w:rFonts w:hint="eastAsia" w:ascii="黑体" w:hAnsi="黑体" w:eastAsia="黑体" w:cs="黑体"/>
                <w:szCs w:val="21"/>
              </w:rPr>
              <w:t>年</w:t>
            </w:r>
          </w:p>
        </w:tc>
        <w:tc>
          <w:tcPr>
            <w:tcW w:w="164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黑体" w:hAnsi="黑体" w:eastAsia="黑体" w:cs="黑体"/>
                <w:color w:val="000000"/>
                <w:szCs w:val="21"/>
              </w:rPr>
            </w:pPr>
            <w:r>
              <w:rPr>
                <w:rStyle w:val="24"/>
                <w:rFonts w:hint="eastAsia" w:ascii="宋体" w:hAnsi="宋体" w:eastAsia="宋体" w:cs="宋体"/>
                <w:sz w:val="21"/>
                <w:szCs w:val="21"/>
              </w:rPr>
              <w:t>2029</w:t>
            </w:r>
            <w:r>
              <w:rPr>
                <w:rStyle w:val="25"/>
                <w:rFonts w:hint="eastAsia" w:ascii="黑体" w:hAnsi="黑体" w:eastAsia="黑体" w:cs="黑体"/>
                <w:szCs w:val="21"/>
              </w:rPr>
              <w:t>年-</w:t>
            </w:r>
            <w:r>
              <w:rPr>
                <w:rStyle w:val="24"/>
                <w:rFonts w:hint="eastAsia" w:ascii="宋体" w:hAnsi="宋体" w:eastAsia="宋体" w:cs="宋体"/>
                <w:sz w:val="21"/>
                <w:szCs w:val="21"/>
              </w:rPr>
              <w:t>2043</w:t>
            </w:r>
            <w:r>
              <w:rPr>
                <w:rStyle w:val="25"/>
                <w:rFonts w:hint="eastAsia" w:ascii="黑体" w:hAnsi="黑体" w:eastAsia="黑体" w:cs="黑体"/>
                <w:szCs w:val="21"/>
              </w:rPr>
              <w:t>年</w:t>
            </w:r>
          </w:p>
        </w:tc>
        <w:tc>
          <w:tcPr>
            <w:tcW w:w="107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黑体" w:hAnsi="黑体" w:eastAsia="黑体" w:cs="黑体"/>
                <w:color w:val="000000"/>
                <w:szCs w:val="21"/>
              </w:rPr>
            </w:pPr>
            <w:r>
              <w:rPr>
                <w:rStyle w:val="24"/>
                <w:rFonts w:hint="eastAsia" w:ascii="宋体" w:hAnsi="宋体" w:eastAsia="宋体" w:cs="宋体"/>
                <w:sz w:val="21"/>
                <w:szCs w:val="21"/>
              </w:rPr>
              <w:t>2044</w:t>
            </w:r>
            <w:r>
              <w:rPr>
                <w:rStyle w:val="25"/>
                <w:rFonts w:hint="eastAsia" w:ascii="黑体" w:hAnsi="黑体" w:eastAsia="黑体" w:cs="黑体"/>
                <w:szCs w:val="21"/>
              </w:rPr>
              <w:t>年</w:t>
            </w:r>
          </w:p>
        </w:tc>
      </w:tr>
      <w:tr>
        <w:trPr>
          <w:trHeight w:val="283" w:hRule="exact"/>
        </w:trPr>
        <w:tc>
          <w:tcPr>
            <w:tcW w:w="12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770101</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幼儿保育</w:t>
            </w: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12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3200</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18.72</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48.00</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48.00</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48.00</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48.00</w:t>
            </w:r>
          </w:p>
        </w:tc>
        <w:tc>
          <w:tcPr>
            <w:tcW w:w="105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48.00</w:t>
            </w:r>
          </w:p>
        </w:tc>
        <w:tc>
          <w:tcPr>
            <w:tcW w:w="164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48.00</w:t>
            </w:r>
          </w:p>
        </w:tc>
        <w:tc>
          <w:tcPr>
            <w:tcW w:w="107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24.00</w:t>
            </w:r>
          </w:p>
        </w:tc>
      </w:tr>
      <w:tr>
        <w:trPr>
          <w:trHeight w:val="283" w:hRule="exact"/>
        </w:trPr>
        <w:tc>
          <w:tcPr>
            <w:tcW w:w="12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750301</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民族音乐与舞蹈</w:t>
            </w: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12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3200</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16.00</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48.00</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48.00</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48.00</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48.00</w:t>
            </w:r>
          </w:p>
        </w:tc>
        <w:tc>
          <w:tcPr>
            <w:tcW w:w="105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48.00</w:t>
            </w:r>
          </w:p>
        </w:tc>
        <w:tc>
          <w:tcPr>
            <w:tcW w:w="164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48.00</w:t>
            </w:r>
          </w:p>
        </w:tc>
        <w:tc>
          <w:tcPr>
            <w:tcW w:w="107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24.00</w:t>
            </w:r>
          </w:p>
        </w:tc>
      </w:tr>
      <w:tr>
        <w:trPr>
          <w:trHeight w:val="283" w:hRule="exact"/>
        </w:trPr>
        <w:tc>
          <w:tcPr>
            <w:tcW w:w="12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570102K</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学前教育</w:t>
            </w: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3200</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203.22</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429.48</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473.10</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476.40</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479.60</w:t>
            </w:r>
          </w:p>
        </w:tc>
        <w:tc>
          <w:tcPr>
            <w:tcW w:w="105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482.80</w:t>
            </w:r>
          </w:p>
        </w:tc>
        <w:tc>
          <w:tcPr>
            <w:tcW w:w="164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486.00</w:t>
            </w:r>
          </w:p>
        </w:tc>
        <w:tc>
          <w:tcPr>
            <w:tcW w:w="107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243.00</w:t>
            </w:r>
          </w:p>
        </w:tc>
      </w:tr>
      <w:tr>
        <w:trPr>
          <w:trHeight w:val="283" w:hRule="exact"/>
        </w:trPr>
        <w:tc>
          <w:tcPr>
            <w:tcW w:w="12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570102K</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学前教育</w:t>
            </w: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12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3300</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15.35</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33.00</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16.50</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c>
          <w:tcPr>
            <w:tcW w:w="105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c>
          <w:tcPr>
            <w:tcW w:w="164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c>
          <w:tcPr>
            <w:tcW w:w="107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r>
      <w:tr>
        <w:trPr>
          <w:trHeight w:val="283" w:hRule="exact"/>
        </w:trPr>
        <w:tc>
          <w:tcPr>
            <w:tcW w:w="12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570102K</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学前教育</w:t>
            </w: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12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3300</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24.09</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61.38</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79.20</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115.50</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151.80</w:t>
            </w:r>
          </w:p>
        </w:tc>
        <w:tc>
          <w:tcPr>
            <w:tcW w:w="105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188.10</w:t>
            </w:r>
          </w:p>
        </w:tc>
        <w:tc>
          <w:tcPr>
            <w:tcW w:w="164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188.10</w:t>
            </w:r>
          </w:p>
        </w:tc>
        <w:tc>
          <w:tcPr>
            <w:tcW w:w="107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94.05</w:t>
            </w:r>
          </w:p>
        </w:tc>
      </w:tr>
      <w:tr>
        <w:trPr>
          <w:trHeight w:val="283" w:hRule="exact"/>
        </w:trPr>
        <w:tc>
          <w:tcPr>
            <w:tcW w:w="12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570103K</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小学教育</w:t>
            </w: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12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3300</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29.70</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52.80</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66.00</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95.70</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125.40</w:t>
            </w:r>
          </w:p>
        </w:tc>
        <w:tc>
          <w:tcPr>
            <w:tcW w:w="105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148.50</w:t>
            </w:r>
          </w:p>
        </w:tc>
        <w:tc>
          <w:tcPr>
            <w:tcW w:w="164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148.50</w:t>
            </w:r>
          </w:p>
        </w:tc>
        <w:tc>
          <w:tcPr>
            <w:tcW w:w="107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74.25</w:t>
            </w:r>
          </w:p>
        </w:tc>
      </w:tr>
      <w:tr>
        <w:trPr>
          <w:trHeight w:val="283" w:hRule="exact"/>
        </w:trPr>
        <w:tc>
          <w:tcPr>
            <w:tcW w:w="12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570104K</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小学语文教育</w:t>
            </w: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12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3300</w:t>
            </w: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29.21</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52.47</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66.00</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99.00</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132.00</w:t>
            </w:r>
          </w:p>
        </w:tc>
        <w:tc>
          <w:tcPr>
            <w:tcW w:w="105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158.40</w:t>
            </w:r>
          </w:p>
        </w:tc>
        <w:tc>
          <w:tcPr>
            <w:tcW w:w="164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158.40</w:t>
            </w:r>
          </w:p>
        </w:tc>
        <w:tc>
          <w:tcPr>
            <w:tcW w:w="107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79.20</w:t>
            </w:r>
          </w:p>
        </w:tc>
      </w:tr>
      <w:tr>
        <w:trPr>
          <w:trHeight w:val="283" w:hRule="exact"/>
        </w:trPr>
        <w:tc>
          <w:tcPr>
            <w:tcW w:w="12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c>
          <w:tcPr>
            <w:tcW w:w="20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合计</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c>
          <w:tcPr>
            <w:tcW w:w="12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336.29</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725.13</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796.80</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882.60</w:t>
            </w:r>
          </w:p>
        </w:tc>
        <w:tc>
          <w:tcPr>
            <w:tcW w:w="102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984.80</w:t>
            </w:r>
          </w:p>
        </w:tc>
        <w:tc>
          <w:tcPr>
            <w:tcW w:w="105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1,073.80</w:t>
            </w:r>
          </w:p>
        </w:tc>
        <w:tc>
          <w:tcPr>
            <w:tcW w:w="164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1,077.00</w:t>
            </w:r>
          </w:p>
        </w:tc>
        <w:tc>
          <w:tcPr>
            <w:tcW w:w="107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538.50</w:t>
            </w:r>
          </w:p>
        </w:tc>
      </w:tr>
    </w:tbl>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备注：</w:t>
      </w:r>
      <w:r>
        <w:rPr>
          <w:rFonts w:hint="eastAsia" w:ascii="宋体" w:hAnsi="宋体" w:cs="宋体"/>
          <w:sz w:val="32"/>
          <w:szCs w:val="32"/>
        </w:rPr>
        <w:t>2029</w:t>
      </w:r>
      <w:r>
        <w:rPr>
          <w:rFonts w:hint="eastAsia" w:ascii="仿宋_GB2312" w:hAnsi="仿宋_GB2312" w:eastAsia="仿宋_GB2312" w:cs="仿宋_GB2312"/>
          <w:sz w:val="32"/>
          <w:szCs w:val="32"/>
        </w:rPr>
        <w:t>年</w:t>
      </w:r>
      <w:r>
        <w:rPr>
          <w:rFonts w:hint="eastAsia" w:ascii="宋体" w:hAnsi="宋体" w:cs="宋体"/>
          <w:sz w:val="32"/>
          <w:szCs w:val="32"/>
        </w:rPr>
        <w:t>-2043</w:t>
      </w:r>
      <w:r>
        <w:rPr>
          <w:rFonts w:hint="eastAsia" w:ascii="仿宋_GB2312" w:hAnsi="仿宋_GB2312" w:eastAsia="仿宋_GB2312" w:cs="仿宋_GB2312"/>
          <w:sz w:val="32"/>
          <w:szCs w:val="32"/>
        </w:rPr>
        <w:t>年，预测各年学费收入数据均相等，故统一列示。</w:t>
      </w:r>
    </w:p>
    <w:p>
      <w:pPr>
        <w:spacing w:line="360" w:lineRule="auto"/>
        <w:ind w:firstLine="640" w:firstLineChars="200"/>
        <w:jc w:val="left"/>
        <w:rPr>
          <w:rFonts w:ascii="仿宋_GB2312" w:hAnsi="仿宋_GB2312" w:eastAsia="仿宋_GB2312" w:cs="仿宋_GB2312"/>
          <w:sz w:val="32"/>
          <w:szCs w:val="32"/>
        </w:rPr>
      </w:pPr>
      <w:r>
        <w:rPr>
          <w:rFonts w:hint="eastAsia" w:ascii="宋体" w:hAnsi="宋体" w:cs="宋体"/>
          <w:sz w:val="32"/>
          <w:szCs w:val="32"/>
        </w:rPr>
        <w:t>②</w:t>
      </w:r>
      <w:r>
        <w:rPr>
          <w:rFonts w:hint="eastAsia" w:ascii="仿宋_GB2312" w:hAnsi="仿宋_GB2312" w:eastAsia="仿宋_GB2312" w:cs="仿宋_GB2312"/>
          <w:sz w:val="32"/>
          <w:szCs w:val="32"/>
        </w:rPr>
        <w:t>住宿费收入情况</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按上述确定的标准情况，预测期内公寓费收入情况如下：</w:t>
      </w:r>
    </w:p>
    <w:tbl>
      <w:tblPr>
        <w:tblW w:w="14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16"/>
        <w:gridCol w:w="2211"/>
        <w:gridCol w:w="1230"/>
        <w:gridCol w:w="1230"/>
        <w:gridCol w:w="1230"/>
        <w:gridCol w:w="1230"/>
        <w:gridCol w:w="1230"/>
        <w:gridCol w:w="1230"/>
        <w:gridCol w:w="2228"/>
        <w:gridCol w:w="1230"/>
      </w:tblGrid>
      <w:tr>
        <w:trPr>
          <w:trHeight w:val="283" w:hRule="exact"/>
        </w:trPr>
        <w:tc>
          <w:tcPr>
            <w:tcW w:w="11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项目</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标准（元</w:t>
            </w:r>
            <w:r>
              <w:rPr>
                <w:rStyle w:val="23"/>
                <w:rFonts w:hint="eastAsia" w:ascii="黑体" w:hAnsi="黑体" w:eastAsia="黑体" w:cs="黑体"/>
                <w:szCs w:val="21"/>
              </w:rPr>
              <w:t>/</w:t>
            </w:r>
            <w:r>
              <w:rPr>
                <w:rFonts w:hint="eastAsia" w:ascii="黑体" w:hAnsi="黑体" w:eastAsia="黑体" w:cs="黑体"/>
                <w:color w:val="000000"/>
                <w:kern w:val="0"/>
                <w:szCs w:val="21"/>
              </w:rPr>
              <w:t>年）</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2023年</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2024年</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2025年</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2026年</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2027年</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2028年</w:t>
            </w:r>
          </w:p>
        </w:tc>
        <w:tc>
          <w:tcPr>
            <w:tcW w:w="2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2029年-2043年</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2044年</w:t>
            </w:r>
          </w:p>
        </w:tc>
      </w:tr>
      <w:tr>
        <w:trPr>
          <w:trHeight w:val="283" w:hRule="exact"/>
        </w:trPr>
        <w:tc>
          <w:tcPr>
            <w:tcW w:w="11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4人间</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1,200.00</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294.00</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325.20</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362.40</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394.80</w:t>
            </w:r>
          </w:p>
        </w:tc>
        <w:tc>
          <w:tcPr>
            <w:tcW w:w="222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396.00</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198.00</w:t>
            </w:r>
          </w:p>
        </w:tc>
      </w:tr>
      <w:tr>
        <w:trPr>
          <w:trHeight w:val="283" w:hRule="exact"/>
        </w:trPr>
        <w:tc>
          <w:tcPr>
            <w:tcW w:w="11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4人间</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800.00</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w:t>
            </w:r>
          </w:p>
        </w:tc>
        <w:tc>
          <w:tcPr>
            <w:tcW w:w="222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w:t>
            </w:r>
          </w:p>
        </w:tc>
      </w:tr>
      <w:tr>
        <w:trPr>
          <w:trHeight w:val="283" w:hRule="exact"/>
        </w:trPr>
        <w:tc>
          <w:tcPr>
            <w:tcW w:w="11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6人间</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600.00</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36.00</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72.00</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w:t>
            </w:r>
          </w:p>
        </w:tc>
        <w:tc>
          <w:tcPr>
            <w:tcW w:w="222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w:t>
            </w:r>
          </w:p>
        </w:tc>
      </w:tr>
      <w:tr>
        <w:trPr>
          <w:trHeight w:val="283" w:hRule="exact"/>
        </w:trPr>
        <w:tc>
          <w:tcPr>
            <w:tcW w:w="11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8人间</w:t>
            </w:r>
          </w:p>
        </w:tc>
        <w:tc>
          <w:tcPr>
            <w:tcW w:w="22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450.00</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19.46</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46.31</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w:t>
            </w:r>
          </w:p>
        </w:tc>
        <w:tc>
          <w:tcPr>
            <w:tcW w:w="222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w:t>
            </w:r>
          </w:p>
        </w:tc>
      </w:tr>
      <w:tr>
        <w:trPr>
          <w:trHeight w:val="283" w:hRule="exact"/>
        </w:trPr>
        <w:tc>
          <w:tcPr>
            <w:tcW w:w="111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小计</w:t>
            </w:r>
          </w:p>
        </w:tc>
        <w:tc>
          <w:tcPr>
            <w:tcW w:w="2211"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Cs w:val="21"/>
              </w:rPr>
            </w:pP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55.46</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118.31</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294.00</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325.20</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362.40</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394.80</w:t>
            </w:r>
          </w:p>
        </w:tc>
        <w:tc>
          <w:tcPr>
            <w:tcW w:w="222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396.00</w:t>
            </w:r>
          </w:p>
        </w:tc>
        <w:tc>
          <w:tcPr>
            <w:tcW w:w="12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198.00</w:t>
            </w:r>
          </w:p>
        </w:tc>
      </w:tr>
    </w:tbl>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备注：</w:t>
      </w:r>
      <w:r>
        <w:rPr>
          <w:rFonts w:hint="eastAsia" w:ascii="宋体" w:hAnsi="宋体" w:cs="宋体"/>
          <w:sz w:val="32"/>
          <w:szCs w:val="32"/>
        </w:rPr>
        <w:t>2029</w:t>
      </w:r>
      <w:r>
        <w:rPr>
          <w:rFonts w:hint="eastAsia" w:ascii="仿宋_GB2312" w:hAnsi="仿宋_GB2312" w:eastAsia="仿宋_GB2312" w:cs="仿宋_GB2312"/>
          <w:sz w:val="32"/>
          <w:szCs w:val="32"/>
        </w:rPr>
        <w:t>年</w:t>
      </w:r>
      <w:r>
        <w:rPr>
          <w:rFonts w:hint="eastAsia" w:ascii="宋体" w:hAnsi="宋体" w:cs="宋体"/>
          <w:sz w:val="32"/>
          <w:szCs w:val="32"/>
        </w:rPr>
        <w:t>-2043</w:t>
      </w:r>
      <w:r>
        <w:rPr>
          <w:rFonts w:hint="eastAsia" w:ascii="仿宋_GB2312" w:hAnsi="仿宋_GB2312" w:eastAsia="仿宋_GB2312" w:cs="仿宋_GB2312"/>
          <w:sz w:val="32"/>
          <w:szCs w:val="32"/>
        </w:rPr>
        <w:t>年，预测各年公寓费收入数据均相等，故统一列示。</w:t>
      </w:r>
    </w:p>
    <w:p>
      <w:pPr>
        <w:spacing w:line="360" w:lineRule="auto"/>
        <w:ind w:firstLine="566" w:firstLineChars="177"/>
        <w:jc w:val="left"/>
        <w:rPr>
          <w:rFonts w:ascii="仿宋_GB2312" w:hAnsi="仿宋_GB2312" w:eastAsia="仿宋_GB2312" w:cs="仿宋_GB2312"/>
          <w:sz w:val="32"/>
          <w:szCs w:val="32"/>
        </w:rPr>
      </w:pPr>
      <w:r>
        <w:rPr>
          <w:rFonts w:hint="eastAsia" w:ascii="宋体" w:hAnsi="宋体" w:cs="宋体"/>
          <w:sz w:val="32"/>
          <w:szCs w:val="32"/>
        </w:rPr>
        <w:t>③</w:t>
      </w:r>
      <w:r>
        <w:rPr>
          <w:rFonts w:hint="eastAsia" w:ascii="仿宋_GB2312" w:hAnsi="仿宋_GB2312" w:eastAsia="仿宋_GB2312" w:cs="仿宋_GB2312"/>
          <w:sz w:val="32"/>
          <w:szCs w:val="32"/>
        </w:rPr>
        <w:t>培训费收入情况</w:t>
      </w:r>
    </w:p>
    <w:p>
      <w:pPr>
        <w:spacing w:line="360" w:lineRule="auto"/>
        <w:ind w:firstLine="566" w:firstLineChars="177"/>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按上述确定的标准，预测期内培训收入情况如下：</w:t>
      </w:r>
    </w:p>
    <w:tbl>
      <w:tblPr>
        <w:tblW w:w="125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5"/>
        <w:gridCol w:w="2429"/>
        <w:gridCol w:w="3627"/>
        <w:gridCol w:w="1459"/>
        <w:gridCol w:w="2530"/>
        <w:gridCol w:w="1460"/>
      </w:tblGrid>
      <w:tr>
        <w:trPr>
          <w:trHeight w:val="280" w:hRule="atLeast"/>
        </w:trPr>
        <w:tc>
          <w:tcPr>
            <w:tcW w:w="104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序号</w:t>
            </w:r>
          </w:p>
        </w:tc>
        <w:tc>
          <w:tcPr>
            <w:tcW w:w="242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培训项目</w:t>
            </w:r>
          </w:p>
        </w:tc>
        <w:tc>
          <w:tcPr>
            <w:tcW w:w="362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项目</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2023年</w:t>
            </w:r>
          </w:p>
        </w:tc>
        <w:tc>
          <w:tcPr>
            <w:tcW w:w="2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2024年-2043年</w:t>
            </w:r>
          </w:p>
        </w:tc>
        <w:tc>
          <w:tcPr>
            <w:tcW w:w="1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2044年</w:t>
            </w:r>
          </w:p>
        </w:tc>
      </w:tr>
      <w:tr>
        <w:trPr>
          <w:trHeight w:val="280" w:hRule="atLeast"/>
        </w:trPr>
        <w:tc>
          <w:tcPr>
            <w:tcW w:w="104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w:t>
            </w:r>
          </w:p>
        </w:tc>
        <w:tc>
          <w:tcPr>
            <w:tcW w:w="242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二类培训</w:t>
            </w:r>
          </w:p>
        </w:tc>
        <w:tc>
          <w:tcPr>
            <w:tcW w:w="3627"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Cs w:val="21"/>
              </w:rPr>
            </w:pPr>
          </w:p>
        </w:tc>
        <w:tc>
          <w:tcPr>
            <w:tcW w:w="14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c>
          <w:tcPr>
            <w:tcW w:w="25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c>
          <w:tcPr>
            <w:tcW w:w="14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p>
        </w:tc>
      </w:tr>
      <w:tr>
        <w:trPr>
          <w:trHeight w:val="280" w:hRule="atLeast"/>
        </w:trPr>
        <w:tc>
          <w:tcPr>
            <w:tcW w:w="104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1.1</w:t>
            </w:r>
          </w:p>
        </w:tc>
        <w:tc>
          <w:tcPr>
            <w:tcW w:w="242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二类培训</w:t>
            </w:r>
          </w:p>
        </w:tc>
        <w:tc>
          <w:tcPr>
            <w:tcW w:w="362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单期培训人数（人）</w:t>
            </w:r>
          </w:p>
        </w:tc>
        <w:tc>
          <w:tcPr>
            <w:tcW w:w="145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150</w:t>
            </w:r>
          </w:p>
        </w:tc>
        <w:tc>
          <w:tcPr>
            <w:tcW w:w="25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150</w:t>
            </w:r>
          </w:p>
        </w:tc>
        <w:tc>
          <w:tcPr>
            <w:tcW w:w="146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150</w:t>
            </w:r>
          </w:p>
        </w:tc>
      </w:tr>
      <w:tr>
        <w:trPr>
          <w:trHeight w:val="280" w:hRule="atLeast"/>
        </w:trPr>
        <w:tc>
          <w:tcPr>
            <w:tcW w:w="104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1.2</w:t>
            </w:r>
          </w:p>
        </w:tc>
        <w:tc>
          <w:tcPr>
            <w:tcW w:w="242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二类培训</w:t>
            </w:r>
          </w:p>
        </w:tc>
        <w:tc>
          <w:tcPr>
            <w:tcW w:w="362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年度培训期数（期）</w:t>
            </w:r>
          </w:p>
        </w:tc>
        <w:tc>
          <w:tcPr>
            <w:tcW w:w="145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15</w:t>
            </w:r>
          </w:p>
        </w:tc>
        <w:tc>
          <w:tcPr>
            <w:tcW w:w="25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15</w:t>
            </w:r>
          </w:p>
        </w:tc>
        <w:tc>
          <w:tcPr>
            <w:tcW w:w="146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15</w:t>
            </w:r>
          </w:p>
        </w:tc>
      </w:tr>
      <w:tr>
        <w:trPr>
          <w:trHeight w:val="280" w:hRule="atLeast"/>
        </w:trPr>
        <w:tc>
          <w:tcPr>
            <w:tcW w:w="104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1.3</w:t>
            </w:r>
          </w:p>
        </w:tc>
        <w:tc>
          <w:tcPr>
            <w:tcW w:w="242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二类培训</w:t>
            </w:r>
          </w:p>
        </w:tc>
        <w:tc>
          <w:tcPr>
            <w:tcW w:w="362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收费标准（元/人/期）</w:t>
            </w:r>
          </w:p>
        </w:tc>
        <w:tc>
          <w:tcPr>
            <w:tcW w:w="145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1,680.00</w:t>
            </w:r>
          </w:p>
        </w:tc>
        <w:tc>
          <w:tcPr>
            <w:tcW w:w="25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1,680.00</w:t>
            </w:r>
          </w:p>
        </w:tc>
        <w:tc>
          <w:tcPr>
            <w:tcW w:w="146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1,680.00</w:t>
            </w:r>
          </w:p>
        </w:tc>
      </w:tr>
      <w:tr>
        <w:trPr>
          <w:trHeight w:val="280" w:hRule="atLeast"/>
        </w:trPr>
        <w:tc>
          <w:tcPr>
            <w:tcW w:w="104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1.4</w:t>
            </w:r>
          </w:p>
        </w:tc>
        <w:tc>
          <w:tcPr>
            <w:tcW w:w="242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二类培训</w:t>
            </w:r>
          </w:p>
        </w:tc>
        <w:tc>
          <w:tcPr>
            <w:tcW w:w="362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招生率（%）</w:t>
            </w:r>
          </w:p>
        </w:tc>
        <w:tc>
          <w:tcPr>
            <w:tcW w:w="145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100%</w:t>
            </w:r>
          </w:p>
        </w:tc>
        <w:tc>
          <w:tcPr>
            <w:tcW w:w="25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100%</w:t>
            </w:r>
          </w:p>
        </w:tc>
        <w:tc>
          <w:tcPr>
            <w:tcW w:w="146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100%</w:t>
            </w:r>
          </w:p>
        </w:tc>
      </w:tr>
      <w:tr>
        <w:trPr>
          <w:trHeight w:val="280" w:hRule="atLeast"/>
        </w:trPr>
        <w:tc>
          <w:tcPr>
            <w:tcW w:w="104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1.5</w:t>
            </w:r>
          </w:p>
        </w:tc>
        <w:tc>
          <w:tcPr>
            <w:tcW w:w="242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二类培训</w:t>
            </w:r>
          </w:p>
        </w:tc>
        <w:tc>
          <w:tcPr>
            <w:tcW w:w="362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培训收入（万元）</w:t>
            </w:r>
          </w:p>
        </w:tc>
        <w:tc>
          <w:tcPr>
            <w:tcW w:w="145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189.00</w:t>
            </w:r>
          </w:p>
        </w:tc>
        <w:tc>
          <w:tcPr>
            <w:tcW w:w="25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378.00</w:t>
            </w:r>
          </w:p>
        </w:tc>
        <w:tc>
          <w:tcPr>
            <w:tcW w:w="146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189.00</w:t>
            </w:r>
          </w:p>
        </w:tc>
      </w:tr>
      <w:tr>
        <w:trPr>
          <w:trHeight w:val="280" w:hRule="atLeast"/>
        </w:trPr>
        <w:tc>
          <w:tcPr>
            <w:tcW w:w="104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w:t>
            </w:r>
          </w:p>
        </w:tc>
        <w:tc>
          <w:tcPr>
            <w:tcW w:w="242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马兰花计划</w:t>
            </w:r>
          </w:p>
        </w:tc>
        <w:tc>
          <w:tcPr>
            <w:tcW w:w="3627"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Cs w:val="21"/>
              </w:rPr>
            </w:pPr>
          </w:p>
        </w:tc>
        <w:tc>
          <w:tcPr>
            <w:tcW w:w="145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p>
        </w:tc>
        <w:tc>
          <w:tcPr>
            <w:tcW w:w="25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p>
        </w:tc>
        <w:tc>
          <w:tcPr>
            <w:tcW w:w="146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p>
        </w:tc>
      </w:tr>
      <w:tr>
        <w:trPr>
          <w:trHeight w:val="280" w:hRule="atLeast"/>
        </w:trPr>
        <w:tc>
          <w:tcPr>
            <w:tcW w:w="104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2.1</w:t>
            </w:r>
          </w:p>
        </w:tc>
        <w:tc>
          <w:tcPr>
            <w:tcW w:w="242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创业技能培训</w:t>
            </w:r>
          </w:p>
        </w:tc>
        <w:tc>
          <w:tcPr>
            <w:tcW w:w="362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单期培训人数（人）</w:t>
            </w:r>
          </w:p>
        </w:tc>
        <w:tc>
          <w:tcPr>
            <w:tcW w:w="145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150</w:t>
            </w:r>
          </w:p>
        </w:tc>
        <w:tc>
          <w:tcPr>
            <w:tcW w:w="25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150</w:t>
            </w:r>
          </w:p>
        </w:tc>
        <w:tc>
          <w:tcPr>
            <w:tcW w:w="146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150</w:t>
            </w:r>
          </w:p>
        </w:tc>
      </w:tr>
      <w:tr>
        <w:trPr>
          <w:trHeight w:val="280" w:hRule="atLeast"/>
        </w:trPr>
        <w:tc>
          <w:tcPr>
            <w:tcW w:w="104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2.2</w:t>
            </w:r>
          </w:p>
        </w:tc>
        <w:tc>
          <w:tcPr>
            <w:tcW w:w="242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创业技能培训</w:t>
            </w:r>
          </w:p>
        </w:tc>
        <w:tc>
          <w:tcPr>
            <w:tcW w:w="362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年度培训期数（期）</w:t>
            </w:r>
          </w:p>
        </w:tc>
        <w:tc>
          <w:tcPr>
            <w:tcW w:w="145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15</w:t>
            </w:r>
          </w:p>
        </w:tc>
        <w:tc>
          <w:tcPr>
            <w:tcW w:w="25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15</w:t>
            </w:r>
          </w:p>
        </w:tc>
        <w:tc>
          <w:tcPr>
            <w:tcW w:w="146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15</w:t>
            </w:r>
          </w:p>
        </w:tc>
      </w:tr>
      <w:tr>
        <w:trPr>
          <w:trHeight w:val="280" w:hRule="atLeast"/>
        </w:trPr>
        <w:tc>
          <w:tcPr>
            <w:tcW w:w="104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2.3</w:t>
            </w:r>
          </w:p>
        </w:tc>
        <w:tc>
          <w:tcPr>
            <w:tcW w:w="242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创业技能培训</w:t>
            </w:r>
          </w:p>
        </w:tc>
        <w:tc>
          <w:tcPr>
            <w:tcW w:w="362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收费标准（元/人/期）</w:t>
            </w:r>
          </w:p>
        </w:tc>
        <w:tc>
          <w:tcPr>
            <w:tcW w:w="145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1,500.00</w:t>
            </w:r>
          </w:p>
        </w:tc>
        <w:tc>
          <w:tcPr>
            <w:tcW w:w="25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1,500.00</w:t>
            </w:r>
          </w:p>
        </w:tc>
        <w:tc>
          <w:tcPr>
            <w:tcW w:w="146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1,500.00</w:t>
            </w:r>
          </w:p>
        </w:tc>
      </w:tr>
      <w:tr>
        <w:trPr>
          <w:trHeight w:val="280" w:hRule="atLeast"/>
        </w:trPr>
        <w:tc>
          <w:tcPr>
            <w:tcW w:w="104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2.4</w:t>
            </w:r>
          </w:p>
        </w:tc>
        <w:tc>
          <w:tcPr>
            <w:tcW w:w="242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创业技能培训</w:t>
            </w:r>
          </w:p>
        </w:tc>
        <w:tc>
          <w:tcPr>
            <w:tcW w:w="362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招生率（%）</w:t>
            </w:r>
          </w:p>
        </w:tc>
        <w:tc>
          <w:tcPr>
            <w:tcW w:w="145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100%</w:t>
            </w:r>
          </w:p>
        </w:tc>
        <w:tc>
          <w:tcPr>
            <w:tcW w:w="25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100%</w:t>
            </w:r>
          </w:p>
        </w:tc>
        <w:tc>
          <w:tcPr>
            <w:tcW w:w="146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100%</w:t>
            </w:r>
          </w:p>
        </w:tc>
      </w:tr>
      <w:tr>
        <w:trPr>
          <w:trHeight w:val="280" w:hRule="atLeast"/>
        </w:trPr>
        <w:tc>
          <w:tcPr>
            <w:tcW w:w="104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2.5</w:t>
            </w:r>
          </w:p>
        </w:tc>
        <w:tc>
          <w:tcPr>
            <w:tcW w:w="242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创业技能培训</w:t>
            </w:r>
          </w:p>
        </w:tc>
        <w:tc>
          <w:tcPr>
            <w:tcW w:w="362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培训收入（万元）</w:t>
            </w:r>
          </w:p>
        </w:tc>
        <w:tc>
          <w:tcPr>
            <w:tcW w:w="145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168.75</w:t>
            </w:r>
          </w:p>
        </w:tc>
        <w:tc>
          <w:tcPr>
            <w:tcW w:w="25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337.50</w:t>
            </w:r>
          </w:p>
        </w:tc>
        <w:tc>
          <w:tcPr>
            <w:tcW w:w="146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168.75</w:t>
            </w:r>
          </w:p>
        </w:tc>
      </w:tr>
      <w:tr>
        <w:trPr>
          <w:trHeight w:val="280" w:hRule="atLeast"/>
        </w:trPr>
        <w:tc>
          <w:tcPr>
            <w:tcW w:w="104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3</w:t>
            </w:r>
          </w:p>
        </w:tc>
        <w:tc>
          <w:tcPr>
            <w:tcW w:w="242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马兰花计划</w:t>
            </w:r>
          </w:p>
        </w:tc>
        <w:tc>
          <w:tcPr>
            <w:tcW w:w="3627"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Cs w:val="21"/>
              </w:rPr>
            </w:pPr>
          </w:p>
        </w:tc>
        <w:tc>
          <w:tcPr>
            <w:tcW w:w="145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p>
        </w:tc>
        <w:tc>
          <w:tcPr>
            <w:tcW w:w="25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p>
        </w:tc>
        <w:tc>
          <w:tcPr>
            <w:tcW w:w="146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p>
        </w:tc>
      </w:tr>
      <w:tr>
        <w:trPr>
          <w:trHeight w:val="280" w:hRule="atLeast"/>
        </w:trPr>
        <w:tc>
          <w:tcPr>
            <w:tcW w:w="104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3.1</w:t>
            </w:r>
          </w:p>
        </w:tc>
        <w:tc>
          <w:tcPr>
            <w:tcW w:w="242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职业技能培训</w:t>
            </w:r>
          </w:p>
        </w:tc>
        <w:tc>
          <w:tcPr>
            <w:tcW w:w="362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单期培训人数（人）</w:t>
            </w:r>
          </w:p>
        </w:tc>
        <w:tc>
          <w:tcPr>
            <w:tcW w:w="145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150</w:t>
            </w:r>
          </w:p>
        </w:tc>
        <w:tc>
          <w:tcPr>
            <w:tcW w:w="25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150</w:t>
            </w:r>
          </w:p>
        </w:tc>
        <w:tc>
          <w:tcPr>
            <w:tcW w:w="146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150</w:t>
            </w:r>
          </w:p>
        </w:tc>
      </w:tr>
      <w:tr>
        <w:trPr>
          <w:trHeight w:val="280" w:hRule="atLeast"/>
        </w:trPr>
        <w:tc>
          <w:tcPr>
            <w:tcW w:w="104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3.2</w:t>
            </w:r>
          </w:p>
        </w:tc>
        <w:tc>
          <w:tcPr>
            <w:tcW w:w="242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职业技能培训</w:t>
            </w:r>
          </w:p>
        </w:tc>
        <w:tc>
          <w:tcPr>
            <w:tcW w:w="362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年度培训期数（期）</w:t>
            </w:r>
          </w:p>
        </w:tc>
        <w:tc>
          <w:tcPr>
            <w:tcW w:w="145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15</w:t>
            </w:r>
          </w:p>
        </w:tc>
        <w:tc>
          <w:tcPr>
            <w:tcW w:w="25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15</w:t>
            </w:r>
          </w:p>
        </w:tc>
        <w:tc>
          <w:tcPr>
            <w:tcW w:w="146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15</w:t>
            </w:r>
          </w:p>
        </w:tc>
      </w:tr>
      <w:tr>
        <w:trPr>
          <w:trHeight w:val="280" w:hRule="atLeast"/>
        </w:trPr>
        <w:tc>
          <w:tcPr>
            <w:tcW w:w="104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3.3</w:t>
            </w:r>
          </w:p>
        </w:tc>
        <w:tc>
          <w:tcPr>
            <w:tcW w:w="242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职业技能培训</w:t>
            </w:r>
          </w:p>
        </w:tc>
        <w:tc>
          <w:tcPr>
            <w:tcW w:w="362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收费标准（元/人/期）</w:t>
            </w:r>
          </w:p>
        </w:tc>
        <w:tc>
          <w:tcPr>
            <w:tcW w:w="145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800.00</w:t>
            </w:r>
          </w:p>
        </w:tc>
        <w:tc>
          <w:tcPr>
            <w:tcW w:w="25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800.00</w:t>
            </w:r>
          </w:p>
        </w:tc>
        <w:tc>
          <w:tcPr>
            <w:tcW w:w="146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800.00</w:t>
            </w:r>
          </w:p>
        </w:tc>
      </w:tr>
      <w:tr>
        <w:trPr>
          <w:trHeight w:val="280" w:hRule="atLeast"/>
        </w:trPr>
        <w:tc>
          <w:tcPr>
            <w:tcW w:w="104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3.4</w:t>
            </w:r>
          </w:p>
        </w:tc>
        <w:tc>
          <w:tcPr>
            <w:tcW w:w="242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职业技能培训</w:t>
            </w:r>
          </w:p>
        </w:tc>
        <w:tc>
          <w:tcPr>
            <w:tcW w:w="362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招生率（%）</w:t>
            </w:r>
          </w:p>
        </w:tc>
        <w:tc>
          <w:tcPr>
            <w:tcW w:w="145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100%</w:t>
            </w:r>
          </w:p>
        </w:tc>
        <w:tc>
          <w:tcPr>
            <w:tcW w:w="25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100%</w:t>
            </w:r>
          </w:p>
        </w:tc>
        <w:tc>
          <w:tcPr>
            <w:tcW w:w="146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100%</w:t>
            </w:r>
          </w:p>
        </w:tc>
      </w:tr>
      <w:tr>
        <w:trPr>
          <w:trHeight w:val="280" w:hRule="atLeast"/>
        </w:trPr>
        <w:tc>
          <w:tcPr>
            <w:tcW w:w="104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3.5</w:t>
            </w:r>
          </w:p>
        </w:tc>
        <w:tc>
          <w:tcPr>
            <w:tcW w:w="242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职业技能培训</w:t>
            </w:r>
          </w:p>
        </w:tc>
        <w:tc>
          <w:tcPr>
            <w:tcW w:w="362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培训收入（万元）</w:t>
            </w:r>
          </w:p>
        </w:tc>
        <w:tc>
          <w:tcPr>
            <w:tcW w:w="145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90.00</w:t>
            </w:r>
          </w:p>
        </w:tc>
        <w:tc>
          <w:tcPr>
            <w:tcW w:w="25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180.00</w:t>
            </w:r>
          </w:p>
        </w:tc>
        <w:tc>
          <w:tcPr>
            <w:tcW w:w="146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90.00</w:t>
            </w:r>
          </w:p>
        </w:tc>
      </w:tr>
      <w:tr>
        <w:trPr>
          <w:trHeight w:val="280" w:hRule="atLeast"/>
        </w:trPr>
        <w:tc>
          <w:tcPr>
            <w:tcW w:w="1045"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Cs w:val="21"/>
              </w:rPr>
            </w:pPr>
          </w:p>
        </w:tc>
        <w:tc>
          <w:tcPr>
            <w:tcW w:w="242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合计</w:t>
            </w:r>
          </w:p>
        </w:tc>
        <w:tc>
          <w:tcPr>
            <w:tcW w:w="3627"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Cs w:val="21"/>
              </w:rPr>
            </w:pPr>
          </w:p>
        </w:tc>
        <w:tc>
          <w:tcPr>
            <w:tcW w:w="145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447.75</w:t>
            </w:r>
          </w:p>
        </w:tc>
        <w:tc>
          <w:tcPr>
            <w:tcW w:w="253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895.50</w:t>
            </w:r>
          </w:p>
        </w:tc>
        <w:tc>
          <w:tcPr>
            <w:tcW w:w="146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447.75</w:t>
            </w:r>
          </w:p>
        </w:tc>
      </w:tr>
    </w:tbl>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备注：</w:t>
      </w:r>
      <w:r>
        <w:rPr>
          <w:rFonts w:hint="eastAsia" w:ascii="宋体" w:hAnsi="宋体" w:cs="宋体"/>
          <w:sz w:val="32"/>
          <w:szCs w:val="32"/>
        </w:rPr>
        <w:t>2024</w:t>
      </w:r>
      <w:r>
        <w:rPr>
          <w:rFonts w:hint="eastAsia" w:ascii="仿宋_GB2312" w:hAnsi="仿宋_GB2312" w:eastAsia="仿宋_GB2312" w:cs="仿宋_GB2312"/>
          <w:sz w:val="32"/>
          <w:szCs w:val="32"/>
        </w:rPr>
        <w:t>年</w:t>
      </w:r>
      <w:r>
        <w:rPr>
          <w:rFonts w:hint="eastAsia" w:ascii="宋体" w:hAnsi="宋体" w:cs="宋体"/>
          <w:sz w:val="32"/>
          <w:szCs w:val="32"/>
        </w:rPr>
        <w:t>-20442</w:t>
      </w:r>
      <w:r>
        <w:rPr>
          <w:rFonts w:hint="eastAsia" w:ascii="仿宋_GB2312" w:hAnsi="仿宋_GB2312" w:eastAsia="仿宋_GB2312" w:cs="仿宋_GB2312"/>
          <w:sz w:val="32"/>
          <w:szCs w:val="32"/>
        </w:rPr>
        <w:t>年，预测各年培训费收入数据均相等，故统一列示。</w:t>
      </w:r>
    </w:p>
    <w:p>
      <w:pPr>
        <w:spacing w:line="360" w:lineRule="auto"/>
        <w:ind w:firstLine="566" w:firstLineChars="177"/>
        <w:jc w:val="left"/>
        <w:rPr>
          <w:rFonts w:ascii="仿宋_GB2312" w:hAnsi="仿宋_GB2312" w:eastAsia="仿宋_GB2312" w:cs="仿宋_GB2312"/>
          <w:sz w:val="32"/>
          <w:szCs w:val="32"/>
        </w:rPr>
      </w:pPr>
      <w:r>
        <w:rPr>
          <w:rFonts w:hint="eastAsia" w:ascii="宋体" w:hAnsi="宋体" w:cs="宋体"/>
          <w:sz w:val="32"/>
          <w:szCs w:val="32"/>
        </w:rPr>
        <w:t>④</w:t>
      </w:r>
      <w:r>
        <w:rPr>
          <w:rFonts w:hint="eastAsia" w:ascii="仿宋_GB2312" w:hAnsi="仿宋_GB2312" w:eastAsia="仿宋_GB2312" w:cs="仿宋_GB2312"/>
          <w:sz w:val="32"/>
          <w:szCs w:val="32"/>
        </w:rPr>
        <w:t>函授收入情况</w:t>
      </w:r>
    </w:p>
    <w:tbl>
      <w:tblPr>
        <w:tblW w:w="141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7"/>
        <w:gridCol w:w="2479"/>
        <w:gridCol w:w="827"/>
        <w:gridCol w:w="1379"/>
        <w:gridCol w:w="1107"/>
        <w:gridCol w:w="1107"/>
        <w:gridCol w:w="1107"/>
        <w:gridCol w:w="1107"/>
        <w:gridCol w:w="1107"/>
        <w:gridCol w:w="2009"/>
        <w:gridCol w:w="1107"/>
      </w:tblGrid>
      <w:tr>
        <w:trPr>
          <w:trHeight w:val="278" w:hRule="atLeast"/>
          <w:tblHeader/>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序号</w:t>
            </w:r>
          </w:p>
        </w:tc>
        <w:tc>
          <w:tcPr>
            <w:tcW w:w="24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专业名称</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学制</w:t>
            </w:r>
          </w:p>
        </w:tc>
        <w:tc>
          <w:tcPr>
            <w:tcW w:w="13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学费标准</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kern w:val="0"/>
                <w:szCs w:val="21"/>
              </w:rPr>
            </w:pPr>
            <w:r>
              <w:rPr>
                <w:rFonts w:hint="eastAsia" w:ascii="黑体" w:hAnsi="黑体" w:eastAsia="黑体" w:cs="黑体"/>
                <w:color w:val="000000"/>
                <w:kern w:val="0"/>
                <w:szCs w:val="21"/>
              </w:rPr>
              <w:t>2023年</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kern w:val="0"/>
                <w:szCs w:val="21"/>
              </w:rPr>
            </w:pPr>
            <w:r>
              <w:rPr>
                <w:rFonts w:hint="eastAsia" w:ascii="黑体" w:hAnsi="黑体" w:eastAsia="黑体" w:cs="黑体"/>
                <w:color w:val="000000"/>
                <w:kern w:val="0"/>
                <w:szCs w:val="21"/>
              </w:rPr>
              <w:t>2024年</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kern w:val="0"/>
                <w:szCs w:val="21"/>
              </w:rPr>
            </w:pPr>
            <w:r>
              <w:rPr>
                <w:rFonts w:hint="eastAsia" w:ascii="黑体" w:hAnsi="黑体" w:eastAsia="黑体" w:cs="黑体"/>
                <w:color w:val="000000"/>
                <w:kern w:val="0"/>
                <w:szCs w:val="21"/>
              </w:rPr>
              <w:t>2025年</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kern w:val="0"/>
                <w:szCs w:val="21"/>
              </w:rPr>
            </w:pPr>
            <w:r>
              <w:rPr>
                <w:rFonts w:hint="eastAsia" w:ascii="黑体" w:hAnsi="黑体" w:eastAsia="黑体" w:cs="黑体"/>
                <w:color w:val="000000"/>
                <w:kern w:val="0"/>
                <w:szCs w:val="21"/>
              </w:rPr>
              <w:t>2026年</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kern w:val="0"/>
                <w:szCs w:val="21"/>
              </w:rPr>
            </w:pPr>
            <w:r>
              <w:rPr>
                <w:rFonts w:hint="eastAsia" w:ascii="黑体" w:hAnsi="黑体" w:eastAsia="黑体" w:cs="黑体"/>
                <w:color w:val="000000"/>
                <w:kern w:val="0"/>
                <w:szCs w:val="21"/>
              </w:rPr>
              <w:t>2027年</w:t>
            </w:r>
          </w:p>
        </w:tc>
        <w:tc>
          <w:tcPr>
            <w:tcW w:w="2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kern w:val="0"/>
                <w:szCs w:val="21"/>
              </w:rPr>
            </w:pPr>
            <w:r>
              <w:rPr>
                <w:rFonts w:hint="eastAsia" w:ascii="黑体" w:hAnsi="黑体" w:eastAsia="黑体" w:cs="黑体"/>
                <w:color w:val="000000"/>
                <w:kern w:val="0"/>
                <w:szCs w:val="21"/>
              </w:rPr>
              <w:t>2028年-2043年</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kern w:val="0"/>
                <w:szCs w:val="21"/>
              </w:rPr>
            </w:pPr>
            <w:r>
              <w:rPr>
                <w:rFonts w:hint="eastAsia" w:ascii="黑体" w:hAnsi="黑体" w:eastAsia="黑体" w:cs="黑体"/>
                <w:color w:val="000000"/>
                <w:kern w:val="0"/>
                <w:szCs w:val="21"/>
              </w:rPr>
              <w:t>2044年</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公共事务管理</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1,540.00</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2.25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6.75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4.50</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人力资源管理</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1,540.00</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2.25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6.75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4.50</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小学语文教育</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1,452.00</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2.12</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6.37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8.48</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8.48</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8.48</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8.48</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4.24</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小学教育</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1,452.00</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2.12</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6.37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8.48</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8.48</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8.48</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8.48</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4.24</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学前教育</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1,452.00</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2.12</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6.37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8.48</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8.48</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8.48</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8.48</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4.24</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小学英语教育</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1,892.00</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2.77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8.29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11.05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11.05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11.05</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11.05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5.53</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计算机科学与技术</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1,936.00</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2.83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8.48</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11.3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19.78</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25.43</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28.25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14.13</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人力资源管理</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1,672.00</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2.45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7.33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9.77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17.1</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21.98</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24.42</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12.21</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9</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财务管理</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1,672.00</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2.45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7.33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9.77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17.1</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21.98</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24.42</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12.21</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汉语言文学</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1,540.00</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2.25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6.75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15.74</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20.24</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22.48</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11.24</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11</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小学教育</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1,540.00</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2.25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6.75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15.74</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20.24</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22.48</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11.24</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12</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学前教育</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1,540.00</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2.25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6.75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15.74</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20.24</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22.48</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11.24</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13</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法学</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1,848.00</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8.1</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10.79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18.89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24.28</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26.97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13.49</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14</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思想政治教育</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1,540.00</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2.25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6.75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4.50</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社会工作</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1,848.00</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8.1</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10.79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10.79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10.79</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10.79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5.39</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16</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法学</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1,848.00</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8.1</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10.79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10.79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10.79</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10.79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5.39</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17</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体育教育</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1,848.00</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8.1</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10.79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10.79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10.79</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10.79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5.39</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18</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小学教育</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1,540.00</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2.25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6.75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4.50</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19</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学前教育</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1,540.00</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2.25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6.75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4.50</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教育学</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1,540.00</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2.25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6.75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4.50</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21</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公共事业管理</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1,672.00</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2.45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7.33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9.77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9.77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9.77</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9.77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4.88</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22</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人力资源管理</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1,672.00</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2.45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7.33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9.77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9.77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9.77</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9.77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4.88</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23</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财务管理</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1,672.00</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2.45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7.33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9.77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9.77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9.77</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9.77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4.88</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24</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心理学</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1,540.00</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2.25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6.75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4.50</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生物科学</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1,540.00</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2.25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6.75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4.50</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26</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金融学</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1,848.00</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8.1</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10.79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10.79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10.79</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10.79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5.39</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27</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环境工程</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1,672.00</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2.45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7.33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9.77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9.77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9.77</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9.77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4.88</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28</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计算机科学与技术</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1,936.00</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2.83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8.48</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11.3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11.3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11.3</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11.3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5.65</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29</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通信工程</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1,936.00</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2.83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8.48</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11.3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11.3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11.3</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11.3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5.65</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30</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化学</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1,540.00</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2.25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6.75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4.50</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31</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数学与应用数学</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1,540.00</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2.25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6.75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4.50</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32</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历史学</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1,540.00</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2.25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6.75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4.50</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33</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新闻学</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2,728.00</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3.99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11.95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15.93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15.93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15.93</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15.93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7.96</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34</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汉语言文学</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1,540.00</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2.25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6.75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4.50</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35</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英语</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2,024.00</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2.96</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8.87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11.83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11.83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11.83</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11.83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5.91</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36</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书法学</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2,376.00</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3.47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10.4</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13.87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13.87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13.87</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13.87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6.94</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37</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音乐学</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2,728.00</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3.99</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11.95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15.93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15.93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15.93</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15.93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7.96</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38</w:t>
            </w:r>
          </w:p>
        </w:tc>
        <w:tc>
          <w:tcPr>
            <w:tcW w:w="2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美术学</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2.5</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2,376.00</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3.47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10.4</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13.87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13.87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13.87</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13.87</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6.94</w:t>
            </w:r>
          </w:p>
        </w:tc>
      </w:tr>
      <w:tr>
        <w:trPr>
          <w:trHeight w:val="280" w:hRule="atLeast"/>
        </w:trPr>
        <w:tc>
          <w:tcPr>
            <w:tcW w:w="827"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Cs w:val="21"/>
              </w:rPr>
            </w:pPr>
          </w:p>
        </w:tc>
        <w:tc>
          <w:tcPr>
            <w:tcW w:w="247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合计</w:t>
            </w:r>
          </w:p>
        </w:tc>
        <w:tc>
          <w:tcPr>
            <w:tcW w:w="827"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Cs w:val="21"/>
              </w:rPr>
            </w:pPr>
          </w:p>
        </w:tc>
        <w:tc>
          <w:tcPr>
            <w:tcW w:w="1379"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Cs w:val="21"/>
              </w:rPr>
            </w:pP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97.45</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292.14</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389.24</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440.73</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475.03</w:t>
            </w:r>
          </w:p>
        </w:tc>
        <w:tc>
          <w:tcPr>
            <w:tcW w:w="200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492.14</w:t>
            </w:r>
          </w:p>
        </w:tc>
        <w:tc>
          <w:tcPr>
            <w:tcW w:w="110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246.10</w:t>
            </w:r>
          </w:p>
        </w:tc>
      </w:tr>
    </w:tbl>
    <w:p>
      <w:pPr>
        <w:tabs>
          <w:tab w:val="left" w:pos="403"/>
        </w:tabs>
        <w:spacing w:line="360" w:lineRule="auto"/>
        <w:ind w:firstLine="640" w:firstLineChars="200"/>
        <w:jc w:val="left"/>
        <w:rPr>
          <w:rFonts w:ascii="仿宋_GB2312" w:hAnsi="仿宋_GB2312" w:eastAsia="仿宋_GB2312" w:cs="仿宋_GB2312"/>
          <w:sz w:val="32"/>
          <w:szCs w:val="32"/>
        </w:rPr>
      </w:pPr>
      <w:r>
        <w:rPr>
          <w:rFonts w:hint="eastAsia" w:ascii="宋体" w:hAnsi="宋体" w:cs="宋体"/>
          <w:sz w:val="32"/>
          <w:szCs w:val="32"/>
        </w:rPr>
        <w:t>⑤</w:t>
      </w:r>
      <w:r>
        <w:rPr>
          <w:rFonts w:hint="eastAsia" w:ascii="仿宋_GB2312" w:hAnsi="仿宋_GB2312" w:eastAsia="仿宋_GB2312" w:cs="仿宋_GB2312"/>
          <w:sz w:val="32"/>
          <w:szCs w:val="32"/>
        </w:rPr>
        <w:t>可出租资产出租收入情况</w:t>
      </w:r>
    </w:p>
    <w:p>
      <w:pPr>
        <w:spacing w:line="360" w:lineRule="auto"/>
        <w:ind w:firstLine="371" w:firstLineChars="177"/>
        <w:jc w:val="right"/>
        <w:rPr>
          <w:rFonts w:hint="eastAsia" w:ascii="仿宋_GB2312" w:hAnsi="仿宋_GB2312" w:eastAsia="仿宋_GB2312" w:cs="仿宋_GB2312"/>
          <w:szCs w:val="21"/>
        </w:rPr>
      </w:pPr>
      <w:r>
        <w:rPr>
          <w:rFonts w:hint="eastAsia" w:ascii="仿宋_GB2312" w:hAnsi="仿宋_GB2312" w:eastAsia="仿宋_GB2312" w:cs="仿宋_GB2312"/>
          <w:szCs w:val="21"/>
        </w:rPr>
        <w:t>单位：万元</w:t>
      </w:r>
    </w:p>
    <w:tbl>
      <w:tblPr>
        <w:tblW w:w="141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6"/>
        <w:gridCol w:w="2197"/>
        <w:gridCol w:w="1045"/>
        <w:gridCol w:w="863"/>
        <w:gridCol w:w="863"/>
        <w:gridCol w:w="936"/>
        <w:gridCol w:w="951"/>
        <w:gridCol w:w="951"/>
        <w:gridCol w:w="951"/>
        <w:gridCol w:w="951"/>
        <w:gridCol w:w="951"/>
        <w:gridCol w:w="951"/>
        <w:gridCol w:w="951"/>
        <w:gridCol w:w="951"/>
      </w:tblGrid>
      <w:tr>
        <w:trPr>
          <w:trHeight w:val="397" w:hRule="exact"/>
          <w:tblHeader/>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序号</w:t>
            </w:r>
          </w:p>
        </w:tc>
        <w:tc>
          <w:tcPr>
            <w:tcW w:w="21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项    目</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合计</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2022年</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2023年</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2024年</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2025年</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2026年</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2027年</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2028年</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2029年</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2030年</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2031年</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2032年</w:t>
            </w:r>
          </w:p>
        </w:tc>
      </w:tr>
      <w:tr>
        <w:trPr>
          <w:trHeight w:val="397" w:hRule="exac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21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建筑面积（㎡）</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r>
      <w:tr>
        <w:trPr>
          <w:trHeight w:val="397" w:hRule="exac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w:t>
            </w:r>
          </w:p>
        </w:tc>
        <w:tc>
          <w:tcPr>
            <w:tcW w:w="21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食堂及洗浴附属用房</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7,964.71</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7,964.71</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7,964.71</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7,964.71</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7,964.71</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7,964.71</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7,964.71</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7,964.71</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7,964.71</w:t>
            </w:r>
          </w:p>
        </w:tc>
      </w:tr>
      <w:tr>
        <w:trPr>
          <w:trHeight w:val="397" w:hRule="exac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21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出租率</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r>
      <w:tr>
        <w:trPr>
          <w:trHeight w:val="397" w:hRule="exac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2.1</w:t>
            </w:r>
          </w:p>
        </w:tc>
        <w:tc>
          <w:tcPr>
            <w:tcW w:w="21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食堂及洗浴附属用房</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r>
      <w:tr>
        <w:trPr>
          <w:trHeight w:val="397" w:hRule="exac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21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出租单价（元/㎡/年）</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r>
      <w:tr>
        <w:trPr>
          <w:trHeight w:val="397" w:hRule="exac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3.1</w:t>
            </w:r>
          </w:p>
        </w:tc>
        <w:tc>
          <w:tcPr>
            <w:tcW w:w="21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食堂及洗浴附属用房</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547.50</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547.50</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547.50</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547.50</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575.04</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575.04</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575.04</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575.04</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575.04</w:t>
            </w:r>
          </w:p>
        </w:tc>
      </w:tr>
      <w:tr>
        <w:trPr>
          <w:trHeight w:val="397" w:hRule="exac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21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营业收入（万元）</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r>
      <w:tr>
        <w:trPr>
          <w:trHeight w:val="397" w:hRule="exac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4.1</w:t>
            </w:r>
          </w:p>
        </w:tc>
        <w:tc>
          <w:tcPr>
            <w:tcW w:w="21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食堂及洗浴附属用房</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9,361.87</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36.34</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436.07</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436.07</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436.07</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458.00</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458.00</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458.00</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458.00</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458.00</w:t>
            </w:r>
          </w:p>
        </w:tc>
      </w:tr>
      <w:tr>
        <w:trPr>
          <w:trHeight w:val="397" w:hRule="exact"/>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21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合计</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9,361.87</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36.34</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436.07</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436.07</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436.07</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458.00</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458.00</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458.00</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458.00</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458.00</w:t>
            </w:r>
          </w:p>
        </w:tc>
      </w:tr>
    </w:tbl>
    <w:p>
      <w:pPr>
        <w:spacing w:line="360" w:lineRule="auto"/>
        <w:ind w:firstLine="600" w:firstLineChars="200"/>
        <w:jc w:val="left"/>
        <w:rPr>
          <w:rFonts w:ascii="Arial Narrow" w:hAnsi="Arial Narrow" w:eastAsia="仿宋_GB2312"/>
          <w:sz w:val="30"/>
          <w:szCs w:val="30"/>
        </w:rPr>
      </w:pPr>
      <w:r>
        <w:rPr>
          <w:rFonts w:hint="eastAsia" w:ascii="Arial Narrow" w:hAnsi="Arial Narrow" w:eastAsia="仿宋_GB2312"/>
          <w:sz w:val="30"/>
          <w:szCs w:val="30"/>
        </w:rPr>
        <w:t>（续表）</w:t>
      </w:r>
    </w:p>
    <w:tbl>
      <w:tblPr>
        <w:tblW w:w="14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1"/>
        <w:gridCol w:w="2177"/>
        <w:gridCol w:w="944"/>
        <w:gridCol w:w="944"/>
        <w:gridCol w:w="944"/>
        <w:gridCol w:w="945"/>
        <w:gridCol w:w="945"/>
        <w:gridCol w:w="945"/>
        <w:gridCol w:w="945"/>
        <w:gridCol w:w="945"/>
        <w:gridCol w:w="945"/>
        <w:gridCol w:w="945"/>
        <w:gridCol w:w="945"/>
        <w:gridCol w:w="945"/>
      </w:tblGrid>
      <w:tr>
        <w:trPr>
          <w:trHeight w:val="397" w:hRule="exact"/>
          <w:tblHeader/>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序号</w:t>
            </w:r>
          </w:p>
        </w:tc>
        <w:tc>
          <w:tcPr>
            <w:tcW w:w="2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项    目</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2033年</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2034年</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2035年</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2036年</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2037年</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2038年</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2039年</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2040年</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2041年</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2042年</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2043年</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2044年</w:t>
            </w:r>
          </w:p>
        </w:tc>
      </w:tr>
      <w:tr>
        <w:trPr>
          <w:trHeight w:val="397" w:hRule="exact"/>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建筑面积（㎡）</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r>
      <w:tr>
        <w:trPr>
          <w:trHeight w:val="397" w:hRule="exact"/>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食堂及洗浴附属用房</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7,964.71</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7,964.71</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7,964.71</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7,964.71</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7,964.71</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7,964.71</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7,964.71</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7,964.71</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7,964.71</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7,964.71</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7,964.71</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7,964.71</w:t>
            </w:r>
          </w:p>
        </w:tc>
      </w:tr>
      <w:tr>
        <w:trPr>
          <w:trHeight w:val="397" w:hRule="exact"/>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2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出租率</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r>
      <w:tr>
        <w:trPr>
          <w:trHeight w:val="397" w:hRule="exact"/>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食堂及洗浴附属用房</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50%</w:t>
            </w:r>
          </w:p>
        </w:tc>
      </w:tr>
      <w:tr>
        <w:trPr>
          <w:trHeight w:val="397" w:hRule="exact"/>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2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出租单价（元/㎡/年）</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r>
      <w:tr>
        <w:trPr>
          <w:trHeight w:val="397" w:hRule="exact"/>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食堂及洗浴附属用房</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603.96</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603.96</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603.96</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603.96</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603.96</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634.34</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634.34</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634.34</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634.34</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634.34</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666.25</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666.25</w:t>
            </w:r>
          </w:p>
        </w:tc>
      </w:tr>
      <w:tr>
        <w:trPr>
          <w:trHeight w:val="397" w:hRule="exact"/>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2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营业收入（万元）</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r>
      <w:tr>
        <w:trPr>
          <w:trHeight w:val="397" w:hRule="exact"/>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食堂及洗浴附属用房</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481.04</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481.04</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481.04</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481.04</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481.04</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505.23</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505.23</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505.23</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505.23</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505.23</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530.65</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265.32</w:t>
            </w:r>
          </w:p>
        </w:tc>
      </w:tr>
      <w:tr>
        <w:trPr>
          <w:trHeight w:val="397" w:hRule="exact"/>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21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合计</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481.04</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481.04</w:t>
            </w:r>
          </w:p>
        </w:tc>
        <w:tc>
          <w:tcPr>
            <w:tcW w:w="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481.04</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481.04</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481.04</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505.23</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505.23</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505.23</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505.23</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505.23</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530.65</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265.32</w:t>
            </w:r>
          </w:p>
        </w:tc>
      </w:tr>
    </w:tbl>
    <w:p>
      <w:pPr>
        <w:pStyle w:val="2"/>
      </w:pPr>
    </w:p>
    <w:p>
      <w:pPr>
        <w:pStyle w:val="2"/>
        <w:ind w:firstLine="0" w:firstLineChars="0"/>
        <w:rPr>
          <w:sz w:val="32"/>
          <w:szCs w:val="32"/>
        </w:rPr>
        <w:sectPr>
          <w:pgSz w:w="16838" w:h="11906" w:orient="landscape"/>
          <w:pgMar w:top="1558" w:right="1440" w:bottom="1800" w:left="1440" w:header="851" w:footer="567" w:gutter="0"/>
          <w:pgBorders>
            <w:top w:val="none" w:color="auto" w:sz="0" w:space="0"/>
            <w:left w:val="none" w:color="auto" w:sz="0" w:space="0"/>
            <w:bottom w:val="none" w:color="auto" w:sz="0" w:space="0"/>
            <w:right w:val="none" w:color="auto" w:sz="0" w:space="0"/>
          </w:pgBorders>
          <w:pgNumType w:fmt="decimal"/>
          <w:cols w:space="720" w:num="1"/>
          <w:docGrid w:type="lines" w:linePitch="312"/>
        </w:sectPr>
      </w:pPr>
    </w:p>
    <w:p>
      <w:pPr>
        <w:jc w:val="center"/>
        <w:rPr>
          <w:rFonts w:ascii="宋体" w:hAnsi="宋体" w:eastAsia="方正小标宋简体" w:cs="方正小标宋简体"/>
          <w:b w:val="0"/>
          <w:bCs w:val="0"/>
          <w:sz w:val="32"/>
          <w:szCs w:val="32"/>
        </w:rPr>
      </w:pPr>
      <w:r>
        <w:rPr>
          <w:rFonts w:hint="eastAsia" w:ascii="宋体" w:hAnsi="宋体" w:eastAsia="方正小标宋简体" w:cs="方正小标宋简体"/>
          <w:b w:val="0"/>
          <w:bCs w:val="0"/>
          <w:sz w:val="32"/>
          <w:szCs w:val="32"/>
        </w:rPr>
        <w:t>预测期各年收入明细表</w:t>
      </w:r>
    </w:p>
    <w:p>
      <w:pPr>
        <w:tabs>
          <w:tab w:val="left" w:pos="600"/>
        </w:tabs>
        <w:spacing w:line="400" w:lineRule="exact"/>
        <w:ind w:firstLine="371" w:firstLineChars="177"/>
        <w:jc w:val="right"/>
        <w:rPr>
          <w:rFonts w:hint="eastAsia" w:ascii="仿宋_GB2312" w:hAnsi="仿宋_GB2312" w:eastAsia="仿宋_GB2312" w:cs="仿宋_GB2312"/>
          <w:snapToGrid w:val="0"/>
          <w:szCs w:val="21"/>
        </w:rPr>
      </w:pPr>
      <w:r>
        <w:rPr>
          <w:rFonts w:hint="eastAsia" w:ascii="仿宋_GB2312" w:hAnsi="仿宋_GB2312" w:eastAsia="仿宋_GB2312" w:cs="仿宋_GB2312"/>
          <w:snapToGrid w:val="0"/>
          <w:szCs w:val="21"/>
        </w:rPr>
        <w:t>单位：万元</w:t>
      </w:r>
    </w:p>
    <w:tbl>
      <w:tblPr>
        <w:tblW w:w="8764"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2"/>
        <w:gridCol w:w="1187"/>
        <w:gridCol w:w="1415"/>
        <w:gridCol w:w="1642"/>
        <w:gridCol w:w="1187"/>
        <w:gridCol w:w="1187"/>
        <w:gridCol w:w="1104"/>
      </w:tblGrid>
      <w:tr>
        <w:trPr>
          <w:trHeight w:val="374" w:hRule="atLeast"/>
          <w:tblHeader/>
        </w:trPr>
        <w:tc>
          <w:tcPr>
            <w:tcW w:w="104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项目</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学费收入</w:t>
            </w:r>
          </w:p>
        </w:tc>
        <w:tc>
          <w:tcPr>
            <w:tcW w:w="141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住宿费收入</w:t>
            </w:r>
          </w:p>
        </w:tc>
        <w:tc>
          <w:tcPr>
            <w:tcW w:w="164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资产出租收入</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培训收入</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函授收入</w:t>
            </w:r>
          </w:p>
        </w:tc>
        <w:tc>
          <w:tcPr>
            <w:tcW w:w="1104"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合计</w:t>
            </w:r>
          </w:p>
        </w:tc>
      </w:tr>
      <w:tr>
        <w:trPr>
          <w:trHeight w:val="374" w:hRule="atLeast"/>
        </w:trPr>
        <w:tc>
          <w:tcPr>
            <w:tcW w:w="104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2023年</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336.29</w:t>
            </w:r>
          </w:p>
        </w:tc>
        <w:tc>
          <w:tcPr>
            <w:tcW w:w="141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55.46</w:t>
            </w:r>
          </w:p>
        </w:tc>
        <w:tc>
          <w:tcPr>
            <w:tcW w:w="164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447.75</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97.45</w:t>
            </w:r>
          </w:p>
        </w:tc>
        <w:tc>
          <w:tcPr>
            <w:tcW w:w="1104"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936.95</w:t>
            </w:r>
          </w:p>
        </w:tc>
      </w:tr>
      <w:tr>
        <w:trPr>
          <w:trHeight w:val="374" w:hRule="atLeast"/>
        </w:trPr>
        <w:tc>
          <w:tcPr>
            <w:tcW w:w="104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2024年</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725.13</w:t>
            </w:r>
          </w:p>
        </w:tc>
        <w:tc>
          <w:tcPr>
            <w:tcW w:w="141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118.31</w:t>
            </w:r>
          </w:p>
        </w:tc>
        <w:tc>
          <w:tcPr>
            <w:tcW w:w="164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72.68</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895.50</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292.14</w:t>
            </w:r>
          </w:p>
        </w:tc>
        <w:tc>
          <w:tcPr>
            <w:tcW w:w="1104"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2,103.76</w:t>
            </w:r>
          </w:p>
        </w:tc>
      </w:tr>
      <w:tr>
        <w:trPr>
          <w:trHeight w:val="374" w:hRule="atLeast"/>
        </w:trPr>
        <w:tc>
          <w:tcPr>
            <w:tcW w:w="104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2025年</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796.80</w:t>
            </w:r>
          </w:p>
        </w:tc>
        <w:tc>
          <w:tcPr>
            <w:tcW w:w="141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294.00</w:t>
            </w:r>
          </w:p>
        </w:tc>
        <w:tc>
          <w:tcPr>
            <w:tcW w:w="164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436.07</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895.50</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389.24</w:t>
            </w:r>
          </w:p>
        </w:tc>
        <w:tc>
          <w:tcPr>
            <w:tcW w:w="1104"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2,811.61</w:t>
            </w:r>
          </w:p>
        </w:tc>
      </w:tr>
      <w:tr>
        <w:trPr>
          <w:trHeight w:val="374" w:hRule="atLeast"/>
        </w:trPr>
        <w:tc>
          <w:tcPr>
            <w:tcW w:w="104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2026年</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882.60</w:t>
            </w:r>
          </w:p>
        </w:tc>
        <w:tc>
          <w:tcPr>
            <w:tcW w:w="141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325.20</w:t>
            </w:r>
          </w:p>
        </w:tc>
        <w:tc>
          <w:tcPr>
            <w:tcW w:w="164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436.07</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895.50</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440.73</w:t>
            </w:r>
          </w:p>
        </w:tc>
        <w:tc>
          <w:tcPr>
            <w:tcW w:w="1104"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2,980.10</w:t>
            </w:r>
          </w:p>
        </w:tc>
      </w:tr>
      <w:tr>
        <w:trPr>
          <w:trHeight w:val="374" w:hRule="atLeast"/>
        </w:trPr>
        <w:tc>
          <w:tcPr>
            <w:tcW w:w="104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2027年</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984.80</w:t>
            </w:r>
          </w:p>
        </w:tc>
        <w:tc>
          <w:tcPr>
            <w:tcW w:w="141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362.40</w:t>
            </w:r>
          </w:p>
        </w:tc>
        <w:tc>
          <w:tcPr>
            <w:tcW w:w="164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436.07</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895.50</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475.03</w:t>
            </w:r>
          </w:p>
        </w:tc>
        <w:tc>
          <w:tcPr>
            <w:tcW w:w="1104"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3,153.80</w:t>
            </w:r>
          </w:p>
        </w:tc>
      </w:tr>
      <w:tr>
        <w:trPr>
          <w:trHeight w:val="374" w:hRule="atLeast"/>
        </w:trPr>
        <w:tc>
          <w:tcPr>
            <w:tcW w:w="104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2028年</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1,073.80</w:t>
            </w:r>
          </w:p>
        </w:tc>
        <w:tc>
          <w:tcPr>
            <w:tcW w:w="141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394.80</w:t>
            </w:r>
          </w:p>
        </w:tc>
        <w:tc>
          <w:tcPr>
            <w:tcW w:w="164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458.00</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895.50</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492.14</w:t>
            </w:r>
          </w:p>
        </w:tc>
        <w:tc>
          <w:tcPr>
            <w:tcW w:w="1104"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3,314.24</w:t>
            </w:r>
          </w:p>
        </w:tc>
      </w:tr>
      <w:tr>
        <w:trPr>
          <w:trHeight w:val="374" w:hRule="atLeast"/>
        </w:trPr>
        <w:tc>
          <w:tcPr>
            <w:tcW w:w="104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2029年</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1,077.00</w:t>
            </w:r>
          </w:p>
        </w:tc>
        <w:tc>
          <w:tcPr>
            <w:tcW w:w="141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396.00</w:t>
            </w:r>
          </w:p>
        </w:tc>
        <w:tc>
          <w:tcPr>
            <w:tcW w:w="164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458.00</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895.50</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492.14</w:t>
            </w:r>
          </w:p>
        </w:tc>
        <w:tc>
          <w:tcPr>
            <w:tcW w:w="1104"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3,318.64</w:t>
            </w:r>
          </w:p>
        </w:tc>
      </w:tr>
      <w:tr>
        <w:trPr>
          <w:trHeight w:val="374" w:hRule="atLeast"/>
        </w:trPr>
        <w:tc>
          <w:tcPr>
            <w:tcW w:w="104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2030年</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1,077.00</w:t>
            </w:r>
          </w:p>
        </w:tc>
        <w:tc>
          <w:tcPr>
            <w:tcW w:w="141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396.00</w:t>
            </w:r>
          </w:p>
        </w:tc>
        <w:tc>
          <w:tcPr>
            <w:tcW w:w="164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458.00</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895.50</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492.14</w:t>
            </w:r>
          </w:p>
        </w:tc>
        <w:tc>
          <w:tcPr>
            <w:tcW w:w="1104"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3,318.64</w:t>
            </w:r>
          </w:p>
        </w:tc>
      </w:tr>
      <w:tr>
        <w:trPr>
          <w:trHeight w:val="374" w:hRule="atLeast"/>
        </w:trPr>
        <w:tc>
          <w:tcPr>
            <w:tcW w:w="104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2031年</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1,077.00</w:t>
            </w:r>
          </w:p>
        </w:tc>
        <w:tc>
          <w:tcPr>
            <w:tcW w:w="141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396.00</w:t>
            </w:r>
          </w:p>
        </w:tc>
        <w:tc>
          <w:tcPr>
            <w:tcW w:w="164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458.00</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895.50</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492.14</w:t>
            </w:r>
          </w:p>
        </w:tc>
        <w:tc>
          <w:tcPr>
            <w:tcW w:w="1104"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3,318.64</w:t>
            </w:r>
          </w:p>
        </w:tc>
      </w:tr>
      <w:tr>
        <w:trPr>
          <w:trHeight w:val="374" w:hRule="atLeast"/>
        </w:trPr>
        <w:tc>
          <w:tcPr>
            <w:tcW w:w="104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2032年</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1,077.00</w:t>
            </w:r>
          </w:p>
        </w:tc>
        <w:tc>
          <w:tcPr>
            <w:tcW w:w="141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396.00</w:t>
            </w:r>
          </w:p>
        </w:tc>
        <w:tc>
          <w:tcPr>
            <w:tcW w:w="164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458.00</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895.50</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492.14</w:t>
            </w:r>
          </w:p>
        </w:tc>
        <w:tc>
          <w:tcPr>
            <w:tcW w:w="1104"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3,318.64</w:t>
            </w:r>
          </w:p>
        </w:tc>
      </w:tr>
      <w:tr>
        <w:trPr>
          <w:trHeight w:val="374" w:hRule="atLeast"/>
        </w:trPr>
        <w:tc>
          <w:tcPr>
            <w:tcW w:w="104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2033年</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1,077.00</w:t>
            </w:r>
          </w:p>
        </w:tc>
        <w:tc>
          <w:tcPr>
            <w:tcW w:w="141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396.00</w:t>
            </w:r>
          </w:p>
        </w:tc>
        <w:tc>
          <w:tcPr>
            <w:tcW w:w="164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481.04</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895.50</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492.14</w:t>
            </w:r>
          </w:p>
        </w:tc>
        <w:tc>
          <w:tcPr>
            <w:tcW w:w="1104"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3,341.68</w:t>
            </w:r>
          </w:p>
        </w:tc>
      </w:tr>
      <w:tr>
        <w:trPr>
          <w:trHeight w:val="374" w:hRule="atLeast"/>
        </w:trPr>
        <w:tc>
          <w:tcPr>
            <w:tcW w:w="104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2034年</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1,077.00</w:t>
            </w:r>
          </w:p>
        </w:tc>
        <w:tc>
          <w:tcPr>
            <w:tcW w:w="141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396.00</w:t>
            </w:r>
          </w:p>
        </w:tc>
        <w:tc>
          <w:tcPr>
            <w:tcW w:w="164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481.04</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895.50</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492.14</w:t>
            </w:r>
          </w:p>
        </w:tc>
        <w:tc>
          <w:tcPr>
            <w:tcW w:w="1104"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3,341.68</w:t>
            </w:r>
          </w:p>
        </w:tc>
      </w:tr>
      <w:tr>
        <w:trPr>
          <w:trHeight w:val="374" w:hRule="atLeast"/>
        </w:trPr>
        <w:tc>
          <w:tcPr>
            <w:tcW w:w="104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2035年</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1,077.00</w:t>
            </w:r>
          </w:p>
        </w:tc>
        <w:tc>
          <w:tcPr>
            <w:tcW w:w="141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396.00</w:t>
            </w:r>
          </w:p>
        </w:tc>
        <w:tc>
          <w:tcPr>
            <w:tcW w:w="164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481.04</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895.50</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492.14</w:t>
            </w:r>
          </w:p>
        </w:tc>
        <w:tc>
          <w:tcPr>
            <w:tcW w:w="1104"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3,341.68</w:t>
            </w:r>
          </w:p>
        </w:tc>
      </w:tr>
      <w:tr>
        <w:trPr>
          <w:trHeight w:val="374" w:hRule="atLeast"/>
        </w:trPr>
        <w:tc>
          <w:tcPr>
            <w:tcW w:w="104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2036年</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1,077.00</w:t>
            </w:r>
          </w:p>
        </w:tc>
        <w:tc>
          <w:tcPr>
            <w:tcW w:w="141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396.00</w:t>
            </w:r>
          </w:p>
        </w:tc>
        <w:tc>
          <w:tcPr>
            <w:tcW w:w="164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481.04</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895.50</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492.14</w:t>
            </w:r>
          </w:p>
        </w:tc>
        <w:tc>
          <w:tcPr>
            <w:tcW w:w="1104"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3,341.68</w:t>
            </w:r>
          </w:p>
        </w:tc>
      </w:tr>
      <w:tr>
        <w:trPr>
          <w:trHeight w:val="374" w:hRule="atLeast"/>
        </w:trPr>
        <w:tc>
          <w:tcPr>
            <w:tcW w:w="104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2037年</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1,077.00</w:t>
            </w:r>
          </w:p>
        </w:tc>
        <w:tc>
          <w:tcPr>
            <w:tcW w:w="141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396.00</w:t>
            </w:r>
          </w:p>
        </w:tc>
        <w:tc>
          <w:tcPr>
            <w:tcW w:w="164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481.04</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895.50</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492.14</w:t>
            </w:r>
          </w:p>
        </w:tc>
        <w:tc>
          <w:tcPr>
            <w:tcW w:w="1104"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3,341.68</w:t>
            </w:r>
          </w:p>
        </w:tc>
      </w:tr>
      <w:tr>
        <w:trPr>
          <w:trHeight w:val="374" w:hRule="atLeast"/>
        </w:trPr>
        <w:tc>
          <w:tcPr>
            <w:tcW w:w="104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2038年</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1,077.00</w:t>
            </w:r>
          </w:p>
        </w:tc>
        <w:tc>
          <w:tcPr>
            <w:tcW w:w="141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396.00</w:t>
            </w:r>
          </w:p>
        </w:tc>
        <w:tc>
          <w:tcPr>
            <w:tcW w:w="164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505.23</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895.50</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492.14</w:t>
            </w:r>
          </w:p>
        </w:tc>
        <w:tc>
          <w:tcPr>
            <w:tcW w:w="1104"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3,365.87</w:t>
            </w:r>
          </w:p>
        </w:tc>
      </w:tr>
      <w:tr>
        <w:trPr>
          <w:trHeight w:val="374" w:hRule="atLeast"/>
        </w:trPr>
        <w:tc>
          <w:tcPr>
            <w:tcW w:w="104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2039年</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1,077.00</w:t>
            </w:r>
          </w:p>
        </w:tc>
        <w:tc>
          <w:tcPr>
            <w:tcW w:w="141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396.00</w:t>
            </w:r>
          </w:p>
        </w:tc>
        <w:tc>
          <w:tcPr>
            <w:tcW w:w="164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505.23</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895.50</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492.14</w:t>
            </w:r>
          </w:p>
        </w:tc>
        <w:tc>
          <w:tcPr>
            <w:tcW w:w="1104"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3,365.87</w:t>
            </w:r>
          </w:p>
        </w:tc>
      </w:tr>
      <w:tr>
        <w:trPr>
          <w:trHeight w:val="374" w:hRule="atLeast"/>
        </w:trPr>
        <w:tc>
          <w:tcPr>
            <w:tcW w:w="104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2040年</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1,077.00</w:t>
            </w:r>
          </w:p>
        </w:tc>
        <w:tc>
          <w:tcPr>
            <w:tcW w:w="141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396.00</w:t>
            </w:r>
          </w:p>
        </w:tc>
        <w:tc>
          <w:tcPr>
            <w:tcW w:w="164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505.23</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895.50</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492.14</w:t>
            </w:r>
          </w:p>
        </w:tc>
        <w:tc>
          <w:tcPr>
            <w:tcW w:w="1104"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3,365.87</w:t>
            </w:r>
          </w:p>
        </w:tc>
      </w:tr>
      <w:tr>
        <w:trPr>
          <w:trHeight w:val="374" w:hRule="atLeast"/>
        </w:trPr>
        <w:tc>
          <w:tcPr>
            <w:tcW w:w="104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2041年</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1,077.00</w:t>
            </w:r>
          </w:p>
        </w:tc>
        <w:tc>
          <w:tcPr>
            <w:tcW w:w="141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396.00</w:t>
            </w:r>
          </w:p>
        </w:tc>
        <w:tc>
          <w:tcPr>
            <w:tcW w:w="164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505.23</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895.50</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492.14</w:t>
            </w:r>
          </w:p>
        </w:tc>
        <w:tc>
          <w:tcPr>
            <w:tcW w:w="1104"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3,365.87</w:t>
            </w:r>
          </w:p>
        </w:tc>
      </w:tr>
      <w:tr>
        <w:trPr>
          <w:trHeight w:val="374" w:hRule="atLeast"/>
        </w:trPr>
        <w:tc>
          <w:tcPr>
            <w:tcW w:w="104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2042年</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1,077.00</w:t>
            </w:r>
          </w:p>
        </w:tc>
        <w:tc>
          <w:tcPr>
            <w:tcW w:w="141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396.00</w:t>
            </w:r>
          </w:p>
        </w:tc>
        <w:tc>
          <w:tcPr>
            <w:tcW w:w="164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505.23</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895.50</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492.14</w:t>
            </w:r>
          </w:p>
        </w:tc>
        <w:tc>
          <w:tcPr>
            <w:tcW w:w="1104"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3,365.87</w:t>
            </w:r>
          </w:p>
        </w:tc>
      </w:tr>
      <w:tr>
        <w:trPr>
          <w:trHeight w:val="374" w:hRule="atLeast"/>
        </w:trPr>
        <w:tc>
          <w:tcPr>
            <w:tcW w:w="104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2043年</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1,077.00</w:t>
            </w:r>
          </w:p>
        </w:tc>
        <w:tc>
          <w:tcPr>
            <w:tcW w:w="141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396.00</w:t>
            </w:r>
          </w:p>
        </w:tc>
        <w:tc>
          <w:tcPr>
            <w:tcW w:w="164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530.65</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895.50</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492.14</w:t>
            </w:r>
          </w:p>
        </w:tc>
        <w:tc>
          <w:tcPr>
            <w:tcW w:w="1104"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3,391.29</w:t>
            </w:r>
          </w:p>
        </w:tc>
      </w:tr>
      <w:tr>
        <w:trPr>
          <w:trHeight w:val="374" w:hRule="atLeast"/>
        </w:trPr>
        <w:tc>
          <w:tcPr>
            <w:tcW w:w="104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2044年</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538.50</w:t>
            </w:r>
          </w:p>
        </w:tc>
        <w:tc>
          <w:tcPr>
            <w:tcW w:w="141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198.00</w:t>
            </w:r>
          </w:p>
        </w:tc>
        <w:tc>
          <w:tcPr>
            <w:tcW w:w="164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265.32</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447.75</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246.10</w:t>
            </w:r>
          </w:p>
        </w:tc>
        <w:tc>
          <w:tcPr>
            <w:tcW w:w="1104"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1,695.67</w:t>
            </w:r>
          </w:p>
        </w:tc>
      </w:tr>
      <w:tr>
        <w:trPr>
          <w:trHeight w:val="374" w:hRule="atLeast"/>
        </w:trPr>
        <w:tc>
          <w:tcPr>
            <w:tcW w:w="104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合计</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21,492.92</w:t>
            </w:r>
          </w:p>
        </w:tc>
        <w:tc>
          <w:tcPr>
            <w:tcW w:w="141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7,688.17</w:t>
            </w:r>
          </w:p>
        </w:tc>
        <w:tc>
          <w:tcPr>
            <w:tcW w:w="164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9,398.21</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18,805.50</w:t>
            </w:r>
          </w:p>
        </w:tc>
        <w:tc>
          <w:tcPr>
            <w:tcW w:w="11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9,814.93</w:t>
            </w:r>
          </w:p>
        </w:tc>
        <w:tc>
          <w:tcPr>
            <w:tcW w:w="1104"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67,199.73</w:t>
            </w:r>
          </w:p>
        </w:tc>
      </w:tr>
    </w:tbl>
    <w:p>
      <w:pPr>
        <w:pStyle w:val="2"/>
        <w:widowControl w:val="0"/>
        <w:wordWrap/>
        <w:adjustRightInd/>
        <w:snapToGrid/>
        <w:spacing w:line="240" w:lineRule="auto"/>
        <w:ind w:left="0" w:leftChars="0" w:right="0" w:firstLine="640" w:firstLineChars="200"/>
        <w:jc w:val="both"/>
        <w:textAlignment w:val="auto"/>
        <w:outlineLvl w:val="9"/>
        <w:rPr>
          <w:rFonts w:ascii="宋体" w:hAnsi="宋体"/>
          <w:color w:val="auto"/>
          <w:sz w:val="32"/>
          <w:szCs w:val="32"/>
        </w:rPr>
      </w:pPr>
      <w:r>
        <w:rPr>
          <w:rFonts w:hint="eastAsia" w:ascii="宋体" w:hAnsi="宋体" w:eastAsia="仿宋_GB2312"/>
          <w:color w:val="auto"/>
          <w:sz w:val="32"/>
          <w:szCs w:val="32"/>
        </w:rPr>
        <w:t>2.项目支出</w:t>
      </w:r>
    </w:p>
    <w:p>
      <w:pPr>
        <w:widowControl w:val="0"/>
        <w:wordWrap/>
        <w:adjustRightInd/>
        <w:snapToGrid/>
        <w:spacing w:line="240" w:lineRule="auto"/>
        <w:ind w:left="0" w:leftChars="0" w:right="0" w:firstLine="640" w:firstLineChars="200"/>
        <w:jc w:val="both"/>
        <w:textAlignment w:val="auto"/>
        <w:outlineLvl w:val="9"/>
        <w:rPr>
          <w:rFonts w:ascii="宋体" w:hAnsi="宋体" w:cs="宋体"/>
          <w:sz w:val="32"/>
          <w:szCs w:val="32"/>
        </w:rPr>
      </w:pPr>
      <w:r>
        <w:rPr>
          <w:rFonts w:hint="eastAsia" w:ascii="宋体" w:hAnsi="宋体" w:cs="宋体"/>
          <w:sz w:val="32"/>
          <w:szCs w:val="32"/>
          <w:lang w:eastAsia="zh-CN"/>
        </w:rPr>
        <w:t>（</w:t>
      </w:r>
      <w:r>
        <w:rPr>
          <w:rFonts w:hint="eastAsia" w:ascii="宋体" w:hAnsi="宋体" w:cs="宋体"/>
          <w:sz w:val="32"/>
          <w:szCs w:val="32"/>
        </w:rPr>
        <w:t>1）</w:t>
      </w:r>
      <w:r>
        <w:rPr>
          <w:rFonts w:hint="eastAsia" w:ascii="宋体" w:hAnsi="宋体" w:eastAsia="仿宋_GB2312" w:cs="仿宋_GB2312"/>
          <w:sz w:val="32"/>
          <w:szCs w:val="32"/>
        </w:rPr>
        <w:t>收费项目支出情况</w:t>
      </w:r>
    </w:p>
    <w:p>
      <w:pPr>
        <w:widowControl w:val="0"/>
        <w:wordWrap/>
        <w:adjustRightInd/>
        <w:snapToGrid/>
        <w:spacing w:line="240" w:lineRule="auto"/>
        <w:ind w:left="0" w:leftChars="0" w:right="0" w:firstLine="640" w:firstLineChars="200"/>
        <w:jc w:val="both"/>
        <w:textAlignment w:val="auto"/>
        <w:outlineLvl w:val="9"/>
        <w:rPr>
          <w:rFonts w:ascii="宋体" w:hAnsi="宋体" w:eastAsia="仿宋_GB2312" w:cs="仿宋_GB2312"/>
          <w:sz w:val="32"/>
          <w:szCs w:val="32"/>
        </w:rPr>
      </w:pPr>
      <w:r>
        <w:rPr>
          <w:rFonts w:hint="eastAsia" w:ascii="宋体" w:hAnsi="宋体" w:eastAsia="仿宋_GB2312" w:cs="仿宋_GB2312"/>
          <w:sz w:val="32"/>
          <w:szCs w:val="32"/>
        </w:rPr>
        <w:t>学校支出主要包括由收费收入承担的薪酬支出及商品服务支出、资本性支出、培训老师的课时费、函授老师课师课时费及管理费等。（项目预测中不包括由财政拨款形成的收入和支出部分）。</w:t>
      </w:r>
    </w:p>
    <w:p>
      <w:pPr>
        <w:widowControl w:val="0"/>
        <w:wordWrap/>
        <w:adjustRightInd/>
        <w:snapToGrid/>
        <w:spacing w:line="240" w:lineRule="auto"/>
        <w:ind w:left="0" w:leftChars="0" w:right="0" w:firstLine="640" w:firstLineChars="200"/>
        <w:jc w:val="both"/>
        <w:textAlignment w:val="auto"/>
        <w:outlineLvl w:val="9"/>
        <w:rPr>
          <w:rFonts w:ascii="宋体" w:hAnsi="宋体" w:eastAsia="仿宋_GB2312" w:cs="仿宋_GB2312"/>
          <w:sz w:val="32"/>
          <w:szCs w:val="32"/>
        </w:rPr>
      </w:pPr>
      <w:r>
        <w:rPr>
          <w:rFonts w:hint="eastAsia" w:ascii="宋体" w:hAnsi="宋体" w:eastAsia="仿宋_GB2312" w:cs="仿宋_GB2312"/>
          <w:sz w:val="32"/>
          <w:szCs w:val="32"/>
        </w:rPr>
        <w:t>项目收费收入承担的薪酬支出及商品服务支出、资本性支出，根据</w:t>
      </w:r>
      <w:r>
        <w:rPr>
          <w:rFonts w:hint="eastAsia" w:ascii="宋体" w:hAnsi="宋体" w:cs="宋体"/>
          <w:sz w:val="32"/>
          <w:szCs w:val="32"/>
        </w:rPr>
        <w:t>2020</w:t>
      </w:r>
      <w:r>
        <w:rPr>
          <w:rFonts w:hint="eastAsia" w:ascii="宋体" w:hAnsi="宋体" w:eastAsia="仿宋_GB2312" w:cs="仿宋_GB2312"/>
          <w:sz w:val="32"/>
          <w:szCs w:val="32"/>
        </w:rPr>
        <w:t>年</w:t>
      </w:r>
      <w:r>
        <w:rPr>
          <w:rFonts w:hint="eastAsia" w:ascii="宋体" w:hAnsi="宋体" w:cs="宋体"/>
          <w:sz w:val="32"/>
          <w:szCs w:val="32"/>
        </w:rPr>
        <w:t>-202</w:t>
      </w:r>
      <w:r>
        <w:rPr>
          <w:rFonts w:ascii="宋体" w:hAnsi="宋体" w:cs="宋体"/>
          <w:sz w:val="32"/>
          <w:szCs w:val="32"/>
        </w:rPr>
        <w:t>2</w:t>
      </w:r>
      <w:r>
        <w:rPr>
          <w:rFonts w:hint="eastAsia" w:ascii="宋体" w:hAnsi="宋体" w:eastAsia="仿宋_GB2312" w:cs="仿宋_GB2312"/>
          <w:sz w:val="32"/>
          <w:szCs w:val="32"/>
        </w:rPr>
        <w:t>年学校收费项目实际发生的日常支出情况，并适当考虑物价变动对项目支出情况的影响进行合理预测。</w:t>
      </w:r>
    </w:p>
    <w:p>
      <w:pPr>
        <w:widowControl w:val="0"/>
        <w:wordWrap/>
        <w:adjustRightInd/>
        <w:snapToGrid/>
        <w:spacing w:line="240" w:lineRule="auto"/>
        <w:ind w:left="0" w:leftChars="0" w:right="0" w:firstLine="640" w:firstLineChars="200"/>
        <w:jc w:val="both"/>
        <w:textAlignment w:val="auto"/>
        <w:outlineLvl w:val="9"/>
        <w:rPr>
          <w:rFonts w:ascii="宋体" w:hAnsi="宋体" w:eastAsia="仿宋_GB2312" w:cs="仿宋_GB2312"/>
          <w:sz w:val="32"/>
          <w:szCs w:val="32"/>
        </w:rPr>
      </w:pPr>
      <w:r>
        <w:rPr>
          <w:rFonts w:hint="eastAsia" w:ascii="宋体" w:hAnsi="宋体" w:cs="宋体"/>
          <w:sz w:val="32"/>
          <w:szCs w:val="32"/>
        </w:rPr>
        <w:t>202</w:t>
      </w:r>
      <w:r>
        <w:rPr>
          <w:rFonts w:hint="eastAsia" w:ascii="宋体" w:hAnsi="宋体" w:cs="宋体"/>
          <w:sz w:val="32"/>
          <w:szCs w:val="32"/>
          <w:lang w:val="en-US" w:eastAsia="zh-CN"/>
        </w:rPr>
        <w:t>0</w:t>
      </w:r>
      <w:r>
        <w:rPr>
          <w:rFonts w:hint="eastAsia" w:ascii="宋体" w:hAnsi="宋体" w:eastAsia="仿宋_GB2312" w:cs="仿宋_GB2312"/>
          <w:sz w:val="32"/>
          <w:szCs w:val="32"/>
        </w:rPr>
        <w:t>年-</w:t>
      </w:r>
      <w:r>
        <w:rPr>
          <w:rFonts w:hint="eastAsia" w:ascii="宋体" w:hAnsi="宋体" w:cs="宋体"/>
          <w:sz w:val="32"/>
          <w:szCs w:val="32"/>
        </w:rPr>
        <w:t>2022</w:t>
      </w:r>
      <w:r>
        <w:rPr>
          <w:rFonts w:hint="eastAsia" w:ascii="宋体" w:hAnsi="宋体" w:eastAsia="仿宋_GB2312" w:cs="仿宋_GB2312"/>
          <w:sz w:val="32"/>
          <w:szCs w:val="32"/>
        </w:rPr>
        <w:t>年，四平地区居生产总值指数（</w:t>
      </w:r>
      <w:r>
        <w:rPr>
          <w:rFonts w:hint="eastAsia" w:ascii="宋体" w:hAnsi="宋体" w:cs="宋体"/>
          <w:sz w:val="32"/>
          <w:szCs w:val="32"/>
        </w:rPr>
        <w:t>GDP</w:t>
      </w:r>
      <w:r>
        <w:rPr>
          <w:rFonts w:hint="eastAsia" w:ascii="宋体" w:hAnsi="宋体" w:eastAsia="仿宋_GB2312" w:cs="仿宋_GB2312"/>
          <w:sz w:val="32"/>
          <w:szCs w:val="32"/>
        </w:rPr>
        <w:t>）分别为</w:t>
      </w:r>
      <w:r>
        <w:rPr>
          <w:rFonts w:hint="eastAsia" w:ascii="宋体" w:hAnsi="宋体" w:cs="宋体"/>
          <w:sz w:val="32"/>
          <w:szCs w:val="32"/>
        </w:rPr>
        <w:t>3.</w:t>
      </w:r>
      <w:r>
        <w:rPr>
          <w:rFonts w:hint="eastAsia" w:ascii="宋体" w:hAnsi="宋体" w:cs="宋体"/>
          <w:sz w:val="32"/>
          <w:szCs w:val="32"/>
          <w:lang w:val="en-US" w:eastAsia="zh-CN"/>
        </w:rPr>
        <w:t>8</w:t>
      </w:r>
      <w:r>
        <w:rPr>
          <w:rFonts w:hint="eastAsia" w:ascii="宋体" w:hAnsi="宋体" w:cs="宋体"/>
          <w:sz w:val="32"/>
          <w:szCs w:val="32"/>
        </w:rPr>
        <w:t>0%</w:t>
      </w:r>
      <w:r>
        <w:rPr>
          <w:rFonts w:hint="eastAsia" w:ascii="宋体" w:hAnsi="宋体" w:eastAsia="仿宋_GB2312" w:cs="仿宋_GB2312"/>
          <w:sz w:val="32"/>
          <w:szCs w:val="32"/>
        </w:rPr>
        <w:t>、</w:t>
      </w:r>
      <w:r>
        <w:rPr>
          <w:rFonts w:hint="eastAsia" w:ascii="宋体" w:hAnsi="宋体" w:cs="宋体"/>
          <w:sz w:val="32"/>
          <w:szCs w:val="32"/>
        </w:rPr>
        <w:t>7.90%</w:t>
      </w:r>
      <w:r>
        <w:rPr>
          <w:rFonts w:hint="eastAsia" w:ascii="宋体" w:hAnsi="宋体" w:eastAsia="仿宋_GB2312" w:cs="仿宋_GB2312"/>
          <w:sz w:val="32"/>
          <w:szCs w:val="32"/>
        </w:rPr>
        <w:t>、</w:t>
      </w:r>
      <w:r>
        <w:rPr>
          <w:rFonts w:hint="eastAsia" w:ascii="宋体" w:hAnsi="宋体" w:cs="宋体"/>
          <w:sz w:val="32"/>
          <w:szCs w:val="32"/>
        </w:rPr>
        <w:t>3.90%</w:t>
      </w:r>
      <w:r>
        <w:rPr>
          <w:rFonts w:hint="eastAsia" w:ascii="宋体" w:hAnsi="宋体" w:eastAsia="仿宋_GB2312" w:cs="仿宋_GB2312"/>
          <w:sz w:val="32"/>
          <w:szCs w:val="32"/>
        </w:rPr>
        <w:t>，近三年平均值为</w:t>
      </w:r>
      <w:r>
        <w:rPr>
          <w:rFonts w:hint="eastAsia" w:ascii="宋体" w:hAnsi="宋体" w:cs="宋体"/>
          <w:sz w:val="32"/>
          <w:szCs w:val="32"/>
        </w:rPr>
        <w:t>5.03%</w:t>
      </w:r>
      <w:r>
        <w:rPr>
          <w:rFonts w:hint="eastAsia" w:ascii="宋体" w:hAnsi="宋体" w:eastAsia="仿宋_GB2312" w:cs="仿宋_GB2312"/>
          <w:sz w:val="32"/>
          <w:szCs w:val="32"/>
        </w:rPr>
        <w:t>，考虑预期物价上涨情况，各支出项目自发债起始年度起，每五年按</w:t>
      </w:r>
      <w:r>
        <w:rPr>
          <w:rFonts w:hint="eastAsia" w:ascii="宋体" w:hAnsi="宋体" w:cs="宋体"/>
          <w:sz w:val="32"/>
          <w:szCs w:val="32"/>
        </w:rPr>
        <w:t>GDP</w:t>
      </w:r>
      <w:r>
        <w:rPr>
          <w:rFonts w:hint="eastAsia" w:ascii="宋体" w:hAnsi="宋体" w:eastAsia="仿宋_GB2312" w:cs="仿宋_GB2312"/>
          <w:sz w:val="32"/>
          <w:szCs w:val="32"/>
        </w:rPr>
        <w:t>平均增速</w:t>
      </w:r>
      <w:r>
        <w:rPr>
          <w:rFonts w:hint="eastAsia" w:ascii="宋体" w:hAnsi="宋体" w:cs="宋体"/>
          <w:sz w:val="32"/>
          <w:szCs w:val="32"/>
        </w:rPr>
        <w:t>5.03%</w:t>
      </w:r>
      <w:r>
        <w:rPr>
          <w:rFonts w:hint="eastAsia" w:ascii="宋体" w:hAnsi="宋体" w:eastAsia="仿宋_GB2312" w:cs="仿宋_GB2312"/>
          <w:sz w:val="32"/>
          <w:szCs w:val="32"/>
        </w:rPr>
        <w:t>上涨一次。</w:t>
      </w:r>
    </w:p>
    <w:p>
      <w:pPr>
        <w:widowControl w:val="0"/>
        <w:wordWrap/>
        <w:adjustRightInd/>
        <w:snapToGrid/>
        <w:spacing w:line="240" w:lineRule="auto"/>
        <w:ind w:left="0" w:leftChars="0" w:right="0" w:firstLine="640" w:firstLineChars="200"/>
        <w:jc w:val="both"/>
        <w:textAlignment w:val="auto"/>
        <w:outlineLvl w:val="9"/>
        <w:rPr>
          <w:rFonts w:hint="eastAsia" w:ascii="宋体" w:hAnsi="宋体" w:eastAsia="仿宋_GB2312" w:cs="仿宋_GB2312"/>
          <w:sz w:val="32"/>
          <w:szCs w:val="32"/>
        </w:rPr>
      </w:pPr>
      <w:r>
        <w:rPr>
          <w:rFonts w:hint="eastAsia" w:ascii="宋体" w:hAnsi="宋体" w:cs="宋体"/>
          <w:sz w:val="32"/>
          <w:szCs w:val="32"/>
        </w:rPr>
        <w:t>①</w:t>
      </w:r>
      <w:r>
        <w:rPr>
          <w:rFonts w:hint="eastAsia" w:ascii="宋体" w:hAnsi="宋体" w:eastAsia="仿宋_GB2312" w:cs="仿宋_GB2312"/>
          <w:sz w:val="32"/>
          <w:szCs w:val="32"/>
        </w:rPr>
        <w:t>薪酬支出：此部分支出主要包括由收费收入负担的在编人员的薪酬。薪酬主要内容有在编制人员基本工资、绩效工资、津贴补贴、社会保险、住房公积金等。</w:t>
      </w:r>
    </w:p>
    <w:p>
      <w:pPr>
        <w:widowControl w:val="0"/>
        <w:wordWrap/>
        <w:adjustRightInd/>
        <w:snapToGrid/>
        <w:spacing w:line="240" w:lineRule="auto"/>
        <w:ind w:left="0" w:leftChars="0" w:right="0" w:firstLine="640" w:firstLineChars="200"/>
        <w:jc w:val="both"/>
        <w:textAlignment w:val="auto"/>
        <w:outlineLvl w:val="9"/>
        <w:rPr>
          <w:rFonts w:hint="eastAsia" w:ascii="宋体" w:hAnsi="宋体" w:eastAsia="仿宋_GB2312" w:cs="仿宋_GB2312"/>
          <w:sz w:val="32"/>
          <w:szCs w:val="32"/>
          <w:lang w:val="en-US" w:eastAsia="zh-CN"/>
        </w:rPr>
      </w:pPr>
      <w:r>
        <w:rPr>
          <w:rFonts w:hint="eastAsia" w:ascii="宋体" w:hAnsi="宋体" w:eastAsia="宋体" w:cs="宋体"/>
          <w:sz w:val="32"/>
          <w:szCs w:val="32"/>
          <w:lang w:val="en-US" w:eastAsia="zh-CN"/>
        </w:rPr>
        <w:t>2020</w:t>
      </w:r>
      <w:r>
        <w:rPr>
          <w:rFonts w:hint="eastAsia" w:ascii="宋体" w:hAnsi="宋体" w:eastAsia="仿宋_GB2312" w:cs="仿宋_GB2312"/>
          <w:sz w:val="32"/>
          <w:szCs w:val="32"/>
          <w:lang w:val="en-US" w:eastAsia="zh-CN"/>
        </w:rPr>
        <w:t>年-</w:t>
      </w:r>
      <w:r>
        <w:rPr>
          <w:rFonts w:hint="eastAsia" w:ascii="宋体" w:hAnsi="宋体" w:eastAsia="宋体" w:cs="宋体"/>
          <w:sz w:val="32"/>
          <w:szCs w:val="32"/>
          <w:lang w:val="en-US" w:eastAsia="zh-CN"/>
        </w:rPr>
        <w:t>2022</w:t>
      </w:r>
      <w:r>
        <w:rPr>
          <w:rFonts w:hint="eastAsia" w:ascii="宋体" w:hAnsi="宋体" w:eastAsia="仿宋_GB2312" w:cs="仿宋_GB2312"/>
          <w:sz w:val="32"/>
          <w:szCs w:val="32"/>
          <w:lang w:val="en-US" w:eastAsia="zh-CN"/>
        </w:rPr>
        <w:t>年在编人员数量分别为</w:t>
      </w:r>
      <w:r>
        <w:rPr>
          <w:rFonts w:hint="eastAsia" w:ascii="宋体" w:hAnsi="宋体" w:eastAsia="宋体" w:cs="宋体"/>
          <w:sz w:val="32"/>
          <w:szCs w:val="32"/>
          <w:lang w:val="en-US" w:eastAsia="zh-CN"/>
        </w:rPr>
        <w:t>133</w:t>
      </w:r>
      <w:r>
        <w:rPr>
          <w:rFonts w:hint="eastAsia" w:ascii="宋体" w:hAnsi="宋体" w:eastAsia="仿宋_GB2312" w:cs="仿宋_GB2312"/>
          <w:sz w:val="32"/>
          <w:szCs w:val="32"/>
          <w:lang w:val="en-US" w:eastAsia="zh-CN"/>
        </w:rPr>
        <w:t>人、</w:t>
      </w:r>
      <w:r>
        <w:rPr>
          <w:rFonts w:hint="eastAsia" w:ascii="宋体" w:hAnsi="宋体" w:eastAsia="宋体" w:cs="宋体"/>
          <w:sz w:val="32"/>
          <w:szCs w:val="32"/>
          <w:lang w:val="en-US" w:eastAsia="zh-CN"/>
        </w:rPr>
        <w:t>140</w:t>
      </w:r>
      <w:r>
        <w:rPr>
          <w:rFonts w:hint="eastAsia" w:ascii="宋体" w:hAnsi="宋体" w:eastAsia="仿宋_GB2312" w:cs="仿宋_GB2312"/>
          <w:sz w:val="32"/>
          <w:szCs w:val="32"/>
          <w:lang w:val="en-US" w:eastAsia="zh-CN"/>
        </w:rPr>
        <w:t>人、</w:t>
      </w:r>
      <w:r>
        <w:rPr>
          <w:rFonts w:hint="eastAsia" w:ascii="宋体" w:hAnsi="宋体" w:eastAsia="宋体" w:cs="宋体"/>
          <w:sz w:val="32"/>
          <w:szCs w:val="32"/>
          <w:lang w:val="en-US" w:eastAsia="zh-CN"/>
        </w:rPr>
        <w:t>142</w:t>
      </w:r>
      <w:r>
        <w:rPr>
          <w:rFonts w:hint="eastAsia" w:ascii="宋体" w:hAnsi="宋体" w:eastAsia="仿宋_GB2312" w:cs="仿宋_GB2312"/>
          <w:sz w:val="32"/>
          <w:szCs w:val="32"/>
          <w:lang w:val="en-US" w:eastAsia="zh-CN"/>
        </w:rPr>
        <w:t>人，</w:t>
      </w:r>
      <w:r>
        <w:rPr>
          <w:rFonts w:hint="eastAsia" w:ascii="宋体" w:hAnsi="宋体" w:eastAsia="宋体" w:cs="宋体"/>
          <w:sz w:val="32"/>
          <w:szCs w:val="32"/>
          <w:lang w:val="en-US" w:eastAsia="zh-CN"/>
        </w:rPr>
        <w:t>2020</w:t>
      </w:r>
      <w:r>
        <w:rPr>
          <w:rFonts w:hint="eastAsia" w:ascii="宋体" w:hAnsi="宋体" w:eastAsia="仿宋_GB2312" w:cs="仿宋_GB2312"/>
          <w:sz w:val="32"/>
          <w:szCs w:val="32"/>
          <w:lang w:val="en-US" w:eastAsia="zh-CN"/>
        </w:rPr>
        <w:t>年-</w:t>
      </w:r>
      <w:r>
        <w:rPr>
          <w:rFonts w:hint="eastAsia" w:ascii="宋体" w:hAnsi="宋体" w:eastAsia="宋体" w:cs="宋体"/>
          <w:sz w:val="32"/>
          <w:szCs w:val="32"/>
          <w:lang w:val="en-US" w:eastAsia="zh-CN"/>
        </w:rPr>
        <w:t>2022</w:t>
      </w:r>
      <w:r>
        <w:rPr>
          <w:rFonts w:hint="eastAsia" w:ascii="宋体" w:hAnsi="宋体" w:eastAsia="仿宋_GB2312" w:cs="仿宋_GB2312"/>
          <w:sz w:val="32"/>
          <w:szCs w:val="32"/>
          <w:lang w:val="en-US" w:eastAsia="zh-CN"/>
        </w:rPr>
        <w:t>年在编制人员薪酬类支出分别为</w:t>
      </w:r>
      <w:r>
        <w:rPr>
          <w:rFonts w:hint="eastAsia" w:ascii="宋体" w:hAnsi="宋体" w:eastAsia="宋体" w:cs="宋体"/>
          <w:sz w:val="32"/>
          <w:szCs w:val="32"/>
          <w:lang w:val="en-US" w:eastAsia="zh-CN"/>
        </w:rPr>
        <w:t>1,770.99</w:t>
      </w:r>
      <w:r>
        <w:rPr>
          <w:rFonts w:hint="eastAsia" w:ascii="宋体" w:hAnsi="宋体" w:eastAsia="仿宋_GB2312" w:cs="仿宋_GB2312"/>
          <w:sz w:val="32"/>
          <w:szCs w:val="32"/>
          <w:lang w:val="en-US" w:eastAsia="zh-CN"/>
        </w:rPr>
        <w:t>万元、</w:t>
      </w:r>
      <w:r>
        <w:rPr>
          <w:rFonts w:hint="eastAsia" w:ascii="宋体" w:hAnsi="宋体" w:eastAsia="宋体" w:cs="宋体"/>
          <w:sz w:val="32"/>
          <w:szCs w:val="32"/>
          <w:lang w:val="en-US" w:eastAsia="zh-CN"/>
        </w:rPr>
        <w:t>1,754.86</w:t>
      </w:r>
      <w:r>
        <w:rPr>
          <w:rFonts w:hint="eastAsia" w:ascii="宋体" w:hAnsi="宋体" w:eastAsia="仿宋_GB2312" w:cs="仿宋_GB2312"/>
          <w:sz w:val="32"/>
          <w:szCs w:val="32"/>
          <w:lang w:val="en-US" w:eastAsia="zh-CN"/>
        </w:rPr>
        <w:t>万元、</w:t>
      </w:r>
      <w:r>
        <w:rPr>
          <w:rFonts w:hint="eastAsia" w:ascii="宋体" w:hAnsi="宋体" w:eastAsia="宋体" w:cs="宋体"/>
          <w:sz w:val="32"/>
          <w:szCs w:val="32"/>
          <w:lang w:val="en-US" w:eastAsia="zh-CN"/>
        </w:rPr>
        <w:t>1,916.93</w:t>
      </w:r>
      <w:r>
        <w:rPr>
          <w:rFonts w:hint="eastAsia" w:ascii="宋体" w:hAnsi="宋体" w:eastAsia="仿宋_GB2312" w:cs="仿宋_GB2312"/>
          <w:sz w:val="32"/>
          <w:szCs w:val="32"/>
          <w:lang w:val="en-US" w:eastAsia="zh-CN"/>
        </w:rPr>
        <w:t>万元，近三年各年由财政负担的薪酬类支出分别为</w:t>
      </w:r>
      <w:r>
        <w:rPr>
          <w:rFonts w:hint="eastAsia" w:ascii="宋体" w:hAnsi="宋体" w:eastAsia="宋体" w:cs="宋体"/>
          <w:sz w:val="32"/>
          <w:szCs w:val="32"/>
          <w:lang w:val="en-US" w:eastAsia="zh-CN"/>
        </w:rPr>
        <w:t>1,664.15</w:t>
      </w:r>
      <w:r>
        <w:rPr>
          <w:rFonts w:hint="eastAsia" w:ascii="宋体" w:hAnsi="宋体" w:eastAsia="仿宋_GB2312" w:cs="仿宋_GB2312"/>
          <w:sz w:val="32"/>
          <w:szCs w:val="32"/>
          <w:lang w:val="en-US" w:eastAsia="zh-CN"/>
        </w:rPr>
        <w:t>万元、</w:t>
      </w:r>
      <w:r>
        <w:rPr>
          <w:rFonts w:hint="eastAsia" w:ascii="宋体" w:hAnsi="宋体" w:eastAsia="宋体" w:cs="宋体"/>
          <w:sz w:val="32"/>
          <w:szCs w:val="32"/>
          <w:lang w:val="en-US" w:eastAsia="zh-CN"/>
        </w:rPr>
        <w:t>1,636.15</w:t>
      </w:r>
      <w:r>
        <w:rPr>
          <w:rFonts w:hint="eastAsia" w:ascii="宋体" w:hAnsi="宋体" w:eastAsia="仿宋_GB2312" w:cs="仿宋_GB2312"/>
          <w:sz w:val="32"/>
          <w:szCs w:val="32"/>
          <w:lang w:val="en-US" w:eastAsia="zh-CN"/>
        </w:rPr>
        <w:t>万元、</w:t>
      </w:r>
      <w:r>
        <w:rPr>
          <w:rFonts w:hint="eastAsia" w:ascii="宋体" w:hAnsi="宋体" w:eastAsia="宋体" w:cs="宋体"/>
          <w:sz w:val="32"/>
          <w:szCs w:val="32"/>
          <w:lang w:val="en-US" w:eastAsia="zh-CN"/>
        </w:rPr>
        <w:t>1,783.87</w:t>
      </w:r>
      <w:r>
        <w:rPr>
          <w:rFonts w:hint="eastAsia" w:ascii="宋体" w:hAnsi="宋体" w:eastAsia="仿宋_GB2312" w:cs="仿宋_GB2312"/>
          <w:sz w:val="32"/>
          <w:szCs w:val="32"/>
          <w:lang w:val="en-US" w:eastAsia="zh-CN"/>
        </w:rPr>
        <w:t>万元，</w:t>
      </w:r>
      <w:r>
        <w:rPr>
          <w:rFonts w:hint="eastAsia" w:ascii="宋体" w:hAnsi="宋体" w:eastAsia="宋体" w:cs="宋体"/>
          <w:sz w:val="32"/>
          <w:szCs w:val="32"/>
          <w:lang w:val="en-US" w:eastAsia="zh-CN"/>
        </w:rPr>
        <w:t>2020</w:t>
      </w:r>
      <w:r>
        <w:rPr>
          <w:rFonts w:hint="eastAsia" w:ascii="宋体" w:hAnsi="宋体" w:eastAsia="仿宋_GB2312" w:cs="仿宋_GB2312"/>
          <w:sz w:val="32"/>
          <w:szCs w:val="32"/>
          <w:lang w:val="en-US" w:eastAsia="zh-CN"/>
        </w:rPr>
        <w:t>年-</w:t>
      </w:r>
      <w:r>
        <w:rPr>
          <w:rFonts w:hint="eastAsia" w:ascii="宋体" w:hAnsi="宋体" w:eastAsia="宋体" w:cs="宋体"/>
          <w:sz w:val="32"/>
          <w:szCs w:val="32"/>
          <w:lang w:val="en-US" w:eastAsia="zh-CN"/>
        </w:rPr>
        <w:t>2022</w:t>
      </w:r>
      <w:r>
        <w:rPr>
          <w:rFonts w:hint="eastAsia" w:ascii="宋体" w:hAnsi="宋体" w:eastAsia="仿宋_GB2312" w:cs="仿宋_GB2312"/>
          <w:sz w:val="32"/>
          <w:szCs w:val="32"/>
          <w:lang w:val="en-US" w:eastAsia="zh-CN"/>
        </w:rPr>
        <w:t>年由事业收入负担的在编制人员薪酬类支出分别为</w:t>
      </w:r>
      <w:r>
        <w:rPr>
          <w:rFonts w:hint="eastAsia" w:ascii="宋体" w:hAnsi="宋体" w:eastAsia="宋体" w:cs="宋体"/>
          <w:sz w:val="32"/>
          <w:szCs w:val="32"/>
          <w:lang w:val="en-US" w:eastAsia="zh-CN"/>
        </w:rPr>
        <w:t>106.84</w:t>
      </w:r>
      <w:r>
        <w:rPr>
          <w:rFonts w:hint="eastAsia" w:ascii="宋体" w:hAnsi="宋体" w:eastAsia="仿宋_GB2312" w:cs="仿宋_GB2312"/>
          <w:sz w:val="32"/>
          <w:szCs w:val="32"/>
          <w:lang w:val="en-US" w:eastAsia="zh-CN"/>
        </w:rPr>
        <w:t>万元、</w:t>
      </w:r>
      <w:r>
        <w:rPr>
          <w:rFonts w:hint="eastAsia" w:ascii="宋体" w:hAnsi="宋体" w:eastAsia="宋体" w:cs="宋体"/>
          <w:sz w:val="32"/>
          <w:szCs w:val="32"/>
          <w:lang w:val="en-US" w:eastAsia="zh-CN"/>
        </w:rPr>
        <w:t>118.71</w:t>
      </w:r>
      <w:r>
        <w:rPr>
          <w:rFonts w:hint="eastAsia" w:ascii="宋体" w:hAnsi="宋体" w:eastAsia="仿宋_GB2312" w:cs="仿宋_GB2312"/>
          <w:sz w:val="32"/>
          <w:szCs w:val="32"/>
          <w:lang w:val="en-US" w:eastAsia="zh-CN"/>
        </w:rPr>
        <w:t>万元、</w:t>
      </w:r>
      <w:r>
        <w:rPr>
          <w:rFonts w:hint="eastAsia" w:ascii="宋体" w:hAnsi="宋体" w:eastAsia="宋体" w:cs="宋体"/>
          <w:sz w:val="32"/>
          <w:szCs w:val="32"/>
          <w:lang w:val="en-US" w:eastAsia="zh-CN"/>
        </w:rPr>
        <w:t>133.06</w:t>
      </w:r>
      <w:r>
        <w:rPr>
          <w:rFonts w:hint="eastAsia" w:ascii="宋体" w:hAnsi="宋体" w:eastAsia="仿宋_GB2312" w:cs="仿宋_GB2312"/>
          <w:sz w:val="32"/>
          <w:szCs w:val="32"/>
          <w:lang w:val="en-US" w:eastAsia="zh-CN"/>
        </w:rPr>
        <w:t>万元，近三年各年由事业收入负担的人均工资支出分别为</w:t>
      </w:r>
      <w:r>
        <w:rPr>
          <w:rFonts w:hint="eastAsia" w:ascii="宋体" w:hAnsi="宋体" w:eastAsia="宋体" w:cs="宋体"/>
          <w:sz w:val="32"/>
          <w:szCs w:val="32"/>
          <w:lang w:val="en-US" w:eastAsia="zh-CN"/>
        </w:rPr>
        <w:t>0.80</w:t>
      </w:r>
      <w:r>
        <w:rPr>
          <w:rFonts w:hint="eastAsia" w:ascii="宋体" w:hAnsi="宋体" w:eastAsia="仿宋_GB2312" w:cs="仿宋_GB2312"/>
          <w:sz w:val="32"/>
          <w:szCs w:val="32"/>
          <w:lang w:val="en-US" w:eastAsia="zh-CN"/>
        </w:rPr>
        <w:t>万元、</w:t>
      </w:r>
      <w:r>
        <w:rPr>
          <w:rFonts w:hint="eastAsia" w:ascii="宋体" w:hAnsi="宋体" w:eastAsia="宋体" w:cs="宋体"/>
          <w:sz w:val="32"/>
          <w:szCs w:val="32"/>
          <w:lang w:val="en-US" w:eastAsia="zh-CN"/>
        </w:rPr>
        <w:t>0.85</w:t>
      </w:r>
      <w:r>
        <w:rPr>
          <w:rFonts w:hint="eastAsia" w:ascii="宋体" w:hAnsi="宋体" w:eastAsia="仿宋_GB2312" w:cs="仿宋_GB2312"/>
          <w:sz w:val="32"/>
          <w:szCs w:val="32"/>
          <w:lang w:val="en-US" w:eastAsia="zh-CN"/>
        </w:rPr>
        <w:t>万元、</w:t>
      </w:r>
      <w:r>
        <w:rPr>
          <w:rFonts w:hint="eastAsia" w:ascii="宋体" w:hAnsi="宋体" w:eastAsia="宋体" w:cs="宋体"/>
          <w:sz w:val="32"/>
          <w:szCs w:val="32"/>
          <w:lang w:val="en-US" w:eastAsia="zh-CN"/>
        </w:rPr>
        <w:t>0.94</w:t>
      </w:r>
      <w:r>
        <w:rPr>
          <w:rFonts w:hint="eastAsia" w:ascii="宋体" w:hAnsi="宋体" w:eastAsia="仿宋_GB2312" w:cs="仿宋_GB2312"/>
          <w:sz w:val="32"/>
          <w:szCs w:val="32"/>
          <w:lang w:val="en-US" w:eastAsia="zh-CN"/>
        </w:rPr>
        <w:t>万元，近三年由事业收入负担的人均年工资性支出为</w:t>
      </w:r>
      <w:r>
        <w:rPr>
          <w:rFonts w:hint="eastAsia" w:ascii="宋体" w:hAnsi="宋体" w:eastAsia="宋体" w:cs="宋体"/>
          <w:sz w:val="32"/>
          <w:szCs w:val="32"/>
          <w:lang w:val="en-US" w:eastAsia="zh-CN"/>
        </w:rPr>
        <w:t>0.86</w:t>
      </w:r>
      <w:r>
        <w:rPr>
          <w:rFonts w:hint="eastAsia" w:ascii="宋体" w:hAnsi="宋体" w:eastAsia="仿宋_GB2312" w:cs="仿宋_GB2312"/>
          <w:sz w:val="32"/>
          <w:szCs w:val="32"/>
          <w:lang w:val="en-US" w:eastAsia="zh-CN"/>
        </w:rPr>
        <w:t>万元。</w:t>
      </w:r>
    </w:p>
    <w:p>
      <w:pPr>
        <w:widowControl w:val="0"/>
        <w:wordWrap/>
        <w:adjustRightInd/>
        <w:snapToGrid/>
        <w:spacing w:line="240" w:lineRule="auto"/>
        <w:ind w:left="0" w:leftChars="0" w:right="0" w:firstLine="640" w:firstLineChars="200"/>
        <w:jc w:val="both"/>
        <w:textAlignment w:val="auto"/>
        <w:outlineLvl w:val="9"/>
        <w:rPr>
          <w:rFonts w:ascii="宋体" w:hAnsi="宋体" w:eastAsia="仿宋_GB2312" w:cs="仿宋_GB2312"/>
          <w:sz w:val="32"/>
          <w:szCs w:val="32"/>
        </w:rPr>
      </w:pPr>
      <w:r>
        <w:rPr>
          <w:rFonts w:hint="eastAsia" w:ascii="宋体" w:hAnsi="宋体" w:eastAsia="仿宋_GB2312" w:cs="仿宋_GB2312"/>
          <w:sz w:val="32"/>
          <w:szCs w:val="32"/>
        </w:rPr>
        <w:t>本次预测初始数据按此数据(</w:t>
      </w:r>
      <w:r>
        <w:rPr>
          <w:rFonts w:hint="eastAsia" w:ascii="宋体" w:hAnsi="宋体" w:cs="宋体"/>
          <w:sz w:val="32"/>
          <w:szCs w:val="32"/>
        </w:rPr>
        <w:t>0.86</w:t>
      </w:r>
      <w:r>
        <w:rPr>
          <w:rFonts w:hint="eastAsia" w:ascii="宋体" w:hAnsi="宋体" w:eastAsia="仿宋_GB2312" w:cs="仿宋_GB2312"/>
          <w:sz w:val="32"/>
          <w:szCs w:val="32"/>
        </w:rPr>
        <w:t>万元/人/年）进行估算。</w:t>
      </w:r>
    </w:p>
    <w:p>
      <w:pPr>
        <w:widowControl w:val="0"/>
        <w:wordWrap/>
        <w:adjustRightInd/>
        <w:snapToGrid/>
        <w:spacing w:line="240" w:lineRule="auto"/>
        <w:ind w:left="0" w:leftChars="0" w:right="0" w:firstLine="640" w:firstLineChars="200"/>
        <w:jc w:val="both"/>
        <w:textAlignment w:val="auto"/>
        <w:outlineLvl w:val="9"/>
        <w:rPr>
          <w:rFonts w:ascii="宋体" w:hAnsi="宋体" w:cs="宋体"/>
          <w:sz w:val="32"/>
          <w:szCs w:val="32"/>
        </w:rPr>
      </w:pPr>
      <w:r>
        <w:rPr>
          <w:rFonts w:hint="eastAsia" w:ascii="宋体" w:hAnsi="宋体" w:eastAsia="仿宋_GB2312" w:cs="仿宋_GB2312"/>
          <w:sz w:val="32"/>
          <w:szCs w:val="32"/>
        </w:rPr>
        <w:t>根据学校预期教学情况，预测期教职工人员数量分别为：</w:t>
      </w:r>
    </w:p>
    <w:tbl>
      <w:tblPr>
        <w:tblW w:w="87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67"/>
        <w:gridCol w:w="2659"/>
        <w:gridCol w:w="2233"/>
      </w:tblGrid>
      <w:tr>
        <w:trPr>
          <w:trHeight w:val="522" w:hRule="atLeast"/>
          <w:tblHeader/>
        </w:trPr>
        <w:tc>
          <w:tcPr>
            <w:tcW w:w="3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b w:val="0"/>
                <w:bCs w:val="0"/>
                <w:color w:val="000000"/>
                <w:szCs w:val="21"/>
              </w:rPr>
            </w:pPr>
            <w:r>
              <w:rPr>
                <w:rFonts w:hint="eastAsia" w:ascii="黑体" w:hAnsi="黑体" w:eastAsia="黑体" w:cs="黑体"/>
                <w:b w:val="0"/>
                <w:bCs w:val="0"/>
                <w:color w:val="000000"/>
                <w:kern w:val="0"/>
                <w:szCs w:val="21"/>
              </w:rPr>
              <w:t>项目</w:t>
            </w:r>
          </w:p>
        </w:tc>
        <w:tc>
          <w:tcPr>
            <w:tcW w:w="26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b w:val="0"/>
                <w:bCs w:val="0"/>
                <w:color w:val="000000"/>
                <w:szCs w:val="21"/>
              </w:rPr>
            </w:pPr>
            <w:r>
              <w:rPr>
                <w:rFonts w:hint="eastAsia" w:ascii="黑体" w:hAnsi="黑体" w:eastAsia="黑体" w:cs="黑体"/>
                <w:b w:val="0"/>
                <w:bCs w:val="0"/>
                <w:color w:val="000000"/>
                <w:kern w:val="0"/>
                <w:szCs w:val="21"/>
              </w:rPr>
              <w:t>基本人数</w:t>
            </w:r>
          </w:p>
        </w:tc>
        <w:tc>
          <w:tcPr>
            <w:tcW w:w="22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b w:val="0"/>
                <w:bCs w:val="0"/>
                <w:color w:val="000000"/>
                <w:szCs w:val="21"/>
              </w:rPr>
            </w:pPr>
            <w:r>
              <w:rPr>
                <w:rFonts w:hint="eastAsia" w:ascii="黑体" w:hAnsi="黑体" w:eastAsia="黑体" w:cs="黑体"/>
                <w:b w:val="0"/>
                <w:bCs w:val="0"/>
                <w:color w:val="000000"/>
                <w:kern w:val="0"/>
                <w:szCs w:val="21"/>
              </w:rPr>
              <w:t>备注</w:t>
            </w:r>
          </w:p>
        </w:tc>
      </w:tr>
      <w:tr>
        <w:trPr>
          <w:trHeight w:val="280" w:hRule="atLeast"/>
        </w:trPr>
        <w:tc>
          <w:tcPr>
            <w:tcW w:w="3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2023年</w:t>
            </w:r>
          </w:p>
        </w:tc>
        <w:tc>
          <w:tcPr>
            <w:tcW w:w="26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142</w:t>
            </w:r>
          </w:p>
        </w:tc>
        <w:tc>
          <w:tcPr>
            <w:tcW w:w="22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p>
        </w:tc>
      </w:tr>
      <w:tr>
        <w:trPr>
          <w:trHeight w:val="90" w:hRule="atLeast"/>
        </w:trPr>
        <w:tc>
          <w:tcPr>
            <w:tcW w:w="3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2024年</w:t>
            </w:r>
          </w:p>
        </w:tc>
        <w:tc>
          <w:tcPr>
            <w:tcW w:w="26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142</w:t>
            </w:r>
          </w:p>
        </w:tc>
        <w:tc>
          <w:tcPr>
            <w:tcW w:w="22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p>
        </w:tc>
      </w:tr>
      <w:tr>
        <w:trPr>
          <w:trHeight w:val="280" w:hRule="atLeast"/>
        </w:trPr>
        <w:tc>
          <w:tcPr>
            <w:tcW w:w="3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2025年</w:t>
            </w:r>
          </w:p>
        </w:tc>
        <w:tc>
          <w:tcPr>
            <w:tcW w:w="26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142</w:t>
            </w:r>
          </w:p>
        </w:tc>
        <w:tc>
          <w:tcPr>
            <w:tcW w:w="22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p>
        </w:tc>
      </w:tr>
      <w:tr>
        <w:trPr>
          <w:trHeight w:val="280" w:hRule="atLeast"/>
        </w:trPr>
        <w:tc>
          <w:tcPr>
            <w:tcW w:w="3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2026年</w:t>
            </w:r>
          </w:p>
        </w:tc>
        <w:tc>
          <w:tcPr>
            <w:tcW w:w="26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150</w:t>
            </w:r>
          </w:p>
        </w:tc>
        <w:tc>
          <w:tcPr>
            <w:tcW w:w="22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p>
        </w:tc>
      </w:tr>
      <w:tr>
        <w:trPr>
          <w:trHeight w:val="280" w:hRule="atLeast"/>
        </w:trPr>
        <w:tc>
          <w:tcPr>
            <w:tcW w:w="3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2027年</w:t>
            </w:r>
          </w:p>
        </w:tc>
        <w:tc>
          <w:tcPr>
            <w:tcW w:w="26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168</w:t>
            </w:r>
          </w:p>
        </w:tc>
        <w:tc>
          <w:tcPr>
            <w:tcW w:w="22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p>
        </w:tc>
      </w:tr>
      <w:tr>
        <w:trPr>
          <w:trHeight w:val="280" w:hRule="atLeast"/>
        </w:trPr>
        <w:tc>
          <w:tcPr>
            <w:tcW w:w="38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2028年-2044年</w:t>
            </w:r>
          </w:p>
        </w:tc>
        <w:tc>
          <w:tcPr>
            <w:tcW w:w="26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183</w:t>
            </w:r>
          </w:p>
        </w:tc>
        <w:tc>
          <w:tcPr>
            <w:tcW w:w="22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p>
        </w:tc>
      </w:tr>
    </w:tbl>
    <w:p>
      <w:pPr>
        <w:spacing w:line="360" w:lineRule="auto"/>
        <w:ind w:firstLine="566" w:firstLineChars="177"/>
        <w:rPr>
          <w:rFonts w:ascii="Arial Narrow" w:hAnsi="Arial Narrow" w:eastAsia="仿宋_GB2312"/>
          <w:sz w:val="32"/>
          <w:szCs w:val="32"/>
        </w:rPr>
      </w:pPr>
      <w:r>
        <w:rPr>
          <w:rFonts w:hint="eastAsia" w:ascii="Arial Narrow" w:hAnsi="Arial Narrow" w:eastAsia="仿宋_GB2312"/>
          <w:sz w:val="32"/>
          <w:szCs w:val="32"/>
        </w:rPr>
        <w:t>根据上述情况 ，预测期具体数据如下：</w:t>
      </w:r>
    </w:p>
    <w:p>
      <w:pPr>
        <w:spacing w:line="360" w:lineRule="auto"/>
        <w:ind w:firstLine="371" w:firstLineChars="177"/>
        <w:jc w:val="right"/>
        <w:rPr>
          <w:rFonts w:hint="eastAsia" w:ascii="仿宋_GB2312" w:hAnsi="仿宋_GB2312" w:eastAsia="仿宋_GB2312" w:cs="仿宋_GB2312"/>
          <w:szCs w:val="21"/>
        </w:rPr>
      </w:pPr>
      <w:r>
        <w:rPr>
          <w:rFonts w:hint="eastAsia" w:ascii="仿宋_GB2312" w:hAnsi="仿宋_GB2312" w:eastAsia="仿宋_GB2312" w:cs="仿宋_GB2312"/>
          <w:szCs w:val="21"/>
        </w:rPr>
        <w:t>单位：万元</w:t>
      </w:r>
    </w:p>
    <w:tbl>
      <w:tblPr>
        <w:tblW w:w="87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06"/>
        <w:gridCol w:w="1626"/>
        <w:gridCol w:w="3319"/>
        <w:gridCol w:w="1143"/>
        <w:gridCol w:w="1365"/>
      </w:tblGrid>
      <w:tr>
        <w:trPr>
          <w:trHeight w:val="395" w:hRule="atLeast"/>
          <w:tblHeader/>
        </w:trPr>
        <w:tc>
          <w:tcPr>
            <w:tcW w:w="1306"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项目</w:t>
            </w:r>
          </w:p>
        </w:tc>
        <w:tc>
          <w:tcPr>
            <w:tcW w:w="1626" w:type="dxa"/>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基本人数</w:t>
            </w:r>
          </w:p>
        </w:tc>
        <w:tc>
          <w:tcPr>
            <w:tcW w:w="3319" w:type="dxa"/>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薪酬标准（万元/年）</w:t>
            </w:r>
          </w:p>
        </w:tc>
        <w:tc>
          <w:tcPr>
            <w:tcW w:w="1143" w:type="dxa"/>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薪酬</w:t>
            </w:r>
          </w:p>
        </w:tc>
        <w:tc>
          <w:tcPr>
            <w:tcW w:w="1365" w:type="dxa"/>
            <w:tcBorders>
              <w:top w:val="single" w:color="000000" w:sz="8" w:space="0"/>
              <w:left w:val="nil"/>
              <w:bottom w:val="single" w:color="000000" w:sz="8" w:space="0"/>
              <w:right w:val="single" w:color="000000" w:sz="8" w:space="0"/>
            </w:tcBorders>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小计</w:t>
            </w:r>
          </w:p>
        </w:tc>
      </w:tr>
      <w:tr>
        <w:trPr>
          <w:trHeight w:val="285" w:hRule="atLeast"/>
        </w:trPr>
        <w:tc>
          <w:tcPr>
            <w:tcW w:w="1306"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2023年</w:t>
            </w:r>
          </w:p>
        </w:tc>
        <w:tc>
          <w:tcPr>
            <w:tcW w:w="1626"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142</w:t>
            </w:r>
          </w:p>
        </w:tc>
        <w:tc>
          <w:tcPr>
            <w:tcW w:w="3319"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0.86</w:t>
            </w:r>
          </w:p>
        </w:tc>
        <w:tc>
          <w:tcPr>
            <w:tcW w:w="1143"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61.06</w:t>
            </w:r>
          </w:p>
        </w:tc>
        <w:tc>
          <w:tcPr>
            <w:tcW w:w="1365"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61.06</w:t>
            </w:r>
          </w:p>
        </w:tc>
      </w:tr>
      <w:tr>
        <w:trPr>
          <w:trHeight w:val="285" w:hRule="atLeast"/>
        </w:trPr>
        <w:tc>
          <w:tcPr>
            <w:tcW w:w="1306"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2024年</w:t>
            </w:r>
          </w:p>
        </w:tc>
        <w:tc>
          <w:tcPr>
            <w:tcW w:w="1626"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142</w:t>
            </w:r>
          </w:p>
        </w:tc>
        <w:tc>
          <w:tcPr>
            <w:tcW w:w="3319"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0.86</w:t>
            </w:r>
          </w:p>
        </w:tc>
        <w:tc>
          <w:tcPr>
            <w:tcW w:w="1143"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122.12</w:t>
            </w:r>
          </w:p>
        </w:tc>
        <w:tc>
          <w:tcPr>
            <w:tcW w:w="1365"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122.12</w:t>
            </w:r>
          </w:p>
        </w:tc>
      </w:tr>
      <w:tr>
        <w:trPr>
          <w:trHeight w:val="285" w:hRule="atLeast"/>
        </w:trPr>
        <w:tc>
          <w:tcPr>
            <w:tcW w:w="1306"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2025年</w:t>
            </w:r>
          </w:p>
        </w:tc>
        <w:tc>
          <w:tcPr>
            <w:tcW w:w="1626"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142</w:t>
            </w:r>
          </w:p>
        </w:tc>
        <w:tc>
          <w:tcPr>
            <w:tcW w:w="3319"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0.86</w:t>
            </w:r>
          </w:p>
        </w:tc>
        <w:tc>
          <w:tcPr>
            <w:tcW w:w="1143"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122.12</w:t>
            </w:r>
          </w:p>
        </w:tc>
        <w:tc>
          <w:tcPr>
            <w:tcW w:w="1365"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122.12</w:t>
            </w:r>
          </w:p>
        </w:tc>
      </w:tr>
      <w:tr>
        <w:trPr>
          <w:trHeight w:val="285" w:hRule="atLeast"/>
        </w:trPr>
        <w:tc>
          <w:tcPr>
            <w:tcW w:w="1306"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2026年</w:t>
            </w:r>
          </w:p>
        </w:tc>
        <w:tc>
          <w:tcPr>
            <w:tcW w:w="1626"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150</w:t>
            </w:r>
          </w:p>
        </w:tc>
        <w:tc>
          <w:tcPr>
            <w:tcW w:w="3319"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0.86</w:t>
            </w:r>
          </w:p>
        </w:tc>
        <w:tc>
          <w:tcPr>
            <w:tcW w:w="1143"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129.00</w:t>
            </w:r>
          </w:p>
        </w:tc>
        <w:tc>
          <w:tcPr>
            <w:tcW w:w="1365"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129.00</w:t>
            </w:r>
          </w:p>
        </w:tc>
      </w:tr>
      <w:tr>
        <w:trPr>
          <w:trHeight w:val="285" w:hRule="atLeast"/>
        </w:trPr>
        <w:tc>
          <w:tcPr>
            <w:tcW w:w="1306"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2027年</w:t>
            </w:r>
          </w:p>
        </w:tc>
        <w:tc>
          <w:tcPr>
            <w:tcW w:w="1626"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168</w:t>
            </w:r>
          </w:p>
        </w:tc>
        <w:tc>
          <w:tcPr>
            <w:tcW w:w="3319"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0.86</w:t>
            </w:r>
          </w:p>
        </w:tc>
        <w:tc>
          <w:tcPr>
            <w:tcW w:w="1143"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144.48</w:t>
            </w:r>
          </w:p>
        </w:tc>
        <w:tc>
          <w:tcPr>
            <w:tcW w:w="1365"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144.48</w:t>
            </w:r>
          </w:p>
        </w:tc>
      </w:tr>
      <w:tr>
        <w:trPr>
          <w:trHeight w:val="285" w:hRule="atLeast"/>
        </w:trPr>
        <w:tc>
          <w:tcPr>
            <w:tcW w:w="1306"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2028年</w:t>
            </w:r>
          </w:p>
        </w:tc>
        <w:tc>
          <w:tcPr>
            <w:tcW w:w="1626"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183</w:t>
            </w:r>
          </w:p>
        </w:tc>
        <w:tc>
          <w:tcPr>
            <w:tcW w:w="3319"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0.90</w:t>
            </w:r>
          </w:p>
        </w:tc>
        <w:tc>
          <w:tcPr>
            <w:tcW w:w="1143"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164.70</w:t>
            </w:r>
          </w:p>
        </w:tc>
        <w:tc>
          <w:tcPr>
            <w:tcW w:w="1365"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164.70</w:t>
            </w:r>
          </w:p>
        </w:tc>
      </w:tr>
      <w:tr>
        <w:trPr>
          <w:trHeight w:val="285" w:hRule="atLeast"/>
        </w:trPr>
        <w:tc>
          <w:tcPr>
            <w:tcW w:w="1306"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2029年</w:t>
            </w:r>
          </w:p>
        </w:tc>
        <w:tc>
          <w:tcPr>
            <w:tcW w:w="1626"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183</w:t>
            </w:r>
          </w:p>
        </w:tc>
        <w:tc>
          <w:tcPr>
            <w:tcW w:w="3319"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0.90</w:t>
            </w:r>
          </w:p>
        </w:tc>
        <w:tc>
          <w:tcPr>
            <w:tcW w:w="1143"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164.70</w:t>
            </w:r>
          </w:p>
        </w:tc>
        <w:tc>
          <w:tcPr>
            <w:tcW w:w="1365"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164.70</w:t>
            </w:r>
          </w:p>
        </w:tc>
      </w:tr>
      <w:tr>
        <w:trPr>
          <w:trHeight w:val="285" w:hRule="atLeast"/>
        </w:trPr>
        <w:tc>
          <w:tcPr>
            <w:tcW w:w="1306"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2030年</w:t>
            </w:r>
          </w:p>
        </w:tc>
        <w:tc>
          <w:tcPr>
            <w:tcW w:w="1626"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183</w:t>
            </w:r>
          </w:p>
        </w:tc>
        <w:tc>
          <w:tcPr>
            <w:tcW w:w="3319"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0.90</w:t>
            </w:r>
          </w:p>
        </w:tc>
        <w:tc>
          <w:tcPr>
            <w:tcW w:w="1143"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164.70</w:t>
            </w:r>
          </w:p>
        </w:tc>
        <w:tc>
          <w:tcPr>
            <w:tcW w:w="1365"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164.70</w:t>
            </w:r>
          </w:p>
        </w:tc>
      </w:tr>
      <w:tr>
        <w:trPr>
          <w:trHeight w:val="285" w:hRule="atLeast"/>
        </w:trPr>
        <w:tc>
          <w:tcPr>
            <w:tcW w:w="1306"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2031年</w:t>
            </w:r>
          </w:p>
        </w:tc>
        <w:tc>
          <w:tcPr>
            <w:tcW w:w="1626"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183</w:t>
            </w:r>
          </w:p>
        </w:tc>
        <w:tc>
          <w:tcPr>
            <w:tcW w:w="3319"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0.90</w:t>
            </w:r>
          </w:p>
        </w:tc>
        <w:tc>
          <w:tcPr>
            <w:tcW w:w="1143"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164.70</w:t>
            </w:r>
          </w:p>
        </w:tc>
        <w:tc>
          <w:tcPr>
            <w:tcW w:w="1365"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164.70</w:t>
            </w:r>
          </w:p>
        </w:tc>
      </w:tr>
      <w:tr>
        <w:trPr>
          <w:trHeight w:val="285" w:hRule="atLeast"/>
        </w:trPr>
        <w:tc>
          <w:tcPr>
            <w:tcW w:w="1306"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2032年</w:t>
            </w:r>
          </w:p>
        </w:tc>
        <w:tc>
          <w:tcPr>
            <w:tcW w:w="1626"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183</w:t>
            </w:r>
          </w:p>
        </w:tc>
        <w:tc>
          <w:tcPr>
            <w:tcW w:w="3319"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0.90</w:t>
            </w:r>
          </w:p>
        </w:tc>
        <w:tc>
          <w:tcPr>
            <w:tcW w:w="1143"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164.70</w:t>
            </w:r>
          </w:p>
        </w:tc>
        <w:tc>
          <w:tcPr>
            <w:tcW w:w="1365"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164.70</w:t>
            </w:r>
          </w:p>
        </w:tc>
      </w:tr>
      <w:tr>
        <w:trPr>
          <w:trHeight w:val="285" w:hRule="atLeast"/>
        </w:trPr>
        <w:tc>
          <w:tcPr>
            <w:tcW w:w="1306"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2033年</w:t>
            </w:r>
          </w:p>
        </w:tc>
        <w:tc>
          <w:tcPr>
            <w:tcW w:w="1626"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183</w:t>
            </w:r>
          </w:p>
        </w:tc>
        <w:tc>
          <w:tcPr>
            <w:tcW w:w="3319"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0.95</w:t>
            </w:r>
          </w:p>
        </w:tc>
        <w:tc>
          <w:tcPr>
            <w:tcW w:w="1143"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173.85</w:t>
            </w:r>
          </w:p>
        </w:tc>
        <w:tc>
          <w:tcPr>
            <w:tcW w:w="1365"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173.85</w:t>
            </w:r>
          </w:p>
        </w:tc>
      </w:tr>
      <w:tr>
        <w:trPr>
          <w:trHeight w:val="285" w:hRule="atLeast"/>
        </w:trPr>
        <w:tc>
          <w:tcPr>
            <w:tcW w:w="1306"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2034年</w:t>
            </w:r>
          </w:p>
        </w:tc>
        <w:tc>
          <w:tcPr>
            <w:tcW w:w="1626"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183</w:t>
            </w:r>
          </w:p>
        </w:tc>
        <w:tc>
          <w:tcPr>
            <w:tcW w:w="3319"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0.95</w:t>
            </w:r>
          </w:p>
        </w:tc>
        <w:tc>
          <w:tcPr>
            <w:tcW w:w="1143"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173.85</w:t>
            </w:r>
          </w:p>
        </w:tc>
        <w:tc>
          <w:tcPr>
            <w:tcW w:w="1365"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173.85</w:t>
            </w:r>
          </w:p>
        </w:tc>
      </w:tr>
      <w:tr>
        <w:trPr>
          <w:trHeight w:val="285" w:hRule="atLeast"/>
        </w:trPr>
        <w:tc>
          <w:tcPr>
            <w:tcW w:w="1306"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2035年</w:t>
            </w:r>
          </w:p>
        </w:tc>
        <w:tc>
          <w:tcPr>
            <w:tcW w:w="1626"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183</w:t>
            </w:r>
          </w:p>
        </w:tc>
        <w:tc>
          <w:tcPr>
            <w:tcW w:w="3319"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0.95</w:t>
            </w:r>
          </w:p>
        </w:tc>
        <w:tc>
          <w:tcPr>
            <w:tcW w:w="1143"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173.85</w:t>
            </w:r>
          </w:p>
        </w:tc>
        <w:tc>
          <w:tcPr>
            <w:tcW w:w="1365"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173.85</w:t>
            </w:r>
          </w:p>
        </w:tc>
      </w:tr>
      <w:tr>
        <w:trPr>
          <w:trHeight w:val="285" w:hRule="atLeast"/>
        </w:trPr>
        <w:tc>
          <w:tcPr>
            <w:tcW w:w="1306"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2036年</w:t>
            </w:r>
          </w:p>
        </w:tc>
        <w:tc>
          <w:tcPr>
            <w:tcW w:w="1626"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183</w:t>
            </w:r>
          </w:p>
        </w:tc>
        <w:tc>
          <w:tcPr>
            <w:tcW w:w="3319"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0.95</w:t>
            </w:r>
          </w:p>
        </w:tc>
        <w:tc>
          <w:tcPr>
            <w:tcW w:w="1143"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173.85</w:t>
            </w:r>
          </w:p>
        </w:tc>
        <w:tc>
          <w:tcPr>
            <w:tcW w:w="1365"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173.85</w:t>
            </w:r>
          </w:p>
        </w:tc>
      </w:tr>
      <w:tr>
        <w:trPr>
          <w:trHeight w:val="285" w:hRule="atLeast"/>
        </w:trPr>
        <w:tc>
          <w:tcPr>
            <w:tcW w:w="1306"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2037年</w:t>
            </w:r>
          </w:p>
        </w:tc>
        <w:tc>
          <w:tcPr>
            <w:tcW w:w="1626"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183</w:t>
            </w:r>
          </w:p>
        </w:tc>
        <w:tc>
          <w:tcPr>
            <w:tcW w:w="3319"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0.95</w:t>
            </w:r>
          </w:p>
        </w:tc>
        <w:tc>
          <w:tcPr>
            <w:tcW w:w="1143"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173.85</w:t>
            </w:r>
          </w:p>
        </w:tc>
        <w:tc>
          <w:tcPr>
            <w:tcW w:w="1365"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173.85</w:t>
            </w:r>
          </w:p>
        </w:tc>
      </w:tr>
      <w:tr>
        <w:trPr>
          <w:trHeight w:val="285" w:hRule="atLeast"/>
        </w:trPr>
        <w:tc>
          <w:tcPr>
            <w:tcW w:w="1306"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2038年</w:t>
            </w:r>
          </w:p>
        </w:tc>
        <w:tc>
          <w:tcPr>
            <w:tcW w:w="1626"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183</w:t>
            </w:r>
          </w:p>
        </w:tc>
        <w:tc>
          <w:tcPr>
            <w:tcW w:w="3319"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1.00</w:t>
            </w:r>
          </w:p>
        </w:tc>
        <w:tc>
          <w:tcPr>
            <w:tcW w:w="1143"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183.00</w:t>
            </w:r>
          </w:p>
        </w:tc>
        <w:tc>
          <w:tcPr>
            <w:tcW w:w="1365"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183.00</w:t>
            </w:r>
          </w:p>
        </w:tc>
      </w:tr>
      <w:tr>
        <w:trPr>
          <w:trHeight w:val="285" w:hRule="atLeast"/>
        </w:trPr>
        <w:tc>
          <w:tcPr>
            <w:tcW w:w="1306"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2039年</w:t>
            </w:r>
          </w:p>
        </w:tc>
        <w:tc>
          <w:tcPr>
            <w:tcW w:w="1626"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183</w:t>
            </w:r>
          </w:p>
        </w:tc>
        <w:tc>
          <w:tcPr>
            <w:tcW w:w="3319"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1.00</w:t>
            </w:r>
          </w:p>
        </w:tc>
        <w:tc>
          <w:tcPr>
            <w:tcW w:w="1143"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183.00</w:t>
            </w:r>
          </w:p>
        </w:tc>
        <w:tc>
          <w:tcPr>
            <w:tcW w:w="1365"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183.00</w:t>
            </w:r>
          </w:p>
        </w:tc>
      </w:tr>
      <w:tr>
        <w:trPr>
          <w:trHeight w:val="285" w:hRule="atLeast"/>
        </w:trPr>
        <w:tc>
          <w:tcPr>
            <w:tcW w:w="1306"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2040年</w:t>
            </w:r>
          </w:p>
        </w:tc>
        <w:tc>
          <w:tcPr>
            <w:tcW w:w="1626"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183</w:t>
            </w:r>
          </w:p>
        </w:tc>
        <w:tc>
          <w:tcPr>
            <w:tcW w:w="3319"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1.00</w:t>
            </w:r>
          </w:p>
        </w:tc>
        <w:tc>
          <w:tcPr>
            <w:tcW w:w="1143"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183.00</w:t>
            </w:r>
          </w:p>
        </w:tc>
        <w:tc>
          <w:tcPr>
            <w:tcW w:w="1365"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183.00</w:t>
            </w:r>
          </w:p>
        </w:tc>
      </w:tr>
      <w:tr>
        <w:trPr>
          <w:trHeight w:val="285" w:hRule="atLeast"/>
        </w:trPr>
        <w:tc>
          <w:tcPr>
            <w:tcW w:w="1306"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2041年</w:t>
            </w:r>
          </w:p>
        </w:tc>
        <w:tc>
          <w:tcPr>
            <w:tcW w:w="1626"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183</w:t>
            </w:r>
          </w:p>
        </w:tc>
        <w:tc>
          <w:tcPr>
            <w:tcW w:w="3319"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1.00</w:t>
            </w:r>
          </w:p>
        </w:tc>
        <w:tc>
          <w:tcPr>
            <w:tcW w:w="1143"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183.00</w:t>
            </w:r>
          </w:p>
        </w:tc>
        <w:tc>
          <w:tcPr>
            <w:tcW w:w="1365"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183.00</w:t>
            </w:r>
          </w:p>
        </w:tc>
      </w:tr>
      <w:tr>
        <w:trPr>
          <w:trHeight w:val="285" w:hRule="atLeast"/>
        </w:trPr>
        <w:tc>
          <w:tcPr>
            <w:tcW w:w="1306"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2042年</w:t>
            </w:r>
          </w:p>
        </w:tc>
        <w:tc>
          <w:tcPr>
            <w:tcW w:w="1626"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183</w:t>
            </w:r>
          </w:p>
        </w:tc>
        <w:tc>
          <w:tcPr>
            <w:tcW w:w="3319"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1.00</w:t>
            </w:r>
          </w:p>
        </w:tc>
        <w:tc>
          <w:tcPr>
            <w:tcW w:w="1143"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183.00</w:t>
            </w:r>
          </w:p>
        </w:tc>
        <w:tc>
          <w:tcPr>
            <w:tcW w:w="1365"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183.00</w:t>
            </w:r>
          </w:p>
        </w:tc>
      </w:tr>
      <w:tr>
        <w:trPr>
          <w:trHeight w:val="285" w:hRule="atLeast"/>
        </w:trPr>
        <w:tc>
          <w:tcPr>
            <w:tcW w:w="1306"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2043年</w:t>
            </w:r>
          </w:p>
        </w:tc>
        <w:tc>
          <w:tcPr>
            <w:tcW w:w="1626"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183</w:t>
            </w:r>
          </w:p>
        </w:tc>
        <w:tc>
          <w:tcPr>
            <w:tcW w:w="3319"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1.05</w:t>
            </w:r>
          </w:p>
        </w:tc>
        <w:tc>
          <w:tcPr>
            <w:tcW w:w="1143"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192.15</w:t>
            </w:r>
          </w:p>
        </w:tc>
        <w:tc>
          <w:tcPr>
            <w:tcW w:w="1365"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192.15</w:t>
            </w:r>
          </w:p>
        </w:tc>
      </w:tr>
      <w:tr>
        <w:trPr>
          <w:trHeight w:val="285" w:hRule="atLeast"/>
        </w:trPr>
        <w:tc>
          <w:tcPr>
            <w:tcW w:w="1306"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2044年</w:t>
            </w:r>
          </w:p>
        </w:tc>
        <w:tc>
          <w:tcPr>
            <w:tcW w:w="1626"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183</w:t>
            </w:r>
          </w:p>
        </w:tc>
        <w:tc>
          <w:tcPr>
            <w:tcW w:w="3319"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1.05</w:t>
            </w:r>
          </w:p>
        </w:tc>
        <w:tc>
          <w:tcPr>
            <w:tcW w:w="1143"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96.08</w:t>
            </w:r>
          </w:p>
        </w:tc>
        <w:tc>
          <w:tcPr>
            <w:tcW w:w="1365"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96.08</w:t>
            </w:r>
          </w:p>
        </w:tc>
      </w:tr>
      <w:tr>
        <w:trPr>
          <w:trHeight w:val="285" w:hRule="atLeast"/>
        </w:trPr>
        <w:tc>
          <w:tcPr>
            <w:tcW w:w="1306" w:type="dxa"/>
            <w:tcBorders>
              <w:top w:val="nil"/>
              <w:left w:val="single" w:color="000000" w:sz="8" w:space="0"/>
              <w:bottom w:val="single" w:color="000000" w:sz="8" w:space="0"/>
              <w:right w:val="single" w:color="000000" w:sz="8"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合计</w:t>
            </w:r>
          </w:p>
        </w:tc>
        <w:tc>
          <w:tcPr>
            <w:tcW w:w="1626" w:type="dxa"/>
            <w:tcBorders>
              <w:top w:val="nil"/>
              <w:left w:val="nil"/>
              <w:bottom w:val="single" w:color="000000" w:sz="8" w:space="0"/>
              <w:right w:val="single" w:color="000000" w:sz="8" w:space="0"/>
            </w:tcBorders>
            <w:vAlign w:val="bottom"/>
          </w:tcPr>
          <w:p>
            <w:pPr>
              <w:jc w:val="center"/>
              <w:rPr>
                <w:rFonts w:ascii="宋体" w:hAnsi="宋体" w:cs="宋体"/>
                <w:color w:val="000000"/>
                <w:szCs w:val="21"/>
              </w:rPr>
            </w:pPr>
          </w:p>
        </w:tc>
        <w:tc>
          <w:tcPr>
            <w:tcW w:w="3319" w:type="dxa"/>
            <w:tcBorders>
              <w:top w:val="nil"/>
              <w:left w:val="nil"/>
              <w:bottom w:val="single" w:color="000000" w:sz="8" w:space="0"/>
              <w:right w:val="single" w:color="000000" w:sz="8" w:space="0"/>
            </w:tcBorders>
            <w:vAlign w:val="bottom"/>
          </w:tcPr>
          <w:p>
            <w:pPr>
              <w:jc w:val="center"/>
              <w:rPr>
                <w:rFonts w:ascii="宋体" w:hAnsi="宋体" w:cs="宋体"/>
                <w:color w:val="000000"/>
                <w:szCs w:val="21"/>
              </w:rPr>
            </w:pPr>
          </w:p>
        </w:tc>
        <w:tc>
          <w:tcPr>
            <w:tcW w:w="1143" w:type="dxa"/>
            <w:tcBorders>
              <w:top w:val="nil"/>
              <w:left w:val="nil"/>
              <w:bottom w:val="single" w:color="000000" w:sz="8" w:space="0"/>
              <w:right w:val="single" w:color="000000" w:sz="8" w:space="0"/>
            </w:tcBorders>
            <w:vAlign w:val="center"/>
          </w:tcPr>
          <w:p>
            <w:pPr>
              <w:jc w:val="center"/>
              <w:rPr>
                <w:rFonts w:ascii="宋体" w:hAnsi="宋体" w:cs="宋体"/>
                <w:color w:val="000000"/>
                <w:szCs w:val="21"/>
              </w:rPr>
            </w:pPr>
          </w:p>
        </w:tc>
        <w:tc>
          <w:tcPr>
            <w:tcW w:w="1365" w:type="dxa"/>
            <w:tcBorders>
              <w:top w:val="nil"/>
              <w:left w:val="nil"/>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3,474.76</w:t>
            </w:r>
          </w:p>
        </w:tc>
      </w:tr>
    </w:tbl>
    <w:p>
      <w:pPr>
        <w:spacing w:line="360" w:lineRule="auto"/>
        <w:ind w:firstLine="566" w:firstLineChars="177"/>
        <w:rPr>
          <w:rFonts w:ascii="Arial Narrow" w:hAnsi="Arial Narrow" w:eastAsia="仿宋_GB2312"/>
          <w:sz w:val="24"/>
        </w:rPr>
      </w:pPr>
      <w:r>
        <w:rPr>
          <w:rFonts w:hint="eastAsia" w:ascii="宋体" w:hAnsi="宋体" w:cs="宋体"/>
          <w:sz w:val="32"/>
          <w:szCs w:val="32"/>
        </w:rPr>
        <w:t>②</w:t>
      </w:r>
      <w:r>
        <w:rPr>
          <w:rFonts w:hint="eastAsia" w:ascii="仿宋_GB2312" w:hAnsi="仿宋_GB2312" w:eastAsia="仿宋_GB2312" w:cs="仿宋_GB2312"/>
          <w:sz w:val="32"/>
          <w:szCs w:val="32"/>
        </w:rPr>
        <w:t>商品和服务支出：此部分支出主要包括由收费收入负担的日常的办公费、水电费、差旅费等支出。</w:t>
      </w:r>
      <w:r>
        <w:rPr>
          <w:rFonts w:hint="eastAsia" w:ascii="宋体" w:hAnsi="宋体" w:cs="宋体"/>
          <w:sz w:val="32"/>
          <w:szCs w:val="32"/>
        </w:rPr>
        <w:t>2020</w:t>
      </w:r>
      <w:r>
        <w:rPr>
          <w:rFonts w:hint="eastAsia" w:ascii="仿宋_GB2312" w:hAnsi="仿宋_GB2312" w:eastAsia="仿宋_GB2312" w:cs="仿宋_GB2312"/>
          <w:sz w:val="32"/>
          <w:szCs w:val="32"/>
        </w:rPr>
        <w:t>年-</w:t>
      </w:r>
      <w:r>
        <w:rPr>
          <w:rFonts w:hint="eastAsia" w:ascii="宋体" w:hAnsi="宋体" w:cs="宋体"/>
          <w:sz w:val="32"/>
          <w:szCs w:val="32"/>
        </w:rPr>
        <w:t>2022</w:t>
      </w:r>
      <w:r>
        <w:rPr>
          <w:rFonts w:hint="eastAsia" w:ascii="仿宋_GB2312" w:hAnsi="仿宋_GB2312" w:eastAsia="仿宋_GB2312" w:cs="仿宋_GB2312"/>
          <w:sz w:val="32"/>
          <w:szCs w:val="32"/>
        </w:rPr>
        <w:t>年各年发生额分别为</w:t>
      </w:r>
      <w:r>
        <w:rPr>
          <w:rFonts w:hint="eastAsia" w:ascii="宋体" w:hAnsi="宋体" w:cs="宋体"/>
          <w:sz w:val="32"/>
          <w:szCs w:val="32"/>
        </w:rPr>
        <w:t>89.16</w:t>
      </w:r>
      <w:r>
        <w:rPr>
          <w:rFonts w:hint="eastAsia" w:ascii="仿宋_GB2312" w:hAnsi="仿宋_GB2312" w:eastAsia="仿宋_GB2312" w:cs="仿宋_GB2312"/>
          <w:sz w:val="32"/>
          <w:szCs w:val="32"/>
        </w:rPr>
        <w:t>万元、</w:t>
      </w:r>
      <w:r>
        <w:rPr>
          <w:rFonts w:hint="eastAsia" w:ascii="宋体" w:hAnsi="宋体" w:cs="宋体"/>
          <w:sz w:val="32"/>
          <w:szCs w:val="32"/>
        </w:rPr>
        <w:t>296.46</w:t>
      </w:r>
      <w:r>
        <w:rPr>
          <w:rFonts w:hint="eastAsia" w:ascii="仿宋_GB2312" w:hAnsi="仿宋_GB2312" w:eastAsia="仿宋_GB2312" w:cs="仿宋_GB2312"/>
          <w:sz w:val="32"/>
          <w:szCs w:val="32"/>
        </w:rPr>
        <w:t>万元、</w:t>
      </w:r>
      <w:r>
        <w:rPr>
          <w:rFonts w:hint="eastAsia" w:ascii="宋体" w:hAnsi="宋体" w:cs="宋体"/>
          <w:sz w:val="32"/>
          <w:szCs w:val="32"/>
        </w:rPr>
        <w:t>318.57</w:t>
      </w:r>
      <w:r>
        <w:rPr>
          <w:rFonts w:hint="eastAsia" w:ascii="仿宋_GB2312" w:hAnsi="仿宋_GB2312" w:eastAsia="仿宋_GB2312" w:cs="仿宋_GB2312"/>
          <w:sz w:val="32"/>
          <w:szCs w:val="32"/>
        </w:rPr>
        <w:t>万元、近三年平均值为</w:t>
      </w:r>
      <w:r>
        <w:rPr>
          <w:rFonts w:hint="eastAsia" w:ascii="宋体" w:hAnsi="宋体" w:cs="宋体"/>
          <w:sz w:val="32"/>
          <w:szCs w:val="32"/>
        </w:rPr>
        <w:t>234.74</w:t>
      </w:r>
      <w:r>
        <w:rPr>
          <w:rFonts w:hint="eastAsia" w:ascii="仿宋_GB2312" w:hAnsi="仿宋_GB2312" w:eastAsia="仿宋_GB2312" w:cs="仿宋_GB2312"/>
          <w:sz w:val="32"/>
          <w:szCs w:val="32"/>
        </w:rPr>
        <w:t>万元。</w:t>
      </w:r>
    </w:p>
    <w:p>
      <w:pPr>
        <w:spacing w:line="360" w:lineRule="auto"/>
        <w:ind w:firstLine="566" w:firstLineChars="177"/>
        <w:rPr>
          <w:rFonts w:ascii="仿宋_GB2312" w:hAnsi="仿宋_GB2312" w:eastAsia="仿宋_GB2312" w:cs="仿宋_GB2312"/>
          <w:sz w:val="32"/>
          <w:szCs w:val="32"/>
        </w:rPr>
      </w:pPr>
      <w:r>
        <w:rPr>
          <w:rFonts w:hint="eastAsia" w:ascii="仿宋_GB2312" w:hAnsi="仿宋_GB2312" w:eastAsia="仿宋_GB2312" w:cs="仿宋_GB2312"/>
          <w:sz w:val="32"/>
          <w:szCs w:val="32"/>
        </w:rPr>
        <w:t>本次预测初始年度数据按</w:t>
      </w:r>
      <w:r>
        <w:rPr>
          <w:rFonts w:hint="eastAsia" w:ascii="宋体" w:hAnsi="宋体" w:cs="宋体"/>
          <w:sz w:val="32"/>
          <w:szCs w:val="32"/>
        </w:rPr>
        <w:t>234.74</w:t>
      </w:r>
      <w:r>
        <w:rPr>
          <w:rFonts w:hint="eastAsia" w:ascii="仿宋_GB2312" w:hAnsi="仿宋_GB2312" w:eastAsia="仿宋_GB2312" w:cs="仿宋_GB2312"/>
          <w:sz w:val="32"/>
          <w:szCs w:val="32"/>
        </w:rPr>
        <w:t>万元/年进行估算。具体数据情况如下：</w:t>
      </w:r>
    </w:p>
    <w:p>
      <w:pPr>
        <w:spacing w:line="360" w:lineRule="auto"/>
        <w:ind w:firstLine="371" w:firstLineChars="177"/>
        <w:jc w:val="right"/>
        <w:rPr>
          <w:rFonts w:hint="eastAsia" w:ascii="仿宋_GB2312" w:hAnsi="仿宋_GB2312" w:eastAsia="仿宋_GB2312" w:cs="仿宋_GB2312"/>
          <w:szCs w:val="21"/>
        </w:rPr>
      </w:pPr>
      <w:r>
        <w:rPr>
          <w:rFonts w:hint="eastAsia" w:ascii="仿宋_GB2312" w:hAnsi="仿宋_GB2312" w:eastAsia="仿宋_GB2312" w:cs="仿宋_GB2312"/>
          <w:szCs w:val="21"/>
        </w:rPr>
        <w:t>单位：万元</w:t>
      </w:r>
    </w:p>
    <w:tbl>
      <w:tblPr>
        <w:tblW w:w="87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3"/>
        <w:gridCol w:w="2963"/>
        <w:gridCol w:w="2963"/>
      </w:tblGrid>
      <w:tr>
        <w:trPr>
          <w:trHeight w:val="295" w:hRule="atLeast"/>
          <w:tblHeader/>
        </w:trPr>
        <w:tc>
          <w:tcPr>
            <w:tcW w:w="2833"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项目</w:t>
            </w:r>
          </w:p>
        </w:tc>
        <w:tc>
          <w:tcPr>
            <w:tcW w:w="2963" w:type="dxa"/>
            <w:tcBorders>
              <w:top w:val="single" w:color="000000" w:sz="8" w:space="0"/>
              <w:left w:val="nil"/>
              <w:bottom w:val="single" w:color="000000" w:sz="8" w:space="0"/>
              <w:right w:val="single" w:color="000000" w:sz="8" w:space="0"/>
            </w:tcBorders>
            <w:vAlign w:val="bottom"/>
          </w:tcPr>
          <w:p>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金额</w:t>
            </w:r>
          </w:p>
        </w:tc>
        <w:tc>
          <w:tcPr>
            <w:tcW w:w="2963" w:type="dxa"/>
            <w:tcBorders>
              <w:top w:val="single" w:color="000000" w:sz="8" w:space="0"/>
              <w:left w:val="nil"/>
              <w:bottom w:val="single" w:color="000000" w:sz="8" w:space="0"/>
              <w:right w:val="single" w:color="000000" w:sz="8" w:space="0"/>
            </w:tcBorders>
            <w:vAlign w:val="bottom"/>
          </w:tcPr>
          <w:p>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合计</w:t>
            </w:r>
          </w:p>
        </w:tc>
      </w:tr>
      <w:tr>
        <w:trPr>
          <w:trHeight w:val="295" w:hRule="atLeast"/>
        </w:trPr>
        <w:tc>
          <w:tcPr>
            <w:tcW w:w="2833"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2023年</w:t>
            </w:r>
          </w:p>
        </w:tc>
        <w:tc>
          <w:tcPr>
            <w:tcW w:w="2963" w:type="dxa"/>
            <w:tcBorders>
              <w:top w:val="nil"/>
              <w:left w:val="nil"/>
              <w:bottom w:val="single" w:color="000000" w:sz="8" w:space="0"/>
              <w:right w:val="single" w:color="000000" w:sz="8"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117.42</w:t>
            </w:r>
          </w:p>
        </w:tc>
        <w:tc>
          <w:tcPr>
            <w:tcW w:w="2963" w:type="dxa"/>
            <w:tcBorders>
              <w:top w:val="nil"/>
              <w:left w:val="nil"/>
              <w:bottom w:val="single" w:color="000000" w:sz="8" w:space="0"/>
              <w:right w:val="single" w:color="000000" w:sz="8"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117.42</w:t>
            </w:r>
          </w:p>
        </w:tc>
      </w:tr>
      <w:tr>
        <w:trPr>
          <w:trHeight w:val="295" w:hRule="atLeast"/>
        </w:trPr>
        <w:tc>
          <w:tcPr>
            <w:tcW w:w="2833"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2024年</w:t>
            </w:r>
          </w:p>
        </w:tc>
        <w:tc>
          <w:tcPr>
            <w:tcW w:w="2963" w:type="dxa"/>
            <w:tcBorders>
              <w:top w:val="nil"/>
              <w:left w:val="nil"/>
              <w:bottom w:val="single" w:color="000000" w:sz="8" w:space="0"/>
              <w:right w:val="single" w:color="000000" w:sz="8"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234.74</w:t>
            </w:r>
          </w:p>
        </w:tc>
        <w:tc>
          <w:tcPr>
            <w:tcW w:w="2963" w:type="dxa"/>
            <w:tcBorders>
              <w:top w:val="nil"/>
              <w:left w:val="nil"/>
              <w:bottom w:val="single" w:color="000000" w:sz="8" w:space="0"/>
              <w:right w:val="single" w:color="000000" w:sz="8"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234.74</w:t>
            </w:r>
          </w:p>
        </w:tc>
      </w:tr>
      <w:tr>
        <w:trPr>
          <w:trHeight w:val="295" w:hRule="atLeast"/>
        </w:trPr>
        <w:tc>
          <w:tcPr>
            <w:tcW w:w="2833"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2025年</w:t>
            </w:r>
          </w:p>
        </w:tc>
        <w:tc>
          <w:tcPr>
            <w:tcW w:w="2963" w:type="dxa"/>
            <w:tcBorders>
              <w:top w:val="nil"/>
              <w:left w:val="nil"/>
              <w:bottom w:val="single" w:color="000000" w:sz="8" w:space="0"/>
              <w:right w:val="single" w:color="000000" w:sz="8"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234.74</w:t>
            </w:r>
          </w:p>
        </w:tc>
        <w:tc>
          <w:tcPr>
            <w:tcW w:w="2963" w:type="dxa"/>
            <w:tcBorders>
              <w:top w:val="nil"/>
              <w:left w:val="nil"/>
              <w:bottom w:val="single" w:color="000000" w:sz="8" w:space="0"/>
              <w:right w:val="single" w:color="000000" w:sz="8"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234.74</w:t>
            </w:r>
          </w:p>
        </w:tc>
      </w:tr>
      <w:tr>
        <w:trPr>
          <w:trHeight w:val="295" w:hRule="atLeast"/>
        </w:trPr>
        <w:tc>
          <w:tcPr>
            <w:tcW w:w="2833"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2026年</w:t>
            </w:r>
          </w:p>
        </w:tc>
        <w:tc>
          <w:tcPr>
            <w:tcW w:w="2963" w:type="dxa"/>
            <w:tcBorders>
              <w:top w:val="nil"/>
              <w:left w:val="nil"/>
              <w:bottom w:val="single" w:color="000000" w:sz="8" w:space="0"/>
              <w:right w:val="single" w:color="000000" w:sz="8"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234.74</w:t>
            </w:r>
          </w:p>
        </w:tc>
        <w:tc>
          <w:tcPr>
            <w:tcW w:w="2963" w:type="dxa"/>
            <w:tcBorders>
              <w:top w:val="nil"/>
              <w:left w:val="nil"/>
              <w:bottom w:val="single" w:color="000000" w:sz="8" w:space="0"/>
              <w:right w:val="single" w:color="000000" w:sz="8"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234.74</w:t>
            </w:r>
          </w:p>
        </w:tc>
      </w:tr>
      <w:tr>
        <w:trPr>
          <w:trHeight w:val="295" w:hRule="atLeast"/>
        </w:trPr>
        <w:tc>
          <w:tcPr>
            <w:tcW w:w="2833"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2027年</w:t>
            </w:r>
          </w:p>
        </w:tc>
        <w:tc>
          <w:tcPr>
            <w:tcW w:w="2963" w:type="dxa"/>
            <w:tcBorders>
              <w:top w:val="nil"/>
              <w:left w:val="nil"/>
              <w:bottom w:val="single" w:color="000000" w:sz="8" w:space="0"/>
              <w:right w:val="single" w:color="000000" w:sz="8"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234.74</w:t>
            </w:r>
          </w:p>
        </w:tc>
        <w:tc>
          <w:tcPr>
            <w:tcW w:w="2963" w:type="dxa"/>
            <w:tcBorders>
              <w:top w:val="nil"/>
              <w:left w:val="nil"/>
              <w:bottom w:val="single" w:color="000000" w:sz="8" w:space="0"/>
              <w:right w:val="single" w:color="000000" w:sz="8"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234.74</w:t>
            </w:r>
          </w:p>
        </w:tc>
      </w:tr>
      <w:tr>
        <w:trPr>
          <w:trHeight w:val="295" w:hRule="atLeast"/>
        </w:trPr>
        <w:tc>
          <w:tcPr>
            <w:tcW w:w="2833"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2028年</w:t>
            </w:r>
          </w:p>
        </w:tc>
        <w:tc>
          <w:tcPr>
            <w:tcW w:w="2963" w:type="dxa"/>
            <w:tcBorders>
              <w:top w:val="nil"/>
              <w:left w:val="nil"/>
              <w:bottom w:val="single" w:color="000000" w:sz="8" w:space="0"/>
              <w:right w:val="single" w:color="000000" w:sz="8"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246.55</w:t>
            </w:r>
          </w:p>
        </w:tc>
        <w:tc>
          <w:tcPr>
            <w:tcW w:w="2963" w:type="dxa"/>
            <w:tcBorders>
              <w:top w:val="nil"/>
              <w:left w:val="nil"/>
              <w:bottom w:val="single" w:color="000000" w:sz="8" w:space="0"/>
              <w:right w:val="single" w:color="000000" w:sz="8"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246.55</w:t>
            </w:r>
          </w:p>
        </w:tc>
      </w:tr>
      <w:tr>
        <w:trPr>
          <w:trHeight w:val="295" w:hRule="atLeast"/>
        </w:trPr>
        <w:tc>
          <w:tcPr>
            <w:tcW w:w="2833"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2029年</w:t>
            </w:r>
          </w:p>
        </w:tc>
        <w:tc>
          <w:tcPr>
            <w:tcW w:w="2963" w:type="dxa"/>
            <w:tcBorders>
              <w:top w:val="nil"/>
              <w:left w:val="nil"/>
              <w:bottom w:val="single" w:color="000000" w:sz="8" w:space="0"/>
              <w:right w:val="single" w:color="000000" w:sz="8"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246.55</w:t>
            </w:r>
          </w:p>
        </w:tc>
        <w:tc>
          <w:tcPr>
            <w:tcW w:w="2963" w:type="dxa"/>
            <w:tcBorders>
              <w:top w:val="nil"/>
              <w:left w:val="nil"/>
              <w:bottom w:val="single" w:color="000000" w:sz="8" w:space="0"/>
              <w:right w:val="single" w:color="000000" w:sz="8"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246.55</w:t>
            </w:r>
          </w:p>
        </w:tc>
      </w:tr>
      <w:tr>
        <w:trPr>
          <w:trHeight w:val="295" w:hRule="atLeast"/>
        </w:trPr>
        <w:tc>
          <w:tcPr>
            <w:tcW w:w="2833"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2030年</w:t>
            </w:r>
          </w:p>
        </w:tc>
        <w:tc>
          <w:tcPr>
            <w:tcW w:w="2963" w:type="dxa"/>
            <w:tcBorders>
              <w:top w:val="nil"/>
              <w:left w:val="nil"/>
              <w:bottom w:val="single" w:color="000000" w:sz="8" w:space="0"/>
              <w:right w:val="single" w:color="000000" w:sz="8"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246.55</w:t>
            </w:r>
          </w:p>
        </w:tc>
        <w:tc>
          <w:tcPr>
            <w:tcW w:w="2963" w:type="dxa"/>
            <w:tcBorders>
              <w:top w:val="nil"/>
              <w:left w:val="nil"/>
              <w:bottom w:val="single" w:color="000000" w:sz="8" w:space="0"/>
              <w:right w:val="single" w:color="000000" w:sz="8"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246.55</w:t>
            </w:r>
          </w:p>
        </w:tc>
      </w:tr>
      <w:tr>
        <w:trPr>
          <w:trHeight w:val="295" w:hRule="atLeast"/>
        </w:trPr>
        <w:tc>
          <w:tcPr>
            <w:tcW w:w="2833"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2031年</w:t>
            </w:r>
          </w:p>
        </w:tc>
        <w:tc>
          <w:tcPr>
            <w:tcW w:w="2963" w:type="dxa"/>
            <w:tcBorders>
              <w:top w:val="nil"/>
              <w:left w:val="nil"/>
              <w:bottom w:val="single" w:color="000000" w:sz="8" w:space="0"/>
              <w:right w:val="single" w:color="000000" w:sz="8"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246.55</w:t>
            </w:r>
          </w:p>
        </w:tc>
        <w:tc>
          <w:tcPr>
            <w:tcW w:w="2963" w:type="dxa"/>
            <w:tcBorders>
              <w:top w:val="nil"/>
              <w:left w:val="nil"/>
              <w:bottom w:val="single" w:color="000000" w:sz="8" w:space="0"/>
              <w:right w:val="single" w:color="000000" w:sz="8"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246.55</w:t>
            </w:r>
          </w:p>
        </w:tc>
      </w:tr>
      <w:tr>
        <w:trPr>
          <w:trHeight w:val="295" w:hRule="atLeast"/>
        </w:trPr>
        <w:tc>
          <w:tcPr>
            <w:tcW w:w="2833"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2032年</w:t>
            </w:r>
          </w:p>
        </w:tc>
        <w:tc>
          <w:tcPr>
            <w:tcW w:w="2963" w:type="dxa"/>
            <w:tcBorders>
              <w:top w:val="nil"/>
              <w:left w:val="nil"/>
              <w:bottom w:val="single" w:color="000000" w:sz="8" w:space="0"/>
              <w:right w:val="single" w:color="000000" w:sz="8"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246.55</w:t>
            </w:r>
          </w:p>
        </w:tc>
        <w:tc>
          <w:tcPr>
            <w:tcW w:w="2963" w:type="dxa"/>
            <w:tcBorders>
              <w:top w:val="nil"/>
              <w:left w:val="nil"/>
              <w:bottom w:val="single" w:color="000000" w:sz="8" w:space="0"/>
              <w:right w:val="single" w:color="000000" w:sz="8"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246.55</w:t>
            </w:r>
          </w:p>
        </w:tc>
      </w:tr>
      <w:tr>
        <w:trPr>
          <w:trHeight w:val="295" w:hRule="atLeast"/>
        </w:trPr>
        <w:tc>
          <w:tcPr>
            <w:tcW w:w="2833"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2033年</w:t>
            </w:r>
          </w:p>
        </w:tc>
        <w:tc>
          <w:tcPr>
            <w:tcW w:w="2963" w:type="dxa"/>
            <w:tcBorders>
              <w:top w:val="nil"/>
              <w:left w:val="nil"/>
              <w:bottom w:val="single" w:color="000000" w:sz="8" w:space="0"/>
              <w:right w:val="single" w:color="000000" w:sz="8"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258.95</w:t>
            </w:r>
          </w:p>
        </w:tc>
        <w:tc>
          <w:tcPr>
            <w:tcW w:w="2963" w:type="dxa"/>
            <w:tcBorders>
              <w:top w:val="nil"/>
              <w:left w:val="nil"/>
              <w:bottom w:val="single" w:color="000000" w:sz="8" w:space="0"/>
              <w:right w:val="single" w:color="000000" w:sz="8"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258.95</w:t>
            </w:r>
          </w:p>
        </w:tc>
      </w:tr>
      <w:tr>
        <w:trPr>
          <w:trHeight w:val="295" w:hRule="atLeast"/>
        </w:trPr>
        <w:tc>
          <w:tcPr>
            <w:tcW w:w="2833"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2034年</w:t>
            </w:r>
          </w:p>
        </w:tc>
        <w:tc>
          <w:tcPr>
            <w:tcW w:w="2963" w:type="dxa"/>
            <w:tcBorders>
              <w:top w:val="nil"/>
              <w:left w:val="nil"/>
              <w:bottom w:val="single" w:color="000000" w:sz="8" w:space="0"/>
              <w:right w:val="single" w:color="000000" w:sz="8"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258.95</w:t>
            </w:r>
          </w:p>
        </w:tc>
        <w:tc>
          <w:tcPr>
            <w:tcW w:w="2963" w:type="dxa"/>
            <w:tcBorders>
              <w:top w:val="nil"/>
              <w:left w:val="nil"/>
              <w:bottom w:val="single" w:color="000000" w:sz="8" w:space="0"/>
              <w:right w:val="single" w:color="000000" w:sz="8"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258.95</w:t>
            </w:r>
          </w:p>
        </w:tc>
      </w:tr>
      <w:tr>
        <w:trPr>
          <w:trHeight w:val="295" w:hRule="atLeast"/>
        </w:trPr>
        <w:tc>
          <w:tcPr>
            <w:tcW w:w="2833"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2035年</w:t>
            </w:r>
          </w:p>
        </w:tc>
        <w:tc>
          <w:tcPr>
            <w:tcW w:w="2963" w:type="dxa"/>
            <w:tcBorders>
              <w:top w:val="nil"/>
              <w:left w:val="nil"/>
              <w:bottom w:val="single" w:color="000000" w:sz="8" w:space="0"/>
              <w:right w:val="single" w:color="000000" w:sz="8"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258.95</w:t>
            </w:r>
          </w:p>
        </w:tc>
        <w:tc>
          <w:tcPr>
            <w:tcW w:w="2963" w:type="dxa"/>
            <w:tcBorders>
              <w:top w:val="nil"/>
              <w:left w:val="nil"/>
              <w:bottom w:val="single" w:color="000000" w:sz="8" w:space="0"/>
              <w:right w:val="single" w:color="000000" w:sz="8"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258.95</w:t>
            </w:r>
          </w:p>
        </w:tc>
      </w:tr>
      <w:tr>
        <w:trPr>
          <w:trHeight w:val="295" w:hRule="atLeast"/>
        </w:trPr>
        <w:tc>
          <w:tcPr>
            <w:tcW w:w="2833"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2036年</w:t>
            </w:r>
          </w:p>
        </w:tc>
        <w:tc>
          <w:tcPr>
            <w:tcW w:w="2963" w:type="dxa"/>
            <w:tcBorders>
              <w:top w:val="nil"/>
              <w:left w:val="nil"/>
              <w:bottom w:val="single" w:color="000000" w:sz="8" w:space="0"/>
              <w:right w:val="single" w:color="000000" w:sz="8"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258.95</w:t>
            </w:r>
          </w:p>
        </w:tc>
        <w:tc>
          <w:tcPr>
            <w:tcW w:w="2963" w:type="dxa"/>
            <w:tcBorders>
              <w:top w:val="nil"/>
              <w:left w:val="nil"/>
              <w:bottom w:val="single" w:color="000000" w:sz="8" w:space="0"/>
              <w:right w:val="single" w:color="000000" w:sz="8"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258.95</w:t>
            </w:r>
          </w:p>
        </w:tc>
      </w:tr>
      <w:tr>
        <w:trPr>
          <w:trHeight w:val="295" w:hRule="atLeast"/>
        </w:trPr>
        <w:tc>
          <w:tcPr>
            <w:tcW w:w="2833"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2037年</w:t>
            </w:r>
          </w:p>
        </w:tc>
        <w:tc>
          <w:tcPr>
            <w:tcW w:w="2963" w:type="dxa"/>
            <w:tcBorders>
              <w:top w:val="nil"/>
              <w:left w:val="nil"/>
              <w:bottom w:val="single" w:color="000000" w:sz="8" w:space="0"/>
              <w:right w:val="single" w:color="000000" w:sz="8"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258.95</w:t>
            </w:r>
          </w:p>
        </w:tc>
        <w:tc>
          <w:tcPr>
            <w:tcW w:w="2963" w:type="dxa"/>
            <w:tcBorders>
              <w:top w:val="nil"/>
              <w:left w:val="nil"/>
              <w:bottom w:val="single" w:color="000000" w:sz="8" w:space="0"/>
              <w:right w:val="single" w:color="000000" w:sz="8"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258.95</w:t>
            </w:r>
          </w:p>
        </w:tc>
      </w:tr>
      <w:tr>
        <w:trPr>
          <w:trHeight w:val="295" w:hRule="atLeast"/>
        </w:trPr>
        <w:tc>
          <w:tcPr>
            <w:tcW w:w="2833"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2038年</w:t>
            </w:r>
          </w:p>
        </w:tc>
        <w:tc>
          <w:tcPr>
            <w:tcW w:w="2963" w:type="dxa"/>
            <w:tcBorders>
              <w:top w:val="nil"/>
              <w:left w:val="nil"/>
              <w:bottom w:val="single" w:color="000000" w:sz="8" w:space="0"/>
              <w:right w:val="single" w:color="000000" w:sz="8"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271.98</w:t>
            </w:r>
          </w:p>
        </w:tc>
        <w:tc>
          <w:tcPr>
            <w:tcW w:w="2963" w:type="dxa"/>
            <w:tcBorders>
              <w:top w:val="nil"/>
              <w:left w:val="nil"/>
              <w:bottom w:val="single" w:color="000000" w:sz="8" w:space="0"/>
              <w:right w:val="single" w:color="000000" w:sz="8"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271.98</w:t>
            </w:r>
          </w:p>
        </w:tc>
      </w:tr>
      <w:tr>
        <w:trPr>
          <w:trHeight w:val="295" w:hRule="atLeast"/>
        </w:trPr>
        <w:tc>
          <w:tcPr>
            <w:tcW w:w="2833"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2039年</w:t>
            </w:r>
          </w:p>
        </w:tc>
        <w:tc>
          <w:tcPr>
            <w:tcW w:w="2963" w:type="dxa"/>
            <w:tcBorders>
              <w:top w:val="nil"/>
              <w:left w:val="nil"/>
              <w:bottom w:val="single" w:color="000000" w:sz="8" w:space="0"/>
              <w:right w:val="single" w:color="000000" w:sz="8"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271.98</w:t>
            </w:r>
          </w:p>
        </w:tc>
        <w:tc>
          <w:tcPr>
            <w:tcW w:w="2963" w:type="dxa"/>
            <w:tcBorders>
              <w:top w:val="nil"/>
              <w:left w:val="nil"/>
              <w:bottom w:val="single" w:color="000000" w:sz="8" w:space="0"/>
              <w:right w:val="single" w:color="000000" w:sz="8"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271.98</w:t>
            </w:r>
          </w:p>
        </w:tc>
      </w:tr>
      <w:tr>
        <w:trPr>
          <w:trHeight w:val="295" w:hRule="atLeast"/>
        </w:trPr>
        <w:tc>
          <w:tcPr>
            <w:tcW w:w="2833"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2040年</w:t>
            </w:r>
          </w:p>
        </w:tc>
        <w:tc>
          <w:tcPr>
            <w:tcW w:w="2963" w:type="dxa"/>
            <w:tcBorders>
              <w:top w:val="nil"/>
              <w:left w:val="nil"/>
              <w:bottom w:val="single" w:color="000000" w:sz="8" w:space="0"/>
              <w:right w:val="single" w:color="000000" w:sz="8"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271.98</w:t>
            </w:r>
          </w:p>
        </w:tc>
        <w:tc>
          <w:tcPr>
            <w:tcW w:w="2963" w:type="dxa"/>
            <w:tcBorders>
              <w:top w:val="nil"/>
              <w:left w:val="nil"/>
              <w:bottom w:val="single" w:color="000000" w:sz="8" w:space="0"/>
              <w:right w:val="single" w:color="000000" w:sz="8"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271.98</w:t>
            </w:r>
          </w:p>
        </w:tc>
      </w:tr>
      <w:tr>
        <w:trPr>
          <w:trHeight w:val="295" w:hRule="atLeast"/>
        </w:trPr>
        <w:tc>
          <w:tcPr>
            <w:tcW w:w="2833"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2041年</w:t>
            </w:r>
          </w:p>
        </w:tc>
        <w:tc>
          <w:tcPr>
            <w:tcW w:w="2963" w:type="dxa"/>
            <w:tcBorders>
              <w:top w:val="nil"/>
              <w:left w:val="nil"/>
              <w:bottom w:val="single" w:color="000000" w:sz="8" w:space="0"/>
              <w:right w:val="single" w:color="000000" w:sz="8"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271.98</w:t>
            </w:r>
          </w:p>
        </w:tc>
        <w:tc>
          <w:tcPr>
            <w:tcW w:w="2963" w:type="dxa"/>
            <w:tcBorders>
              <w:top w:val="nil"/>
              <w:left w:val="nil"/>
              <w:bottom w:val="single" w:color="000000" w:sz="8" w:space="0"/>
              <w:right w:val="single" w:color="000000" w:sz="8"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271.98</w:t>
            </w:r>
          </w:p>
        </w:tc>
      </w:tr>
      <w:tr>
        <w:trPr>
          <w:trHeight w:val="295" w:hRule="atLeast"/>
        </w:trPr>
        <w:tc>
          <w:tcPr>
            <w:tcW w:w="2833"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2042年</w:t>
            </w:r>
          </w:p>
        </w:tc>
        <w:tc>
          <w:tcPr>
            <w:tcW w:w="2963" w:type="dxa"/>
            <w:tcBorders>
              <w:top w:val="nil"/>
              <w:left w:val="nil"/>
              <w:bottom w:val="single" w:color="000000" w:sz="8" w:space="0"/>
              <w:right w:val="single" w:color="000000" w:sz="8"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271.98</w:t>
            </w:r>
          </w:p>
        </w:tc>
        <w:tc>
          <w:tcPr>
            <w:tcW w:w="2963" w:type="dxa"/>
            <w:tcBorders>
              <w:top w:val="nil"/>
              <w:left w:val="nil"/>
              <w:bottom w:val="single" w:color="000000" w:sz="8" w:space="0"/>
              <w:right w:val="single" w:color="000000" w:sz="8"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271.98</w:t>
            </w:r>
          </w:p>
        </w:tc>
      </w:tr>
      <w:tr>
        <w:trPr>
          <w:trHeight w:val="295" w:hRule="atLeast"/>
        </w:trPr>
        <w:tc>
          <w:tcPr>
            <w:tcW w:w="2833"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2043年</w:t>
            </w:r>
          </w:p>
        </w:tc>
        <w:tc>
          <w:tcPr>
            <w:tcW w:w="2963" w:type="dxa"/>
            <w:tcBorders>
              <w:top w:val="nil"/>
              <w:left w:val="nil"/>
              <w:bottom w:val="single" w:color="000000" w:sz="8" w:space="0"/>
              <w:right w:val="single" w:color="000000" w:sz="8"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285.63</w:t>
            </w:r>
          </w:p>
        </w:tc>
        <w:tc>
          <w:tcPr>
            <w:tcW w:w="2963" w:type="dxa"/>
            <w:tcBorders>
              <w:top w:val="nil"/>
              <w:left w:val="nil"/>
              <w:bottom w:val="single" w:color="000000" w:sz="8" w:space="0"/>
              <w:right w:val="single" w:color="000000" w:sz="8"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285.63</w:t>
            </w:r>
          </w:p>
        </w:tc>
      </w:tr>
      <w:tr>
        <w:trPr>
          <w:trHeight w:val="295" w:hRule="atLeast"/>
        </w:trPr>
        <w:tc>
          <w:tcPr>
            <w:tcW w:w="2833"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2044年</w:t>
            </w:r>
          </w:p>
        </w:tc>
        <w:tc>
          <w:tcPr>
            <w:tcW w:w="2963" w:type="dxa"/>
            <w:tcBorders>
              <w:top w:val="nil"/>
              <w:left w:val="nil"/>
              <w:bottom w:val="single" w:color="000000" w:sz="8" w:space="0"/>
              <w:right w:val="single" w:color="000000" w:sz="8"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142.85</w:t>
            </w:r>
          </w:p>
        </w:tc>
        <w:tc>
          <w:tcPr>
            <w:tcW w:w="2963" w:type="dxa"/>
            <w:tcBorders>
              <w:top w:val="nil"/>
              <w:left w:val="nil"/>
              <w:bottom w:val="single" w:color="000000" w:sz="8" w:space="0"/>
              <w:right w:val="single" w:color="000000" w:sz="8"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142.85</w:t>
            </w:r>
          </w:p>
        </w:tc>
      </w:tr>
      <w:tr>
        <w:trPr>
          <w:trHeight w:val="285" w:hRule="atLeast"/>
        </w:trPr>
        <w:tc>
          <w:tcPr>
            <w:tcW w:w="2833" w:type="dxa"/>
            <w:tcBorders>
              <w:top w:val="nil"/>
              <w:left w:val="single" w:color="000000" w:sz="8" w:space="0"/>
              <w:bottom w:val="single" w:color="000000" w:sz="8" w:space="0"/>
              <w:right w:val="single" w:color="000000" w:sz="8"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合计</w:t>
            </w:r>
          </w:p>
        </w:tc>
        <w:tc>
          <w:tcPr>
            <w:tcW w:w="2963" w:type="dxa"/>
            <w:tcBorders>
              <w:top w:val="nil"/>
              <w:left w:val="nil"/>
              <w:bottom w:val="single" w:color="000000" w:sz="8" w:space="0"/>
              <w:right w:val="single" w:color="000000" w:sz="8"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5,372.26</w:t>
            </w:r>
          </w:p>
        </w:tc>
        <w:tc>
          <w:tcPr>
            <w:tcW w:w="2963" w:type="dxa"/>
            <w:tcBorders>
              <w:top w:val="nil"/>
              <w:left w:val="nil"/>
              <w:bottom w:val="single" w:color="000000" w:sz="8" w:space="0"/>
              <w:right w:val="single" w:color="000000" w:sz="8"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5,372.26</w:t>
            </w:r>
          </w:p>
        </w:tc>
      </w:tr>
    </w:tbl>
    <w:p>
      <w:pPr>
        <w:spacing w:line="360" w:lineRule="auto"/>
        <w:ind w:firstLine="566" w:firstLineChars="177"/>
        <w:rPr>
          <w:rFonts w:ascii="仿宋_GB2312" w:hAnsi="仿宋_GB2312" w:eastAsia="仿宋_GB2312" w:cs="仿宋_GB2312"/>
          <w:sz w:val="32"/>
          <w:szCs w:val="32"/>
        </w:rPr>
      </w:pPr>
      <w:r>
        <w:rPr>
          <w:rFonts w:hint="eastAsia" w:ascii="宋体" w:hAnsi="宋体" w:cs="宋体"/>
          <w:sz w:val="32"/>
          <w:szCs w:val="32"/>
        </w:rPr>
        <w:t>③</w:t>
      </w:r>
      <w:r>
        <w:rPr>
          <w:rFonts w:hint="eastAsia" w:ascii="仿宋_GB2312" w:hAnsi="仿宋_GB2312" w:eastAsia="仿宋_GB2312" w:cs="仿宋_GB2312"/>
          <w:sz w:val="32"/>
          <w:szCs w:val="32"/>
        </w:rPr>
        <w:t>资本性支出主要是由收费收入负担的办公设备的购置支出及修缮支出等，</w:t>
      </w:r>
      <w:r>
        <w:rPr>
          <w:rFonts w:hint="eastAsia" w:ascii="宋体" w:hAnsi="宋体" w:cs="宋体"/>
          <w:sz w:val="32"/>
          <w:szCs w:val="32"/>
        </w:rPr>
        <w:t>2020</w:t>
      </w:r>
      <w:r>
        <w:rPr>
          <w:rFonts w:hint="eastAsia" w:ascii="仿宋_GB2312" w:hAnsi="仿宋_GB2312" w:eastAsia="仿宋_GB2312" w:cs="仿宋_GB2312"/>
          <w:sz w:val="32"/>
          <w:szCs w:val="32"/>
        </w:rPr>
        <w:t>年-</w:t>
      </w:r>
      <w:r>
        <w:rPr>
          <w:rFonts w:hint="eastAsia" w:ascii="宋体" w:hAnsi="宋体" w:cs="宋体"/>
          <w:sz w:val="32"/>
          <w:szCs w:val="32"/>
        </w:rPr>
        <w:t>202</w:t>
      </w:r>
      <w:r>
        <w:rPr>
          <w:rFonts w:hint="eastAsia" w:ascii="仿宋_GB2312" w:hAnsi="仿宋_GB2312" w:eastAsia="仿宋_GB2312" w:cs="仿宋_GB2312"/>
          <w:sz w:val="32"/>
          <w:szCs w:val="32"/>
        </w:rPr>
        <w:t>2年各年发生额分别为</w:t>
      </w:r>
      <w:r>
        <w:rPr>
          <w:rFonts w:hint="eastAsia" w:ascii="宋体" w:hAnsi="宋体" w:cs="宋体"/>
          <w:sz w:val="32"/>
          <w:szCs w:val="32"/>
        </w:rPr>
        <w:t>72.36</w:t>
      </w:r>
      <w:r>
        <w:rPr>
          <w:rFonts w:hint="eastAsia" w:ascii="仿宋_GB2312" w:hAnsi="仿宋_GB2312" w:eastAsia="仿宋_GB2312" w:cs="仿宋_GB2312"/>
          <w:sz w:val="32"/>
          <w:szCs w:val="32"/>
        </w:rPr>
        <w:t>万元、</w:t>
      </w:r>
      <w:r>
        <w:rPr>
          <w:rFonts w:hint="eastAsia" w:ascii="宋体" w:hAnsi="宋体" w:cs="宋体"/>
          <w:sz w:val="32"/>
          <w:szCs w:val="32"/>
        </w:rPr>
        <w:t>47.60</w:t>
      </w:r>
      <w:r>
        <w:rPr>
          <w:rFonts w:hint="eastAsia" w:ascii="仿宋_GB2312" w:hAnsi="仿宋_GB2312" w:eastAsia="仿宋_GB2312" w:cs="仿宋_GB2312"/>
          <w:sz w:val="32"/>
          <w:szCs w:val="32"/>
        </w:rPr>
        <w:t>万元、</w:t>
      </w:r>
      <w:r>
        <w:rPr>
          <w:rFonts w:hint="eastAsia" w:ascii="宋体" w:hAnsi="宋体" w:cs="宋体"/>
          <w:sz w:val="32"/>
          <w:szCs w:val="32"/>
        </w:rPr>
        <w:t>41.92</w:t>
      </w:r>
      <w:r>
        <w:rPr>
          <w:rFonts w:hint="eastAsia" w:ascii="仿宋_GB2312" w:hAnsi="仿宋_GB2312" w:eastAsia="仿宋_GB2312" w:cs="仿宋_GB2312"/>
          <w:sz w:val="32"/>
          <w:szCs w:val="32"/>
        </w:rPr>
        <w:t>万元、近三年平均值为</w:t>
      </w:r>
      <w:r>
        <w:rPr>
          <w:rFonts w:hint="eastAsia" w:ascii="宋体" w:hAnsi="宋体" w:cs="宋体"/>
          <w:sz w:val="32"/>
          <w:szCs w:val="32"/>
        </w:rPr>
        <w:t>53.95</w:t>
      </w:r>
      <w:r>
        <w:rPr>
          <w:rFonts w:hint="eastAsia" w:ascii="仿宋_GB2312" w:hAnsi="仿宋_GB2312" w:eastAsia="仿宋_GB2312" w:cs="仿宋_GB2312"/>
          <w:sz w:val="32"/>
          <w:szCs w:val="32"/>
        </w:rPr>
        <w:t>万元。</w:t>
      </w:r>
    </w:p>
    <w:p>
      <w:pPr>
        <w:spacing w:line="360" w:lineRule="auto"/>
        <w:ind w:firstLine="566" w:firstLineChars="17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本次预测初始年度数据按</w:t>
      </w:r>
      <w:r>
        <w:rPr>
          <w:rFonts w:hint="eastAsia" w:ascii="宋体" w:hAnsi="宋体" w:cs="宋体"/>
          <w:sz w:val="32"/>
          <w:szCs w:val="32"/>
        </w:rPr>
        <w:t>53.95</w:t>
      </w:r>
      <w:r>
        <w:rPr>
          <w:rFonts w:hint="eastAsia" w:ascii="仿宋_GB2312" w:hAnsi="仿宋_GB2312" w:eastAsia="仿宋_GB2312" w:cs="仿宋_GB2312"/>
          <w:sz w:val="32"/>
          <w:szCs w:val="32"/>
        </w:rPr>
        <w:t>万元/年进行估算。具体数据情况如下：</w:t>
      </w:r>
    </w:p>
    <w:p>
      <w:pPr>
        <w:pStyle w:val="2"/>
      </w:pPr>
    </w:p>
    <w:p>
      <w:pPr>
        <w:spacing w:line="360" w:lineRule="auto"/>
        <w:ind w:firstLine="371" w:firstLineChars="177"/>
        <w:jc w:val="right"/>
        <w:rPr>
          <w:rFonts w:hint="eastAsia" w:ascii="仿宋_GB2312" w:hAnsi="仿宋_GB2312" w:eastAsia="仿宋_GB2312" w:cs="仿宋_GB2312"/>
          <w:szCs w:val="21"/>
        </w:rPr>
      </w:pPr>
      <w:r>
        <w:rPr>
          <w:rFonts w:hint="eastAsia" w:ascii="仿宋_GB2312" w:hAnsi="仿宋_GB2312" w:eastAsia="仿宋_GB2312" w:cs="仿宋_GB2312"/>
          <w:szCs w:val="21"/>
        </w:rPr>
        <w:t>单位：万元</w:t>
      </w:r>
    </w:p>
    <w:tbl>
      <w:tblPr>
        <w:tblW w:w="87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60"/>
        <w:gridCol w:w="3198"/>
        <w:gridCol w:w="3201"/>
      </w:tblGrid>
      <w:tr>
        <w:trPr>
          <w:trHeight w:val="278" w:hRule="atLeast"/>
          <w:tblHeader/>
        </w:trPr>
        <w:tc>
          <w:tcPr>
            <w:tcW w:w="2360" w:type="dxa"/>
            <w:tcBorders>
              <w:tl2br w:val="nil"/>
              <w:tr2bl w:val="nil"/>
            </w:tcBorders>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项目</w:t>
            </w:r>
          </w:p>
        </w:tc>
        <w:tc>
          <w:tcPr>
            <w:tcW w:w="3198" w:type="dxa"/>
            <w:tcBorders>
              <w:tl2br w:val="nil"/>
              <w:tr2bl w:val="nil"/>
            </w:tcBorders>
            <w:vAlign w:val="bottom"/>
          </w:tcPr>
          <w:p>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金额</w:t>
            </w:r>
          </w:p>
        </w:tc>
        <w:tc>
          <w:tcPr>
            <w:tcW w:w="3201" w:type="dxa"/>
            <w:tcBorders>
              <w:tl2br w:val="nil"/>
              <w:tr2bl w:val="nil"/>
            </w:tcBorders>
            <w:vAlign w:val="bottom"/>
          </w:tcPr>
          <w:p>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合计</w:t>
            </w:r>
          </w:p>
        </w:tc>
      </w:tr>
      <w:tr>
        <w:trPr>
          <w:trHeight w:val="295" w:hRule="atLeast"/>
        </w:trPr>
        <w:tc>
          <w:tcPr>
            <w:tcW w:w="2360" w:type="dxa"/>
            <w:tcBorders>
              <w:tl2br w:val="nil"/>
              <w:tr2bl w:val="nil"/>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2023年</w:t>
            </w:r>
          </w:p>
        </w:tc>
        <w:tc>
          <w:tcPr>
            <w:tcW w:w="3198" w:type="dxa"/>
            <w:tcBorders>
              <w:tl2br w:val="nil"/>
              <w:tr2bl w:val="nil"/>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26.98</w:t>
            </w:r>
          </w:p>
        </w:tc>
        <w:tc>
          <w:tcPr>
            <w:tcW w:w="3201" w:type="dxa"/>
            <w:tcBorders>
              <w:tl2br w:val="nil"/>
              <w:tr2bl w:val="nil"/>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26.98</w:t>
            </w:r>
          </w:p>
        </w:tc>
      </w:tr>
      <w:tr>
        <w:trPr>
          <w:trHeight w:val="295" w:hRule="atLeast"/>
        </w:trPr>
        <w:tc>
          <w:tcPr>
            <w:tcW w:w="2360" w:type="dxa"/>
            <w:tcBorders>
              <w:tl2br w:val="nil"/>
              <w:tr2bl w:val="nil"/>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2024年</w:t>
            </w:r>
          </w:p>
        </w:tc>
        <w:tc>
          <w:tcPr>
            <w:tcW w:w="3198" w:type="dxa"/>
            <w:tcBorders>
              <w:tl2br w:val="nil"/>
              <w:tr2bl w:val="nil"/>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53.95</w:t>
            </w:r>
          </w:p>
        </w:tc>
        <w:tc>
          <w:tcPr>
            <w:tcW w:w="3201" w:type="dxa"/>
            <w:tcBorders>
              <w:tl2br w:val="nil"/>
              <w:tr2bl w:val="nil"/>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53.95</w:t>
            </w:r>
          </w:p>
        </w:tc>
      </w:tr>
      <w:tr>
        <w:trPr>
          <w:trHeight w:val="295" w:hRule="atLeast"/>
        </w:trPr>
        <w:tc>
          <w:tcPr>
            <w:tcW w:w="2360" w:type="dxa"/>
            <w:tcBorders>
              <w:tl2br w:val="nil"/>
              <w:tr2bl w:val="nil"/>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2025年</w:t>
            </w:r>
          </w:p>
        </w:tc>
        <w:tc>
          <w:tcPr>
            <w:tcW w:w="3198" w:type="dxa"/>
            <w:tcBorders>
              <w:tl2br w:val="nil"/>
              <w:tr2bl w:val="nil"/>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53.95</w:t>
            </w:r>
          </w:p>
        </w:tc>
        <w:tc>
          <w:tcPr>
            <w:tcW w:w="3201" w:type="dxa"/>
            <w:tcBorders>
              <w:tl2br w:val="nil"/>
              <w:tr2bl w:val="nil"/>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53.95</w:t>
            </w:r>
          </w:p>
        </w:tc>
      </w:tr>
      <w:tr>
        <w:trPr>
          <w:trHeight w:val="295" w:hRule="atLeast"/>
        </w:trPr>
        <w:tc>
          <w:tcPr>
            <w:tcW w:w="2360" w:type="dxa"/>
            <w:tcBorders>
              <w:tl2br w:val="nil"/>
              <w:tr2bl w:val="nil"/>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2026年</w:t>
            </w:r>
          </w:p>
        </w:tc>
        <w:tc>
          <w:tcPr>
            <w:tcW w:w="3198" w:type="dxa"/>
            <w:tcBorders>
              <w:tl2br w:val="nil"/>
              <w:tr2bl w:val="nil"/>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53.95</w:t>
            </w:r>
          </w:p>
        </w:tc>
        <w:tc>
          <w:tcPr>
            <w:tcW w:w="3201" w:type="dxa"/>
            <w:tcBorders>
              <w:tl2br w:val="nil"/>
              <w:tr2bl w:val="nil"/>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53.95</w:t>
            </w:r>
          </w:p>
        </w:tc>
      </w:tr>
      <w:tr>
        <w:trPr>
          <w:trHeight w:val="295" w:hRule="atLeast"/>
        </w:trPr>
        <w:tc>
          <w:tcPr>
            <w:tcW w:w="2360" w:type="dxa"/>
            <w:tcBorders>
              <w:tl2br w:val="nil"/>
              <w:tr2bl w:val="nil"/>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2027年</w:t>
            </w:r>
          </w:p>
        </w:tc>
        <w:tc>
          <w:tcPr>
            <w:tcW w:w="3198" w:type="dxa"/>
            <w:tcBorders>
              <w:tl2br w:val="nil"/>
              <w:tr2bl w:val="nil"/>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53.95</w:t>
            </w:r>
          </w:p>
        </w:tc>
        <w:tc>
          <w:tcPr>
            <w:tcW w:w="3201" w:type="dxa"/>
            <w:tcBorders>
              <w:tl2br w:val="nil"/>
              <w:tr2bl w:val="nil"/>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53.95</w:t>
            </w:r>
          </w:p>
        </w:tc>
      </w:tr>
      <w:tr>
        <w:trPr>
          <w:trHeight w:val="295" w:hRule="atLeast"/>
        </w:trPr>
        <w:tc>
          <w:tcPr>
            <w:tcW w:w="2360" w:type="dxa"/>
            <w:tcBorders>
              <w:tl2br w:val="nil"/>
              <w:tr2bl w:val="nil"/>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2028年</w:t>
            </w:r>
          </w:p>
        </w:tc>
        <w:tc>
          <w:tcPr>
            <w:tcW w:w="3198" w:type="dxa"/>
            <w:tcBorders>
              <w:tl2br w:val="nil"/>
              <w:tr2bl w:val="nil"/>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56.66</w:t>
            </w:r>
          </w:p>
        </w:tc>
        <w:tc>
          <w:tcPr>
            <w:tcW w:w="3201" w:type="dxa"/>
            <w:tcBorders>
              <w:tl2br w:val="nil"/>
              <w:tr2bl w:val="nil"/>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56.66</w:t>
            </w:r>
          </w:p>
        </w:tc>
      </w:tr>
      <w:tr>
        <w:trPr>
          <w:trHeight w:val="295" w:hRule="atLeast"/>
        </w:trPr>
        <w:tc>
          <w:tcPr>
            <w:tcW w:w="2360" w:type="dxa"/>
            <w:tcBorders>
              <w:tl2br w:val="nil"/>
              <w:tr2bl w:val="nil"/>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2029年</w:t>
            </w:r>
          </w:p>
        </w:tc>
        <w:tc>
          <w:tcPr>
            <w:tcW w:w="3198" w:type="dxa"/>
            <w:tcBorders>
              <w:tl2br w:val="nil"/>
              <w:tr2bl w:val="nil"/>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56.66</w:t>
            </w:r>
          </w:p>
        </w:tc>
        <w:tc>
          <w:tcPr>
            <w:tcW w:w="3201" w:type="dxa"/>
            <w:tcBorders>
              <w:tl2br w:val="nil"/>
              <w:tr2bl w:val="nil"/>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56.66</w:t>
            </w:r>
          </w:p>
        </w:tc>
      </w:tr>
      <w:tr>
        <w:trPr>
          <w:trHeight w:val="295" w:hRule="atLeast"/>
        </w:trPr>
        <w:tc>
          <w:tcPr>
            <w:tcW w:w="2360" w:type="dxa"/>
            <w:tcBorders>
              <w:tl2br w:val="nil"/>
              <w:tr2bl w:val="nil"/>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2030年</w:t>
            </w:r>
          </w:p>
        </w:tc>
        <w:tc>
          <w:tcPr>
            <w:tcW w:w="3198" w:type="dxa"/>
            <w:tcBorders>
              <w:tl2br w:val="nil"/>
              <w:tr2bl w:val="nil"/>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56.66</w:t>
            </w:r>
          </w:p>
        </w:tc>
        <w:tc>
          <w:tcPr>
            <w:tcW w:w="3201" w:type="dxa"/>
            <w:tcBorders>
              <w:tl2br w:val="nil"/>
              <w:tr2bl w:val="nil"/>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56.66</w:t>
            </w:r>
          </w:p>
        </w:tc>
      </w:tr>
      <w:tr>
        <w:trPr>
          <w:trHeight w:val="295" w:hRule="atLeast"/>
        </w:trPr>
        <w:tc>
          <w:tcPr>
            <w:tcW w:w="2360" w:type="dxa"/>
            <w:tcBorders>
              <w:tl2br w:val="nil"/>
              <w:tr2bl w:val="nil"/>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2031年</w:t>
            </w:r>
          </w:p>
        </w:tc>
        <w:tc>
          <w:tcPr>
            <w:tcW w:w="3198" w:type="dxa"/>
            <w:tcBorders>
              <w:tl2br w:val="nil"/>
              <w:tr2bl w:val="nil"/>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56.66</w:t>
            </w:r>
          </w:p>
        </w:tc>
        <w:tc>
          <w:tcPr>
            <w:tcW w:w="3201" w:type="dxa"/>
            <w:tcBorders>
              <w:tl2br w:val="nil"/>
              <w:tr2bl w:val="nil"/>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56.66</w:t>
            </w:r>
          </w:p>
        </w:tc>
      </w:tr>
      <w:tr>
        <w:trPr>
          <w:trHeight w:val="295" w:hRule="atLeast"/>
        </w:trPr>
        <w:tc>
          <w:tcPr>
            <w:tcW w:w="2360" w:type="dxa"/>
            <w:tcBorders>
              <w:tl2br w:val="nil"/>
              <w:tr2bl w:val="nil"/>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2032年</w:t>
            </w:r>
          </w:p>
        </w:tc>
        <w:tc>
          <w:tcPr>
            <w:tcW w:w="3198" w:type="dxa"/>
            <w:tcBorders>
              <w:tl2br w:val="nil"/>
              <w:tr2bl w:val="nil"/>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56.66</w:t>
            </w:r>
          </w:p>
        </w:tc>
        <w:tc>
          <w:tcPr>
            <w:tcW w:w="3201" w:type="dxa"/>
            <w:tcBorders>
              <w:tl2br w:val="nil"/>
              <w:tr2bl w:val="nil"/>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56.66</w:t>
            </w:r>
          </w:p>
        </w:tc>
      </w:tr>
      <w:tr>
        <w:trPr>
          <w:trHeight w:val="295" w:hRule="atLeast"/>
        </w:trPr>
        <w:tc>
          <w:tcPr>
            <w:tcW w:w="2360" w:type="dxa"/>
            <w:tcBorders>
              <w:tl2br w:val="nil"/>
              <w:tr2bl w:val="nil"/>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2033年</w:t>
            </w:r>
          </w:p>
        </w:tc>
        <w:tc>
          <w:tcPr>
            <w:tcW w:w="3198" w:type="dxa"/>
            <w:tcBorders>
              <w:tl2br w:val="nil"/>
              <w:tr2bl w:val="nil"/>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59.51</w:t>
            </w:r>
          </w:p>
        </w:tc>
        <w:tc>
          <w:tcPr>
            <w:tcW w:w="3201" w:type="dxa"/>
            <w:tcBorders>
              <w:tl2br w:val="nil"/>
              <w:tr2bl w:val="nil"/>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59.51</w:t>
            </w:r>
          </w:p>
        </w:tc>
      </w:tr>
      <w:tr>
        <w:trPr>
          <w:trHeight w:val="295" w:hRule="atLeast"/>
        </w:trPr>
        <w:tc>
          <w:tcPr>
            <w:tcW w:w="2360" w:type="dxa"/>
            <w:tcBorders>
              <w:tl2br w:val="nil"/>
              <w:tr2bl w:val="nil"/>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2034年</w:t>
            </w:r>
          </w:p>
        </w:tc>
        <w:tc>
          <w:tcPr>
            <w:tcW w:w="3198" w:type="dxa"/>
            <w:tcBorders>
              <w:tl2br w:val="nil"/>
              <w:tr2bl w:val="nil"/>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59.51</w:t>
            </w:r>
          </w:p>
        </w:tc>
        <w:tc>
          <w:tcPr>
            <w:tcW w:w="3201" w:type="dxa"/>
            <w:tcBorders>
              <w:tl2br w:val="nil"/>
              <w:tr2bl w:val="nil"/>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59.51</w:t>
            </w:r>
          </w:p>
        </w:tc>
      </w:tr>
      <w:tr>
        <w:trPr>
          <w:trHeight w:val="295" w:hRule="atLeast"/>
        </w:trPr>
        <w:tc>
          <w:tcPr>
            <w:tcW w:w="2360" w:type="dxa"/>
            <w:tcBorders>
              <w:tl2br w:val="nil"/>
              <w:tr2bl w:val="nil"/>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2035年</w:t>
            </w:r>
          </w:p>
        </w:tc>
        <w:tc>
          <w:tcPr>
            <w:tcW w:w="3198" w:type="dxa"/>
            <w:tcBorders>
              <w:tl2br w:val="nil"/>
              <w:tr2bl w:val="nil"/>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59.51</w:t>
            </w:r>
          </w:p>
        </w:tc>
        <w:tc>
          <w:tcPr>
            <w:tcW w:w="3201" w:type="dxa"/>
            <w:tcBorders>
              <w:tl2br w:val="nil"/>
              <w:tr2bl w:val="nil"/>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59.51</w:t>
            </w:r>
          </w:p>
        </w:tc>
      </w:tr>
      <w:tr>
        <w:trPr>
          <w:trHeight w:val="295" w:hRule="atLeast"/>
        </w:trPr>
        <w:tc>
          <w:tcPr>
            <w:tcW w:w="2360" w:type="dxa"/>
            <w:tcBorders>
              <w:tl2br w:val="nil"/>
              <w:tr2bl w:val="nil"/>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2036年</w:t>
            </w:r>
          </w:p>
        </w:tc>
        <w:tc>
          <w:tcPr>
            <w:tcW w:w="3198" w:type="dxa"/>
            <w:tcBorders>
              <w:tl2br w:val="nil"/>
              <w:tr2bl w:val="nil"/>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59.51</w:t>
            </w:r>
          </w:p>
        </w:tc>
        <w:tc>
          <w:tcPr>
            <w:tcW w:w="3201" w:type="dxa"/>
            <w:tcBorders>
              <w:tl2br w:val="nil"/>
              <w:tr2bl w:val="nil"/>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59.51</w:t>
            </w:r>
          </w:p>
        </w:tc>
      </w:tr>
      <w:tr>
        <w:trPr>
          <w:trHeight w:val="295" w:hRule="atLeast"/>
        </w:trPr>
        <w:tc>
          <w:tcPr>
            <w:tcW w:w="2360" w:type="dxa"/>
            <w:tcBorders>
              <w:tl2br w:val="nil"/>
              <w:tr2bl w:val="nil"/>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2037年</w:t>
            </w:r>
          </w:p>
        </w:tc>
        <w:tc>
          <w:tcPr>
            <w:tcW w:w="3198" w:type="dxa"/>
            <w:tcBorders>
              <w:tl2br w:val="nil"/>
              <w:tr2bl w:val="nil"/>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59.51</w:t>
            </w:r>
          </w:p>
        </w:tc>
        <w:tc>
          <w:tcPr>
            <w:tcW w:w="3201" w:type="dxa"/>
            <w:tcBorders>
              <w:tl2br w:val="nil"/>
              <w:tr2bl w:val="nil"/>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59.51</w:t>
            </w:r>
          </w:p>
        </w:tc>
      </w:tr>
      <w:tr>
        <w:trPr>
          <w:trHeight w:val="295" w:hRule="atLeast"/>
        </w:trPr>
        <w:tc>
          <w:tcPr>
            <w:tcW w:w="2360" w:type="dxa"/>
            <w:tcBorders>
              <w:tl2br w:val="nil"/>
              <w:tr2bl w:val="nil"/>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2038年</w:t>
            </w:r>
          </w:p>
        </w:tc>
        <w:tc>
          <w:tcPr>
            <w:tcW w:w="3198" w:type="dxa"/>
            <w:tcBorders>
              <w:tl2br w:val="nil"/>
              <w:tr2bl w:val="nil"/>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62.51</w:t>
            </w:r>
          </w:p>
        </w:tc>
        <w:tc>
          <w:tcPr>
            <w:tcW w:w="3201" w:type="dxa"/>
            <w:tcBorders>
              <w:tl2br w:val="nil"/>
              <w:tr2bl w:val="nil"/>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62.51</w:t>
            </w:r>
          </w:p>
        </w:tc>
      </w:tr>
      <w:tr>
        <w:trPr>
          <w:trHeight w:val="295" w:hRule="atLeast"/>
        </w:trPr>
        <w:tc>
          <w:tcPr>
            <w:tcW w:w="2360" w:type="dxa"/>
            <w:tcBorders>
              <w:tl2br w:val="nil"/>
              <w:tr2bl w:val="nil"/>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2039年</w:t>
            </w:r>
          </w:p>
        </w:tc>
        <w:tc>
          <w:tcPr>
            <w:tcW w:w="3198" w:type="dxa"/>
            <w:tcBorders>
              <w:tl2br w:val="nil"/>
              <w:tr2bl w:val="nil"/>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62.51</w:t>
            </w:r>
          </w:p>
        </w:tc>
        <w:tc>
          <w:tcPr>
            <w:tcW w:w="3201" w:type="dxa"/>
            <w:tcBorders>
              <w:tl2br w:val="nil"/>
              <w:tr2bl w:val="nil"/>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62.51</w:t>
            </w:r>
          </w:p>
        </w:tc>
      </w:tr>
      <w:tr>
        <w:trPr>
          <w:trHeight w:val="295" w:hRule="atLeast"/>
        </w:trPr>
        <w:tc>
          <w:tcPr>
            <w:tcW w:w="2360" w:type="dxa"/>
            <w:tcBorders>
              <w:tl2br w:val="nil"/>
              <w:tr2bl w:val="nil"/>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2040年</w:t>
            </w:r>
          </w:p>
        </w:tc>
        <w:tc>
          <w:tcPr>
            <w:tcW w:w="3198" w:type="dxa"/>
            <w:tcBorders>
              <w:tl2br w:val="nil"/>
              <w:tr2bl w:val="nil"/>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62.51</w:t>
            </w:r>
          </w:p>
        </w:tc>
        <w:tc>
          <w:tcPr>
            <w:tcW w:w="3201" w:type="dxa"/>
            <w:tcBorders>
              <w:tl2br w:val="nil"/>
              <w:tr2bl w:val="nil"/>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62.51</w:t>
            </w:r>
          </w:p>
        </w:tc>
      </w:tr>
      <w:tr>
        <w:trPr>
          <w:trHeight w:val="295" w:hRule="atLeast"/>
        </w:trPr>
        <w:tc>
          <w:tcPr>
            <w:tcW w:w="2360" w:type="dxa"/>
            <w:tcBorders>
              <w:tl2br w:val="nil"/>
              <w:tr2bl w:val="nil"/>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2041年</w:t>
            </w:r>
          </w:p>
        </w:tc>
        <w:tc>
          <w:tcPr>
            <w:tcW w:w="3198" w:type="dxa"/>
            <w:tcBorders>
              <w:tl2br w:val="nil"/>
              <w:tr2bl w:val="nil"/>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62.51</w:t>
            </w:r>
          </w:p>
        </w:tc>
        <w:tc>
          <w:tcPr>
            <w:tcW w:w="3201" w:type="dxa"/>
            <w:tcBorders>
              <w:tl2br w:val="nil"/>
              <w:tr2bl w:val="nil"/>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62.51</w:t>
            </w:r>
          </w:p>
        </w:tc>
      </w:tr>
      <w:tr>
        <w:trPr>
          <w:trHeight w:val="295" w:hRule="atLeast"/>
        </w:trPr>
        <w:tc>
          <w:tcPr>
            <w:tcW w:w="2360" w:type="dxa"/>
            <w:tcBorders>
              <w:tl2br w:val="nil"/>
              <w:tr2bl w:val="nil"/>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2042年</w:t>
            </w:r>
          </w:p>
        </w:tc>
        <w:tc>
          <w:tcPr>
            <w:tcW w:w="3198" w:type="dxa"/>
            <w:tcBorders>
              <w:tl2br w:val="nil"/>
              <w:tr2bl w:val="nil"/>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62.51</w:t>
            </w:r>
          </w:p>
        </w:tc>
        <w:tc>
          <w:tcPr>
            <w:tcW w:w="3201" w:type="dxa"/>
            <w:tcBorders>
              <w:tl2br w:val="nil"/>
              <w:tr2bl w:val="nil"/>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62.51</w:t>
            </w:r>
          </w:p>
        </w:tc>
      </w:tr>
      <w:tr>
        <w:trPr>
          <w:trHeight w:val="295" w:hRule="atLeast"/>
        </w:trPr>
        <w:tc>
          <w:tcPr>
            <w:tcW w:w="2360" w:type="dxa"/>
            <w:tcBorders>
              <w:tl2br w:val="nil"/>
              <w:tr2bl w:val="nil"/>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2043年</w:t>
            </w:r>
          </w:p>
        </w:tc>
        <w:tc>
          <w:tcPr>
            <w:tcW w:w="3198" w:type="dxa"/>
            <w:tcBorders>
              <w:tl2br w:val="nil"/>
              <w:tr2bl w:val="nil"/>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65.65</w:t>
            </w:r>
          </w:p>
        </w:tc>
        <w:tc>
          <w:tcPr>
            <w:tcW w:w="3201" w:type="dxa"/>
            <w:tcBorders>
              <w:tl2br w:val="nil"/>
              <w:tr2bl w:val="nil"/>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65.65</w:t>
            </w:r>
          </w:p>
        </w:tc>
      </w:tr>
      <w:tr>
        <w:trPr>
          <w:trHeight w:val="295" w:hRule="atLeast"/>
        </w:trPr>
        <w:tc>
          <w:tcPr>
            <w:tcW w:w="2360" w:type="dxa"/>
            <w:tcBorders>
              <w:tl2br w:val="nil"/>
              <w:tr2bl w:val="nil"/>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2044年</w:t>
            </w:r>
          </w:p>
        </w:tc>
        <w:tc>
          <w:tcPr>
            <w:tcW w:w="3198" w:type="dxa"/>
            <w:tcBorders>
              <w:tl2br w:val="nil"/>
              <w:tr2bl w:val="nil"/>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32.83</w:t>
            </w:r>
          </w:p>
        </w:tc>
        <w:tc>
          <w:tcPr>
            <w:tcW w:w="3201" w:type="dxa"/>
            <w:tcBorders>
              <w:tl2br w:val="nil"/>
              <w:tr2bl w:val="nil"/>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32.83</w:t>
            </w:r>
          </w:p>
        </w:tc>
      </w:tr>
      <w:tr>
        <w:trPr>
          <w:trHeight w:val="295" w:hRule="atLeast"/>
        </w:trPr>
        <w:tc>
          <w:tcPr>
            <w:tcW w:w="2360" w:type="dxa"/>
            <w:tcBorders>
              <w:tl2br w:val="nil"/>
              <w:tr2bl w:val="nil"/>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合计</w:t>
            </w:r>
          </w:p>
        </w:tc>
        <w:tc>
          <w:tcPr>
            <w:tcW w:w="3198" w:type="dxa"/>
            <w:tcBorders>
              <w:tl2br w:val="nil"/>
              <w:tr2bl w:val="nil"/>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1,234.66</w:t>
            </w:r>
          </w:p>
        </w:tc>
        <w:tc>
          <w:tcPr>
            <w:tcW w:w="3201" w:type="dxa"/>
            <w:tcBorders>
              <w:tl2br w:val="nil"/>
              <w:tr2bl w:val="nil"/>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1,234.66</w:t>
            </w:r>
          </w:p>
        </w:tc>
      </w:tr>
    </w:tbl>
    <w:p>
      <w:pPr>
        <w:spacing w:line="360" w:lineRule="auto"/>
        <w:ind w:firstLine="640" w:firstLineChars="200"/>
        <w:rPr>
          <w:rFonts w:ascii="仿宋_GB2312" w:hAnsi="仿宋_GB2312" w:eastAsia="仿宋_GB2312" w:cs="仿宋_GB2312"/>
          <w:sz w:val="32"/>
          <w:szCs w:val="32"/>
        </w:rPr>
      </w:pPr>
      <w:r>
        <w:rPr>
          <w:rFonts w:hint="eastAsia" w:ascii="宋体" w:hAnsi="宋体" w:cs="宋体"/>
          <w:sz w:val="32"/>
          <w:szCs w:val="32"/>
        </w:rPr>
        <w:t>④</w:t>
      </w:r>
      <w:r>
        <w:rPr>
          <w:rFonts w:hint="eastAsia" w:ascii="仿宋_GB2312" w:hAnsi="仿宋_GB2312" w:eastAsia="仿宋_GB2312" w:cs="仿宋_GB2312"/>
          <w:sz w:val="32"/>
          <w:szCs w:val="32"/>
        </w:rPr>
        <w:t>培训老师的课时费</w:t>
      </w:r>
    </w:p>
    <w:p>
      <w:pPr>
        <w:spacing w:line="360" w:lineRule="auto"/>
        <w:ind w:firstLine="566" w:firstLineChars="177"/>
        <w:rPr>
          <w:rFonts w:ascii="仿宋_GB2312" w:hAnsi="仿宋_GB2312" w:eastAsia="仿宋_GB2312" w:cs="仿宋_GB2312"/>
          <w:sz w:val="32"/>
          <w:szCs w:val="32"/>
        </w:rPr>
      </w:pPr>
      <w:r>
        <w:rPr>
          <w:rFonts w:hint="eastAsia" w:ascii="仿宋_GB2312" w:hAnsi="仿宋_GB2312" w:eastAsia="仿宋_GB2312" w:cs="仿宋_GB2312"/>
          <w:sz w:val="32"/>
          <w:szCs w:val="32"/>
        </w:rPr>
        <w:t>对外培训及考核鉴定培训老师由本校老师负责，课时费参考现行学校情况，按</w:t>
      </w:r>
      <w:r>
        <w:rPr>
          <w:rFonts w:hint="eastAsia" w:ascii="宋体" w:hAnsi="宋体" w:cs="宋体"/>
          <w:sz w:val="32"/>
          <w:szCs w:val="32"/>
        </w:rPr>
        <w:t>50</w:t>
      </w:r>
      <w:r>
        <w:rPr>
          <w:rFonts w:hint="eastAsia" w:ascii="仿宋_GB2312" w:hAnsi="仿宋_GB2312" w:eastAsia="仿宋_GB2312" w:cs="仿宋_GB2312"/>
          <w:sz w:val="32"/>
          <w:szCs w:val="32"/>
        </w:rPr>
        <w:t>元/课时确定，经估算，预测期内需支付的课时费如下：</w:t>
      </w:r>
    </w:p>
    <w:p>
      <w:pPr>
        <w:spacing w:line="360" w:lineRule="auto"/>
        <w:ind w:firstLine="566" w:firstLineChars="177"/>
        <w:rPr>
          <w:rFonts w:ascii="宋体" w:hAnsi="宋体" w:cs="宋体"/>
          <w:sz w:val="32"/>
          <w:szCs w:val="32"/>
        </w:rPr>
      </w:pPr>
    </w:p>
    <w:p>
      <w:pPr>
        <w:pStyle w:val="2"/>
        <w:ind w:firstLine="640"/>
        <w:rPr>
          <w:sz w:val="32"/>
          <w:szCs w:val="32"/>
        </w:rPr>
      </w:pPr>
    </w:p>
    <w:p>
      <w:pPr>
        <w:pStyle w:val="2"/>
        <w:ind w:firstLine="640"/>
        <w:rPr>
          <w:sz w:val="32"/>
          <w:szCs w:val="32"/>
        </w:rPr>
        <w:sectPr>
          <w:pgSz w:w="11906" w:h="16838"/>
          <w:pgMar w:top="1440" w:right="1800" w:bottom="1440" w:left="1558" w:header="851" w:footer="567" w:gutter="0"/>
          <w:pgBorders>
            <w:top w:val="none" w:color="auto" w:sz="0" w:space="0"/>
            <w:left w:val="none" w:color="auto" w:sz="0" w:space="0"/>
            <w:bottom w:val="none" w:color="auto" w:sz="0" w:space="0"/>
            <w:right w:val="none" w:color="auto" w:sz="0" w:space="0"/>
          </w:pgBorders>
          <w:pgNumType w:fmt="decimal"/>
          <w:cols w:space="720" w:num="1"/>
          <w:docGrid w:type="lines" w:linePitch="312"/>
        </w:sectPr>
      </w:pPr>
    </w:p>
    <w:tbl>
      <w:tblPr>
        <w:tblW w:w="141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3"/>
        <w:gridCol w:w="1538"/>
        <w:gridCol w:w="2180"/>
        <w:gridCol w:w="792"/>
        <w:gridCol w:w="897"/>
        <w:gridCol w:w="897"/>
        <w:gridCol w:w="897"/>
        <w:gridCol w:w="897"/>
        <w:gridCol w:w="897"/>
        <w:gridCol w:w="897"/>
        <w:gridCol w:w="897"/>
        <w:gridCol w:w="898"/>
        <w:gridCol w:w="899"/>
        <w:gridCol w:w="899"/>
      </w:tblGrid>
      <w:tr>
        <w:trPr>
          <w:trHeight w:val="278" w:hRule="atLeast"/>
          <w:tblHeader/>
        </w:trPr>
        <w:tc>
          <w:tcPr>
            <w:tcW w:w="68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黑体" w:hAnsi="黑体" w:eastAsia="黑体" w:cs="黑体"/>
                <w:color w:val="000000"/>
                <w:sz w:val="18"/>
                <w:szCs w:val="18"/>
              </w:rPr>
            </w:pPr>
            <w:r>
              <w:rPr>
                <w:rFonts w:hint="eastAsia" w:ascii="黑体" w:hAnsi="黑体" w:eastAsia="黑体" w:cs="黑体"/>
                <w:color w:val="000000"/>
                <w:kern w:val="0"/>
                <w:sz w:val="18"/>
                <w:szCs w:val="18"/>
              </w:rPr>
              <w:t>序号</w:t>
            </w:r>
          </w:p>
        </w:tc>
        <w:tc>
          <w:tcPr>
            <w:tcW w:w="15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黑体" w:hAnsi="黑体" w:eastAsia="黑体" w:cs="黑体"/>
                <w:color w:val="000000"/>
                <w:sz w:val="18"/>
                <w:szCs w:val="18"/>
              </w:rPr>
            </w:pPr>
            <w:r>
              <w:rPr>
                <w:rFonts w:hint="eastAsia" w:ascii="黑体" w:hAnsi="黑体" w:eastAsia="黑体" w:cs="黑体"/>
                <w:color w:val="000000"/>
                <w:kern w:val="0"/>
                <w:sz w:val="18"/>
                <w:szCs w:val="18"/>
              </w:rPr>
              <w:t>培训项目</w:t>
            </w:r>
          </w:p>
        </w:tc>
        <w:tc>
          <w:tcPr>
            <w:tcW w:w="218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黑体" w:hAnsi="黑体" w:eastAsia="黑体" w:cs="黑体"/>
                <w:color w:val="000000"/>
                <w:sz w:val="18"/>
                <w:szCs w:val="18"/>
              </w:rPr>
            </w:pPr>
            <w:r>
              <w:rPr>
                <w:rFonts w:hint="eastAsia" w:ascii="黑体" w:hAnsi="黑体" w:eastAsia="黑体" w:cs="黑体"/>
                <w:color w:val="000000"/>
                <w:kern w:val="0"/>
                <w:sz w:val="18"/>
                <w:szCs w:val="18"/>
              </w:rPr>
              <w:t>培训课时费</w:t>
            </w:r>
          </w:p>
        </w:tc>
        <w:tc>
          <w:tcPr>
            <w:tcW w:w="79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黑体" w:hAnsi="黑体" w:eastAsia="黑体" w:cs="黑体"/>
                <w:color w:val="000000"/>
                <w:sz w:val="18"/>
                <w:szCs w:val="18"/>
              </w:rPr>
            </w:pPr>
            <w:r>
              <w:rPr>
                <w:rFonts w:hint="eastAsia" w:ascii="黑体" w:hAnsi="黑体" w:eastAsia="黑体" w:cs="黑体"/>
                <w:color w:val="000000"/>
                <w:kern w:val="0"/>
                <w:sz w:val="18"/>
                <w:szCs w:val="18"/>
              </w:rPr>
              <w:t>合计</w:t>
            </w: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2023年</w:t>
            </w: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2024年</w:t>
            </w: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2025年</w:t>
            </w: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2026年</w:t>
            </w: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2027年</w:t>
            </w: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2028年</w:t>
            </w: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2029年</w:t>
            </w:r>
          </w:p>
        </w:tc>
        <w:tc>
          <w:tcPr>
            <w:tcW w:w="8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2030年</w:t>
            </w:r>
          </w:p>
        </w:tc>
        <w:tc>
          <w:tcPr>
            <w:tcW w:w="8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2031年</w:t>
            </w:r>
          </w:p>
        </w:tc>
        <w:tc>
          <w:tcPr>
            <w:tcW w:w="8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2032年</w:t>
            </w:r>
          </w:p>
        </w:tc>
      </w:tr>
      <w:tr>
        <w:trPr>
          <w:trHeight w:val="280" w:hRule="atLeast"/>
        </w:trPr>
        <w:tc>
          <w:tcPr>
            <w:tcW w:w="68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1</w:t>
            </w:r>
          </w:p>
        </w:tc>
        <w:tc>
          <w:tcPr>
            <w:tcW w:w="15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二类培训</w:t>
            </w:r>
          </w:p>
        </w:tc>
        <w:tc>
          <w:tcPr>
            <w:tcW w:w="2180"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8"/>
                <w:szCs w:val="18"/>
              </w:rPr>
            </w:pPr>
          </w:p>
        </w:tc>
        <w:tc>
          <w:tcPr>
            <w:tcW w:w="792"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5"/>
                <w:szCs w:val="15"/>
              </w:rPr>
            </w:pPr>
          </w:p>
        </w:tc>
        <w:tc>
          <w:tcPr>
            <w:tcW w:w="89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5"/>
                <w:szCs w:val="15"/>
              </w:rPr>
            </w:pPr>
          </w:p>
        </w:tc>
        <w:tc>
          <w:tcPr>
            <w:tcW w:w="89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5"/>
                <w:szCs w:val="15"/>
              </w:rPr>
            </w:pPr>
          </w:p>
        </w:tc>
        <w:tc>
          <w:tcPr>
            <w:tcW w:w="89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5"/>
                <w:szCs w:val="15"/>
              </w:rPr>
            </w:pPr>
          </w:p>
        </w:tc>
        <w:tc>
          <w:tcPr>
            <w:tcW w:w="89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5"/>
                <w:szCs w:val="15"/>
              </w:rPr>
            </w:pPr>
          </w:p>
        </w:tc>
        <w:tc>
          <w:tcPr>
            <w:tcW w:w="89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5"/>
                <w:szCs w:val="15"/>
              </w:rPr>
            </w:pPr>
          </w:p>
        </w:tc>
        <w:tc>
          <w:tcPr>
            <w:tcW w:w="89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5"/>
                <w:szCs w:val="15"/>
              </w:rPr>
            </w:pPr>
          </w:p>
        </w:tc>
        <w:tc>
          <w:tcPr>
            <w:tcW w:w="89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5"/>
                <w:szCs w:val="15"/>
              </w:rPr>
            </w:pPr>
          </w:p>
        </w:tc>
        <w:tc>
          <w:tcPr>
            <w:tcW w:w="8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5"/>
                <w:szCs w:val="15"/>
              </w:rPr>
            </w:pPr>
          </w:p>
        </w:tc>
        <w:tc>
          <w:tcPr>
            <w:tcW w:w="89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5"/>
                <w:szCs w:val="15"/>
              </w:rPr>
            </w:pPr>
          </w:p>
        </w:tc>
        <w:tc>
          <w:tcPr>
            <w:tcW w:w="89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5"/>
                <w:szCs w:val="15"/>
              </w:rPr>
            </w:pPr>
          </w:p>
        </w:tc>
      </w:tr>
      <w:tr>
        <w:trPr>
          <w:trHeight w:val="280" w:hRule="atLeast"/>
        </w:trPr>
        <w:tc>
          <w:tcPr>
            <w:tcW w:w="68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1.1</w:t>
            </w:r>
          </w:p>
        </w:tc>
        <w:tc>
          <w:tcPr>
            <w:tcW w:w="15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二类培训</w:t>
            </w:r>
          </w:p>
        </w:tc>
        <w:tc>
          <w:tcPr>
            <w:tcW w:w="218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年度培训期数（期）</w:t>
            </w:r>
          </w:p>
        </w:tc>
        <w:tc>
          <w:tcPr>
            <w:tcW w:w="792"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5"/>
                <w:szCs w:val="15"/>
              </w:rPr>
            </w:pP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9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r>
      <w:tr>
        <w:trPr>
          <w:trHeight w:val="280" w:hRule="atLeast"/>
        </w:trPr>
        <w:tc>
          <w:tcPr>
            <w:tcW w:w="68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1.2</w:t>
            </w:r>
          </w:p>
        </w:tc>
        <w:tc>
          <w:tcPr>
            <w:tcW w:w="15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二类培训</w:t>
            </w:r>
          </w:p>
        </w:tc>
        <w:tc>
          <w:tcPr>
            <w:tcW w:w="218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单期课时（小时）</w:t>
            </w:r>
          </w:p>
        </w:tc>
        <w:tc>
          <w:tcPr>
            <w:tcW w:w="792"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5"/>
                <w:szCs w:val="15"/>
              </w:rPr>
            </w:pP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42.00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42.00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42.00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42.00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42.00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42.00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42.00</w:t>
            </w:r>
          </w:p>
        </w:tc>
        <w:tc>
          <w:tcPr>
            <w:tcW w:w="89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42.00</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42.00</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42.00</w:t>
            </w:r>
          </w:p>
        </w:tc>
      </w:tr>
      <w:tr>
        <w:trPr>
          <w:trHeight w:val="280" w:hRule="atLeast"/>
        </w:trPr>
        <w:tc>
          <w:tcPr>
            <w:tcW w:w="68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1.3</w:t>
            </w:r>
          </w:p>
        </w:tc>
        <w:tc>
          <w:tcPr>
            <w:tcW w:w="15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二类培训</w:t>
            </w:r>
          </w:p>
        </w:tc>
        <w:tc>
          <w:tcPr>
            <w:tcW w:w="218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课时费（元/小时）</w:t>
            </w:r>
          </w:p>
        </w:tc>
        <w:tc>
          <w:tcPr>
            <w:tcW w:w="792"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5"/>
                <w:szCs w:val="15"/>
              </w:rPr>
            </w:pP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50.00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50.00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50.00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50.00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50.00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52.52</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52.52</w:t>
            </w:r>
          </w:p>
        </w:tc>
        <w:tc>
          <w:tcPr>
            <w:tcW w:w="89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52.52</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52.52</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52.52</w:t>
            </w:r>
          </w:p>
        </w:tc>
      </w:tr>
      <w:tr>
        <w:trPr>
          <w:trHeight w:val="280" w:hRule="atLeast"/>
        </w:trPr>
        <w:tc>
          <w:tcPr>
            <w:tcW w:w="68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1.4</w:t>
            </w:r>
          </w:p>
        </w:tc>
        <w:tc>
          <w:tcPr>
            <w:tcW w:w="15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二类培训</w:t>
            </w:r>
          </w:p>
        </w:tc>
        <w:tc>
          <w:tcPr>
            <w:tcW w:w="218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课时费（万元）</w:t>
            </w:r>
          </w:p>
        </w:tc>
        <w:tc>
          <w:tcPr>
            <w:tcW w:w="79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 w:val="15"/>
                <w:szCs w:val="15"/>
              </w:rPr>
            </w:pPr>
            <w:r>
              <w:rPr>
                <w:rFonts w:hint="eastAsia" w:ascii="宋体" w:hAnsi="宋体" w:cs="宋体"/>
                <w:color w:val="000000"/>
                <w:kern w:val="0"/>
                <w:sz w:val="15"/>
                <w:szCs w:val="15"/>
              </w:rPr>
              <w:t>72.13</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1.58</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3.15</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3.15</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3.15</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3.15</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3.31</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3.31</w:t>
            </w:r>
          </w:p>
        </w:tc>
        <w:tc>
          <w:tcPr>
            <w:tcW w:w="89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3.31</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3.31</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3.31</w:t>
            </w:r>
          </w:p>
        </w:tc>
      </w:tr>
      <w:tr>
        <w:trPr>
          <w:trHeight w:val="280" w:hRule="atLeast"/>
        </w:trPr>
        <w:tc>
          <w:tcPr>
            <w:tcW w:w="68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2</w:t>
            </w:r>
          </w:p>
        </w:tc>
        <w:tc>
          <w:tcPr>
            <w:tcW w:w="15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马兰花计划</w:t>
            </w:r>
          </w:p>
        </w:tc>
        <w:tc>
          <w:tcPr>
            <w:tcW w:w="2180"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8"/>
                <w:szCs w:val="18"/>
              </w:rPr>
            </w:pPr>
          </w:p>
        </w:tc>
        <w:tc>
          <w:tcPr>
            <w:tcW w:w="792"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kern w:val="0"/>
                <w:sz w:val="15"/>
                <w:szCs w:val="15"/>
              </w:rPr>
            </w:pPr>
          </w:p>
        </w:tc>
        <w:tc>
          <w:tcPr>
            <w:tcW w:w="897"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5"/>
                <w:szCs w:val="15"/>
              </w:rPr>
            </w:pPr>
          </w:p>
        </w:tc>
        <w:tc>
          <w:tcPr>
            <w:tcW w:w="897"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5"/>
                <w:szCs w:val="15"/>
              </w:rPr>
            </w:pPr>
          </w:p>
        </w:tc>
        <w:tc>
          <w:tcPr>
            <w:tcW w:w="897"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5"/>
                <w:szCs w:val="15"/>
              </w:rPr>
            </w:pPr>
          </w:p>
        </w:tc>
        <w:tc>
          <w:tcPr>
            <w:tcW w:w="897"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5"/>
                <w:szCs w:val="15"/>
              </w:rPr>
            </w:pPr>
          </w:p>
        </w:tc>
        <w:tc>
          <w:tcPr>
            <w:tcW w:w="897"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5"/>
                <w:szCs w:val="15"/>
              </w:rPr>
            </w:pPr>
          </w:p>
        </w:tc>
        <w:tc>
          <w:tcPr>
            <w:tcW w:w="897"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5"/>
                <w:szCs w:val="15"/>
              </w:rPr>
            </w:pPr>
          </w:p>
        </w:tc>
        <w:tc>
          <w:tcPr>
            <w:tcW w:w="897"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5"/>
                <w:szCs w:val="15"/>
              </w:rPr>
            </w:pPr>
          </w:p>
        </w:tc>
        <w:tc>
          <w:tcPr>
            <w:tcW w:w="898"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5"/>
                <w:szCs w:val="15"/>
              </w:rPr>
            </w:pPr>
          </w:p>
        </w:tc>
        <w:tc>
          <w:tcPr>
            <w:tcW w:w="899"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5"/>
                <w:szCs w:val="15"/>
              </w:rPr>
            </w:pPr>
          </w:p>
        </w:tc>
        <w:tc>
          <w:tcPr>
            <w:tcW w:w="899"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5"/>
                <w:szCs w:val="15"/>
              </w:rPr>
            </w:pPr>
          </w:p>
        </w:tc>
      </w:tr>
      <w:tr>
        <w:trPr>
          <w:trHeight w:val="280" w:hRule="atLeast"/>
        </w:trPr>
        <w:tc>
          <w:tcPr>
            <w:tcW w:w="68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2.1</w:t>
            </w:r>
          </w:p>
        </w:tc>
        <w:tc>
          <w:tcPr>
            <w:tcW w:w="15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创业技能培训</w:t>
            </w:r>
          </w:p>
        </w:tc>
        <w:tc>
          <w:tcPr>
            <w:tcW w:w="218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年度培训期数（期）</w:t>
            </w:r>
          </w:p>
        </w:tc>
        <w:tc>
          <w:tcPr>
            <w:tcW w:w="792"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kern w:val="0"/>
                <w:sz w:val="15"/>
                <w:szCs w:val="15"/>
              </w:rPr>
            </w:pP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9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r>
      <w:tr>
        <w:trPr>
          <w:trHeight w:val="280" w:hRule="atLeast"/>
        </w:trPr>
        <w:tc>
          <w:tcPr>
            <w:tcW w:w="68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2.2</w:t>
            </w:r>
          </w:p>
        </w:tc>
        <w:tc>
          <w:tcPr>
            <w:tcW w:w="15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创业技能培训</w:t>
            </w:r>
          </w:p>
        </w:tc>
        <w:tc>
          <w:tcPr>
            <w:tcW w:w="218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单期课时（小时）</w:t>
            </w:r>
          </w:p>
        </w:tc>
        <w:tc>
          <w:tcPr>
            <w:tcW w:w="792"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kern w:val="0"/>
                <w:sz w:val="15"/>
                <w:szCs w:val="15"/>
              </w:rPr>
            </w:pP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60.00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60.00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60.00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60.00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60.00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60.00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60.00</w:t>
            </w:r>
          </w:p>
        </w:tc>
        <w:tc>
          <w:tcPr>
            <w:tcW w:w="89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60.00</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60.00</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60.00</w:t>
            </w:r>
          </w:p>
        </w:tc>
      </w:tr>
      <w:tr>
        <w:trPr>
          <w:trHeight w:val="280" w:hRule="atLeast"/>
        </w:trPr>
        <w:tc>
          <w:tcPr>
            <w:tcW w:w="68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2.3</w:t>
            </w:r>
          </w:p>
        </w:tc>
        <w:tc>
          <w:tcPr>
            <w:tcW w:w="15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创业技能培训</w:t>
            </w:r>
          </w:p>
        </w:tc>
        <w:tc>
          <w:tcPr>
            <w:tcW w:w="218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课时费（元/小时）</w:t>
            </w:r>
          </w:p>
        </w:tc>
        <w:tc>
          <w:tcPr>
            <w:tcW w:w="792"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kern w:val="0"/>
                <w:sz w:val="15"/>
                <w:szCs w:val="15"/>
              </w:rPr>
            </w:pP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50.00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50.00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50.00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50.00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50.00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52.52</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52.52</w:t>
            </w:r>
          </w:p>
        </w:tc>
        <w:tc>
          <w:tcPr>
            <w:tcW w:w="89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52.52</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52.52</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52.52</w:t>
            </w:r>
          </w:p>
        </w:tc>
      </w:tr>
      <w:tr>
        <w:trPr>
          <w:trHeight w:val="280" w:hRule="atLeast"/>
        </w:trPr>
        <w:tc>
          <w:tcPr>
            <w:tcW w:w="68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2.4</w:t>
            </w:r>
          </w:p>
        </w:tc>
        <w:tc>
          <w:tcPr>
            <w:tcW w:w="15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创业技能培训</w:t>
            </w:r>
          </w:p>
        </w:tc>
        <w:tc>
          <w:tcPr>
            <w:tcW w:w="218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课时费（万元）</w:t>
            </w:r>
          </w:p>
        </w:tc>
        <w:tc>
          <w:tcPr>
            <w:tcW w:w="79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 w:val="15"/>
                <w:szCs w:val="15"/>
              </w:rPr>
            </w:pPr>
            <w:r>
              <w:rPr>
                <w:rFonts w:hint="eastAsia" w:ascii="宋体" w:hAnsi="宋体" w:cs="宋体"/>
                <w:color w:val="000000"/>
                <w:kern w:val="0"/>
                <w:sz w:val="15"/>
                <w:szCs w:val="15"/>
              </w:rPr>
              <w:t>102.97</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2.25</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4.50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4.50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4.50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4.50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4.73</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4.73</w:t>
            </w:r>
          </w:p>
        </w:tc>
        <w:tc>
          <w:tcPr>
            <w:tcW w:w="89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4.73</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4.73</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4.73</w:t>
            </w:r>
          </w:p>
        </w:tc>
      </w:tr>
      <w:tr>
        <w:trPr>
          <w:trHeight w:val="280" w:hRule="atLeast"/>
        </w:trPr>
        <w:tc>
          <w:tcPr>
            <w:tcW w:w="68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3</w:t>
            </w:r>
          </w:p>
        </w:tc>
        <w:tc>
          <w:tcPr>
            <w:tcW w:w="15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马兰花计划</w:t>
            </w:r>
          </w:p>
        </w:tc>
        <w:tc>
          <w:tcPr>
            <w:tcW w:w="2180"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8"/>
                <w:szCs w:val="18"/>
              </w:rPr>
            </w:pPr>
          </w:p>
        </w:tc>
        <w:tc>
          <w:tcPr>
            <w:tcW w:w="792"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kern w:val="0"/>
                <w:sz w:val="15"/>
                <w:szCs w:val="15"/>
              </w:rPr>
            </w:pPr>
          </w:p>
        </w:tc>
        <w:tc>
          <w:tcPr>
            <w:tcW w:w="897"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5"/>
                <w:szCs w:val="15"/>
              </w:rPr>
            </w:pPr>
          </w:p>
        </w:tc>
        <w:tc>
          <w:tcPr>
            <w:tcW w:w="897"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5"/>
                <w:szCs w:val="15"/>
              </w:rPr>
            </w:pPr>
          </w:p>
        </w:tc>
        <w:tc>
          <w:tcPr>
            <w:tcW w:w="897"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5"/>
                <w:szCs w:val="15"/>
              </w:rPr>
            </w:pPr>
          </w:p>
        </w:tc>
        <w:tc>
          <w:tcPr>
            <w:tcW w:w="897"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5"/>
                <w:szCs w:val="15"/>
              </w:rPr>
            </w:pPr>
          </w:p>
        </w:tc>
        <w:tc>
          <w:tcPr>
            <w:tcW w:w="897"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5"/>
                <w:szCs w:val="15"/>
              </w:rPr>
            </w:pPr>
          </w:p>
        </w:tc>
        <w:tc>
          <w:tcPr>
            <w:tcW w:w="897"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5"/>
                <w:szCs w:val="15"/>
              </w:rPr>
            </w:pPr>
          </w:p>
        </w:tc>
        <w:tc>
          <w:tcPr>
            <w:tcW w:w="897"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5"/>
                <w:szCs w:val="15"/>
              </w:rPr>
            </w:pPr>
          </w:p>
        </w:tc>
        <w:tc>
          <w:tcPr>
            <w:tcW w:w="898"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5"/>
                <w:szCs w:val="15"/>
              </w:rPr>
            </w:pPr>
          </w:p>
        </w:tc>
        <w:tc>
          <w:tcPr>
            <w:tcW w:w="899"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5"/>
                <w:szCs w:val="15"/>
              </w:rPr>
            </w:pPr>
          </w:p>
        </w:tc>
        <w:tc>
          <w:tcPr>
            <w:tcW w:w="899"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5"/>
                <w:szCs w:val="15"/>
              </w:rPr>
            </w:pPr>
          </w:p>
        </w:tc>
      </w:tr>
      <w:tr>
        <w:trPr>
          <w:trHeight w:val="280" w:hRule="atLeast"/>
        </w:trPr>
        <w:tc>
          <w:tcPr>
            <w:tcW w:w="68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3.1</w:t>
            </w:r>
          </w:p>
        </w:tc>
        <w:tc>
          <w:tcPr>
            <w:tcW w:w="15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职业技能培训</w:t>
            </w:r>
          </w:p>
        </w:tc>
        <w:tc>
          <w:tcPr>
            <w:tcW w:w="218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年度培训期数（期）</w:t>
            </w:r>
          </w:p>
        </w:tc>
        <w:tc>
          <w:tcPr>
            <w:tcW w:w="792"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kern w:val="0"/>
                <w:sz w:val="15"/>
                <w:szCs w:val="15"/>
              </w:rPr>
            </w:pP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9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r>
      <w:tr>
        <w:trPr>
          <w:trHeight w:val="280" w:hRule="atLeast"/>
        </w:trPr>
        <w:tc>
          <w:tcPr>
            <w:tcW w:w="68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3.2</w:t>
            </w:r>
          </w:p>
        </w:tc>
        <w:tc>
          <w:tcPr>
            <w:tcW w:w="15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职业技能培训</w:t>
            </w:r>
          </w:p>
        </w:tc>
        <w:tc>
          <w:tcPr>
            <w:tcW w:w="218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单期课时（小时）</w:t>
            </w:r>
          </w:p>
        </w:tc>
        <w:tc>
          <w:tcPr>
            <w:tcW w:w="792"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kern w:val="0"/>
                <w:sz w:val="15"/>
                <w:szCs w:val="15"/>
              </w:rPr>
            </w:pP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60.00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60.00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60.00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60.00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60.00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60.00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60.00</w:t>
            </w:r>
          </w:p>
        </w:tc>
        <w:tc>
          <w:tcPr>
            <w:tcW w:w="89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60.00</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60.00</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60.00</w:t>
            </w:r>
          </w:p>
        </w:tc>
      </w:tr>
      <w:tr>
        <w:trPr>
          <w:trHeight w:val="280" w:hRule="atLeast"/>
        </w:trPr>
        <w:tc>
          <w:tcPr>
            <w:tcW w:w="68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3.3</w:t>
            </w:r>
          </w:p>
        </w:tc>
        <w:tc>
          <w:tcPr>
            <w:tcW w:w="15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职业技能培训</w:t>
            </w:r>
          </w:p>
        </w:tc>
        <w:tc>
          <w:tcPr>
            <w:tcW w:w="218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课时费（元/小时）</w:t>
            </w:r>
          </w:p>
        </w:tc>
        <w:tc>
          <w:tcPr>
            <w:tcW w:w="792"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kern w:val="0"/>
                <w:sz w:val="15"/>
                <w:szCs w:val="15"/>
              </w:rPr>
            </w:pP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50.00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50.00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50.00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50.00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50.00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52.52</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52.52</w:t>
            </w:r>
          </w:p>
        </w:tc>
        <w:tc>
          <w:tcPr>
            <w:tcW w:w="89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52.52</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52.52</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52.52</w:t>
            </w:r>
          </w:p>
        </w:tc>
      </w:tr>
      <w:tr>
        <w:trPr>
          <w:trHeight w:val="280" w:hRule="atLeast"/>
        </w:trPr>
        <w:tc>
          <w:tcPr>
            <w:tcW w:w="68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3.4</w:t>
            </w:r>
          </w:p>
        </w:tc>
        <w:tc>
          <w:tcPr>
            <w:tcW w:w="15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职业技能培训</w:t>
            </w:r>
          </w:p>
        </w:tc>
        <w:tc>
          <w:tcPr>
            <w:tcW w:w="218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课时费（万元）</w:t>
            </w:r>
          </w:p>
        </w:tc>
        <w:tc>
          <w:tcPr>
            <w:tcW w:w="79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 w:val="15"/>
                <w:szCs w:val="15"/>
              </w:rPr>
            </w:pPr>
            <w:r>
              <w:rPr>
                <w:rFonts w:hint="eastAsia" w:ascii="宋体" w:hAnsi="宋体" w:cs="宋体"/>
                <w:color w:val="000000"/>
                <w:kern w:val="0"/>
                <w:sz w:val="15"/>
                <w:szCs w:val="15"/>
              </w:rPr>
              <w:t>76.52</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2.25</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4.50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4.50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4.50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4.50</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4.73</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4.73</w:t>
            </w:r>
          </w:p>
        </w:tc>
        <w:tc>
          <w:tcPr>
            <w:tcW w:w="89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4.73</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4.73</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4.73</w:t>
            </w:r>
          </w:p>
        </w:tc>
      </w:tr>
      <w:tr>
        <w:trPr>
          <w:trHeight w:val="280" w:hRule="atLeast"/>
        </w:trPr>
        <w:tc>
          <w:tcPr>
            <w:tcW w:w="683"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8"/>
                <w:szCs w:val="18"/>
              </w:rPr>
            </w:pPr>
          </w:p>
        </w:tc>
        <w:tc>
          <w:tcPr>
            <w:tcW w:w="15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合计</w:t>
            </w:r>
          </w:p>
        </w:tc>
        <w:tc>
          <w:tcPr>
            <w:tcW w:w="2180"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8"/>
                <w:szCs w:val="18"/>
              </w:rPr>
            </w:pPr>
          </w:p>
        </w:tc>
        <w:tc>
          <w:tcPr>
            <w:tcW w:w="79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 w:val="15"/>
                <w:szCs w:val="15"/>
              </w:rPr>
            </w:pPr>
            <w:r>
              <w:rPr>
                <w:rFonts w:hint="eastAsia" w:ascii="宋体" w:hAnsi="宋体" w:cs="宋体"/>
                <w:color w:val="000000"/>
                <w:kern w:val="0"/>
                <w:sz w:val="15"/>
                <w:szCs w:val="15"/>
              </w:rPr>
              <w:t>251.62</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6.08</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12.15</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12.15</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12.15</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12.15</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12.77</w:t>
            </w:r>
          </w:p>
        </w:tc>
        <w:tc>
          <w:tcPr>
            <w:tcW w:w="89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12.77</w:t>
            </w:r>
          </w:p>
        </w:tc>
        <w:tc>
          <w:tcPr>
            <w:tcW w:w="89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12.77</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12.77</w:t>
            </w:r>
          </w:p>
        </w:tc>
        <w:tc>
          <w:tcPr>
            <w:tcW w:w="89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12.77</w:t>
            </w:r>
          </w:p>
        </w:tc>
      </w:tr>
    </w:tbl>
    <w:p>
      <w:pPr>
        <w:spacing w:line="360" w:lineRule="auto"/>
        <w:ind w:firstLine="566" w:firstLineChars="177"/>
        <w:rPr>
          <w:rFonts w:ascii="Arial Narrow" w:hAnsi="Arial Narrow" w:eastAsia="仿宋_GB2312"/>
          <w:sz w:val="32"/>
          <w:szCs w:val="32"/>
        </w:rPr>
      </w:pPr>
      <w:r>
        <w:rPr>
          <w:rFonts w:hint="eastAsia" w:ascii="Arial Narrow" w:hAnsi="Arial Narrow" w:eastAsia="仿宋_GB2312"/>
          <w:sz w:val="32"/>
          <w:szCs w:val="32"/>
        </w:rPr>
        <w:t>（续表）</w:t>
      </w:r>
    </w:p>
    <w:tbl>
      <w:tblPr>
        <w:tblW w:w="141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5"/>
        <w:gridCol w:w="1436"/>
        <w:gridCol w:w="2038"/>
        <w:gridCol w:w="837"/>
        <w:gridCol w:w="837"/>
        <w:gridCol w:w="838"/>
        <w:gridCol w:w="838"/>
        <w:gridCol w:w="838"/>
        <w:gridCol w:w="838"/>
        <w:gridCol w:w="838"/>
        <w:gridCol w:w="838"/>
        <w:gridCol w:w="838"/>
        <w:gridCol w:w="838"/>
        <w:gridCol w:w="838"/>
        <w:gridCol w:w="838"/>
      </w:tblGrid>
      <w:tr>
        <w:trPr>
          <w:trHeight w:val="278" w:hRule="atLeast"/>
          <w:tblHeader/>
        </w:trPr>
        <w:tc>
          <w:tcPr>
            <w:tcW w:w="63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黑体" w:hAnsi="黑体" w:eastAsia="黑体" w:cs="黑体"/>
                <w:color w:val="000000"/>
                <w:sz w:val="18"/>
                <w:szCs w:val="18"/>
              </w:rPr>
            </w:pPr>
            <w:r>
              <w:rPr>
                <w:rFonts w:hint="eastAsia" w:ascii="黑体" w:hAnsi="黑体" w:eastAsia="黑体" w:cs="黑体"/>
                <w:color w:val="000000"/>
                <w:kern w:val="0"/>
                <w:sz w:val="18"/>
                <w:szCs w:val="18"/>
              </w:rPr>
              <w:t>序号</w:t>
            </w:r>
          </w:p>
        </w:tc>
        <w:tc>
          <w:tcPr>
            <w:tcW w:w="143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黑体" w:hAnsi="黑体" w:eastAsia="黑体" w:cs="黑体"/>
                <w:color w:val="000000"/>
                <w:sz w:val="18"/>
                <w:szCs w:val="18"/>
              </w:rPr>
            </w:pPr>
            <w:r>
              <w:rPr>
                <w:rFonts w:hint="eastAsia" w:ascii="黑体" w:hAnsi="黑体" w:eastAsia="黑体" w:cs="黑体"/>
                <w:color w:val="000000"/>
                <w:kern w:val="0"/>
                <w:sz w:val="18"/>
                <w:szCs w:val="18"/>
              </w:rPr>
              <w:t>培训项目</w:t>
            </w:r>
          </w:p>
        </w:tc>
        <w:tc>
          <w:tcPr>
            <w:tcW w:w="20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黑体" w:hAnsi="黑体" w:eastAsia="黑体" w:cs="黑体"/>
                <w:color w:val="000000"/>
                <w:sz w:val="18"/>
                <w:szCs w:val="18"/>
              </w:rPr>
            </w:pPr>
            <w:r>
              <w:rPr>
                <w:rFonts w:hint="eastAsia" w:ascii="黑体" w:hAnsi="黑体" w:eastAsia="黑体" w:cs="黑体"/>
                <w:color w:val="000000"/>
                <w:kern w:val="0"/>
                <w:sz w:val="18"/>
                <w:szCs w:val="18"/>
              </w:rPr>
              <w:t>培训课时费</w:t>
            </w:r>
          </w:p>
        </w:tc>
        <w:tc>
          <w:tcPr>
            <w:tcW w:w="8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2033年</w:t>
            </w:r>
          </w:p>
        </w:tc>
        <w:tc>
          <w:tcPr>
            <w:tcW w:w="8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2034年</w:t>
            </w:r>
          </w:p>
        </w:tc>
        <w:tc>
          <w:tcPr>
            <w:tcW w:w="8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2035年</w:t>
            </w:r>
          </w:p>
        </w:tc>
        <w:tc>
          <w:tcPr>
            <w:tcW w:w="8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2036年</w:t>
            </w:r>
          </w:p>
        </w:tc>
        <w:tc>
          <w:tcPr>
            <w:tcW w:w="8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2037年</w:t>
            </w:r>
          </w:p>
        </w:tc>
        <w:tc>
          <w:tcPr>
            <w:tcW w:w="8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2038年</w:t>
            </w:r>
          </w:p>
        </w:tc>
        <w:tc>
          <w:tcPr>
            <w:tcW w:w="8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2039年</w:t>
            </w:r>
          </w:p>
        </w:tc>
        <w:tc>
          <w:tcPr>
            <w:tcW w:w="8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2040年</w:t>
            </w:r>
          </w:p>
        </w:tc>
        <w:tc>
          <w:tcPr>
            <w:tcW w:w="8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2041年</w:t>
            </w:r>
          </w:p>
        </w:tc>
        <w:tc>
          <w:tcPr>
            <w:tcW w:w="8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2042年</w:t>
            </w:r>
          </w:p>
        </w:tc>
        <w:tc>
          <w:tcPr>
            <w:tcW w:w="8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2043年</w:t>
            </w:r>
          </w:p>
        </w:tc>
        <w:tc>
          <w:tcPr>
            <w:tcW w:w="8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rPr>
              <w:t>2044年</w:t>
            </w:r>
          </w:p>
        </w:tc>
      </w:tr>
      <w:tr>
        <w:trPr>
          <w:trHeight w:val="280" w:hRule="atLeast"/>
        </w:trPr>
        <w:tc>
          <w:tcPr>
            <w:tcW w:w="63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1</w:t>
            </w:r>
          </w:p>
        </w:tc>
        <w:tc>
          <w:tcPr>
            <w:tcW w:w="143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二类培训</w:t>
            </w:r>
          </w:p>
        </w:tc>
        <w:tc>
          <w:tcPr>
            <w:tcW w:w="2038"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83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83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83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83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83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83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83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83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83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83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r>
      <w:tr>
        <w:trPr>
          <w:trHeight w:val="280" w:hRule="atLeast"/>
        </w:trPr>
        <w:tc>
          <w:tcPr>
            <w:tcW w:w="63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1.1</w:t>
            </w:r>
          </w:p>
        </w:tc>
        <w:tc>
          <w:tcPr>
            <w:tcW w:w="143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二类培训</w:t>
            </w:r>
          </w:p>
        </w:tc>
        <w:tc>
          <w:tcPr>
            <w:tcW w:w="20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年度培训期数（期）</w:t>
            </w: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 w:val="15"/>
                <w:szCs w:val="15"/>
              </w:rPr>
            </w:pPr>
            <w:r>
              <w:rPr>
                <w:rFonts w:hint="eastAsia" w:ascii="宋体" w:hAnsi="宋体" w:cs="宋体"/>
                <w:color w:val="000000"/>
                <w:kern w:val="0"/>
                <w:sz w:val="15"/>
                <w:szCs w:val="15"/>
              </w:rPr>
              <w:t>7.50</w:t>
            </w:r>
          </w:p>
        </w:tc>
      </w:tr>
      <w:tr>
        <w:trPr>
          <w:trHeight w:val="280" w:hRule="atLeast"/>
        </w:trPr>
        <w:tc>
          <w:tcPr>
            <w:tcW w:w="63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1.2</w:t>
            </w:r>
          </w:p>
        </w:tc>
        <w:tc>
          <w:tcPr>
            <w:tcW w:w="143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二类培训</w:t>
            </w:r>
          </w:p>
        </w:tc>
        <w:tc>
          <w:tcPr>
            <w:tcW w:w="20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单期课时（小时）</w:t>
            </w: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42.00</w:t>
            </w: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42.00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42.00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42.00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42.00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42.00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42.00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42.00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42.00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42.00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42.00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 w:val="15"/>
                <w:szCs w:val="15"/>
              </w:rPr>
            </w:pPr>
            <w:r>
              <w:rPr>
                <w:rFonts w:hint="eastAsia" w:ascii="宋体" w:hAnsi="宋体" w:cs="宋体"/>
                <w:color w:val="000000"/>
                <w:kern w:val="0"/>
                <w:sz w:val="15"/>
                <w:szCs w:val="15"/>
              </w:rPr>
              <w:t>42.00</w:t>
            </w:r>
          </w:p>
        </w:tc>
      </w:tr>
      <w:tr>
        <w:trPr>
          <w:trHeight w:val="280" w:hRule="atLeast"/>
        </w:trPr>
        <w:tc>
          <w:tcPr>
            <w:tcW w:w="63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1.3</w:t>
            </w:r>
          </w:p>
        </w:tc>
        <w:tc>
          <w:tcPr>
            <w:tcW w:w="143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二类培训</w:t>
            </w:r>
          </w:p>
        </w:tc>
        <w:tc>
          <w:tcPr>
            <w:tcW w:w="20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课时费（元/小时）</w:t>
            </w: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55.16</w:t>
            </w: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55.16</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55.16</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55.16</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55.16</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57.93</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57.93</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57.93</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57.93</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57.93</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60.84</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 w:val="15"/>
                <w:szCs w:val="15"/>
              </w:rPr>
            </w:pPr>
            <w:r>
              <w:rPr>
                <w:rFonts w:hint="eastAsia" w:ascii="宋体" w:hAnsi="宋体" w:cs="宋体"/>
                <w:color w:val="000000"/>
                <w:kern w:val="0"/>
                <w:sz w:val="15"/>
                <w:szCs w:val="15"/>
              </w:rPr>
              <w:t>60.84</w:t>
            </w:r>
          </w:p>
        </w:tc>
      </w:tr>
      <w:tr>
        <w:trPr>
          <w:trHeight w:val="280" w:hRule="atLeast"/>
        </w:trPr>
        <w:tc>
          <w:tcPr>
            <w:tcW w:w="63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1.4</w:t>
            </w:r>
          </w:p>
        </w:tc>
        <w:tc>
          <w:tcPr>
            <w:tcW w:w="143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二类培训</w:t>
            </w:r>
          </w:p>
        </w:tc>
        <w:tc>
          <w:tcPr>
            <w:tcW w:w="20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课时费（万元）</w:t>
            </w: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3.48</w:t>
            </w: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3.48</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3.48</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3.48</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3.48</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3.65</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3.65</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3.65</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3.65</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3.65</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3.83</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 w:val="15"/>
                <w:szCs w:val="15"/>
              </w:rPr>
            </w:pPr>
            <w:r>
              <w:rPr>
                <w:rFonts w:hint="eastAsia" w:ascii="宋体" w:hAnsi="宋体" w:cs="宋体"/>
                <w:color w:val="000000"/>
                <w:kern w:val="0"/>
                <w:sz w:val="15"/>
                <w:szCs w:val="15"/>
              </w:rPr>
              <w:t>1.92</w:t>
            </w:r>
          </w:p>
        </w:tc>
      </w:tr>
      <w:tr>
        <w:trPr>
          <w:trHeight w:val="280" w:hRule="atLeast"/>
        </w:trPr>
        <w:tc>
          <w:tcPr>
            <w:tcW w:w="63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2</w:t>
            </w:r>
          </w:p>
        </w:tc>
        <w:tc>
          <w:tcPr>
            <w:tcW w:w="143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马兰花计划</w:t>
            </w:r>
          </w:p>
        </w:tc>
        <w:tc>
          <w:tcPr>
            <w:tcW w:w="2038"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5"/>
                <w:szCs w:val="15"/>
              </w:rPr>
            </w:pPr>
          </w:p>
        </w:tc>
        <w:tc>
          <w:tcPr>
            <w:tcW w:w="837"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5"/>
                <w:szCs w:val="15"/>
              </w:rPr>
            </w:pPr>
          </w:p>
        </w:tc>
        <w:tc>
          <w:tcPr>
            <w:tcW w:w="838"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5"/>
                <w:szCs w:val="15"/>
              </w:rPr>
            </w:pPr>
          </w:p>
        </w:tc>
        <w:tc>
          <w:tcPr>
            <w:tcW w:w="838"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5"/>
                <w:szCs w:val="15"/>
              </w:rPr>
            </w:pPr>
          </w:p>
        </w:tc>
        <w:tc>
          <w:tcPr>
            <w:tcW w:w="838"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5"/>
                <w:szCs w:val="15"/>
              </w:rPr>
            </w:pPr>
          </w:p>
        </w:tc>
        <w:tc>
          <w:tcPr>
            <w:tcW w:w="838"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5"/>
                <w:szCs w:val="15"/>
              </w:rPr>
            </w:pPr>
          </w:p>
        </w:tc>
        <w:tc>
          <w:tcPr>
            <w:tcW w:w="838"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5"/>
                <w:szCs w:val="15"/>
              </w:rPr>
            </w:pPr>
          </w:p>
        </w:tc>
        <w:tc>
          <w:tcPr>
            <w:tcW w:w="838"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5"/>
                <w:szCs w:val="15"/>
              </w:rPr>
            </w:pPr>
          </w:p>
        </w:tc>
        <w:tc>
          <w:tcPr>
            <w:tcW w:w="838"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5"/>
                <w:szCs w:val="15"/>
              </w:rPr>
            </w:pPr>
          </w:p>
        </w:tc>
        <w:tc>
          <w:tcPr>
            <w:tcW w:w="838"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5"/>
                <w:szCs w:val="15"/>
              </w:rPr>
            </w:pPr>
          </w:p>
        </w:tc>
        <w:tc>
          <w:tcPr>
            <w:tcW w:w="838"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5"/>
                <w:szCs w:val="15"/>
              </w:rPr>
            </w:pPr>
          </w:p>
        </w:tc>
        <w:tc>
          <w:tcPr>
            <w:tcW w:w="838"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5"/>
                <w:szCs w:val="15"/>
              </w:rPr>
            </w:pPr>
          </w:p>
        </w:tc>
      </w:tr>
      <w:tr>
        <w:trPr>
          <w:trHeight w:val="280" w:hRule="atLeast"/>
        </w:trPr>
        <w:tc>
          <w:tcPr>
            <w:tcW w:w="63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2.1</w:t>
            </w:r>
          </w:p>
        </w:tc>
        <w:tc>
          <w:tcPr>
            <w:tcW w:w="143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创业技能培训</w:t>
            </w:r>
          </w:p>
        </w:tc>
        <w:tc>
          <w:tcPr>
            <w:tcW w:w="20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年度培训期数（期）</w:t>
            </w: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 w:val="15"/>
                <w:szCs w:val="15"/>
              </w:rPr>
            </w:pPr>
            <w:r>
              <w:rPr>
                <w:rFonts w:hint="eastAsia" w:ascii="宋体" w:hAnsi="宋体" w:cs="宋体"/>
                <w:color w:val="000000"/>
                <w:kern w:val="0"/>
                <w:sz w:val="15"/>
                <w:szCs w:val="15"/>
              </w:rPr>
              <w:t>7.50</w:t>
            </w:r>
          </w:p>
        </w:tc>
      </w:tr>
      <w:tr>
        <w:trPr>
          <w:trHeight w:val="280" w:hRule="atLeast"/>
        </w:trPr>
        <w:tc>
          <w:tcPr>
            <w:tcW w:w="63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2.2</w:t>
            </w:r>
          </w:p>
        </w:tc>
        <w:tc>
          <w:tcPr>
            <w:tcW w:w="143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创业技能培训</w:t>
            </w:r>
          </w:p>
        </w:tc>
        <w:tc>
          <w:tcPr>
            <w:tcW w:w="20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单期课时（小时）</w:t>
            </w: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60.00</w:t>
            </w: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60.00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60.00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60.00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60.00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60.00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60.00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60.00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60.00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60.00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60.00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 w:val="15"/>
                <w:szCs w:val="15"/>
              </w:rPr>
            </w:pPr>
            <w:r>
              <w:rPr>
                <w:rFonts w:hint="eastAsia" w:ascii="宋体" w:hAnsi="宋体" w:cs="宋体"/>
                <w:color w:val="000000"/>
                <w:kern w:val="0"/>
                <w:sz w:val="15"/>
                <w:szCs w:val="15"/>
              </w:rPr>
              <w:t>60.00</w:t>
            </w:r>
          </w:p>
        </w:tc>
      </w:tr>
      <w:tr>
        <w:trPr>
          <w:trHeight w:val="280" w:hRule="atLeast"/>
        </w:trPr>
        <w:tc>
          <w:tcPr>
            <w:tcW w:w="63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2.3</w:t>
            </w:r>
          </w:p>
        </w:tc>
        <w:tc>
          <w:tcPr>
            <w:tcW w:w="143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创业技能培训</w:t>
            </w:r>
          </w:p>
        </w:tc>
        <w:tc>
          <w:tcPr>
            <w:tcW w:w="20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课时费（元/小时）</w:t>
            </w: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55.16</w:t>
            </w: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55.16</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55.16</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55.16</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55.16</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57.93</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57.93</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57.93</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57.93</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57.93</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60.84</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 w:val="15"/>
                <w:szCs w:val="15"/>
              </w:rPr>
            </w:pPr>
            <w:r>
              <w:rPr>
                <w:rFonts w:hint="eastAsia" w:ascii="宋体" w:hAnsi="宋体" w:cs="宋体"/>
                <w:color w:val="000000"/>
                <w:kern w:val="0"/>
                <w:sz w:val="15"/>
                <w:szCs w:val="15"/>
              </w:rPr>
              <w:t>60.84</w:t>
            </w:r>
          </w:p>
        </w:tc>
      </w:tr>
      <w:tr>
        <w:trPr>
          <w:trHeight w:val="280" w:hRule="atLeast"/>
        </w:trPr>
        <w:tc>
          <w:tcPr>
            <w:tcW w:w="63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2.4</w:t>
            </w:r>
          </w:p>
        </w:tc>
        <w:tc>
          <w:tcPr>
            <w:tcW w:w="143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创业技能培训</w:t>
            </w:r>
          </w:p>
        </w:tc>
        <w:tc>
          <w:tcPr>
            <w:tcW w:w="20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课时费（万元）</w:t>
            </w: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4.96</w:t>
            </w: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4.96</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4.96</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4.96</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4.96</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5.21</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5.21</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5.21</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5.21</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5.21</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5.48</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 w:val="15"/>
                <w:szCs w:val="15"/>
              </w:rPr>
            </w:pPr>
            <w:r>
              <w:rPr>
                <w:rFonts w:hint="eastAsia" w:ascii="宋体" w:hAnsi="宋体" w:cs="宋体"/>
                <w:color w:val="000000"/>
                <w:kern w:val="0"/>
                <w:sz w:val="15"/>
                <w:szCs w:val="15"/>
              </w:rPr>
              <w:t>2.74</w:t>
            </w:r>
          </w:p>
        </w:tc>
      </w:tr>
      <w:tr>
        <w:trPr>
          <w:trHeight w:val="280" w:hRule="atLeast"/>
        </w:trPr>
        <w:tc>
          <w:tcPr>
            <w:tcW w:w="63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3</w:t>
            </w:r>
          </w:p>
        </w:tc>
        <w:tc>
          <w:tcPr>
            <w:tcW w:w="143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马兰花计划</w:t>
            </w:r>
          </w:p>
        </w:tc>
        <w:tc>
          <w:tcPr>
            <w:tcW w:w="2038"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5"/>
                <w:szCs w:val="15"/>
              </w:rPr>
            </w:pPr>
          </w:p>
        </w:tc>
        <w:tc>
          <w:tcPr>
            <w:tcW w:w="837"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5"/>
                <w:szCs w:val="15"/>
              </w:rPr>
            </w:pPr>
          </w:p>
        </w:tc>
        <w:tc>
          <w:tcPr>
            <w:tcW w:w="838"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5"/>
                <w:szCs w:val="15"/>
              </w:rPr>
            </w:pPr>
          </w:p>
        </w:tc>
        <w:tc>
          <w:tcPr>
            <w:tcW w:w="838"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5"/>
                <w:szCs w:val="15"/>
              </w:rPr>
            </w:pPr>
          </w:p>
        </w:tc>
        <w:tc>
          <w:tcPr>
            <w:tcW w:w="838"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5"/>
                <w:szCs w:val="15"/>
              </w:rPr>
            </w:pPr>
          </w:p>
        </w:tc>
        <w:tc>
          <w:tcPr>
            <w:tcW w:w="838"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5"/>
                <w:szCs w:val="15"/>
              </w:rPr>
            </w:pPr>
          </w:p>
        </w:tc>
        <w:tc>
          <w:tcPr>
            <w:tcW w:w="838"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5"/>
                <w:szCs w:val="15"/>
              </w:rPr>
            </w:pPr>
          </w:p>
        </w:tc>
        <w:tc>
          <w:tcPr>
            <w:tcW w:w="838"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5"/>
                <w:szCs w:val="15"/>
              </w:rPr>
            </w:pPr>
          </w:p>
        </w:tc>
        <w:tc>
          <w:tcPr>
            <w:tcW w:w="838"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5"/>
                <w:szCs w:val="15"/>
              </w:rPr>
            </w:pPr>
          </w:p>
        </w:tc>
        <w:tc>
          <w:tcPr>
            <w:tcW w:w="838"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5"/>
                <w:szCs w:val="15"/>
              </w:rPr>
            </w:pPr>
          </w:p>
        </w:tc>
        <w:tc>
          <w:tcPr>
            <w:tcW w:w="838"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5"/>
                <w:szCs w:val="15"/>
              </w:rPr>
            </w:pPr>
          </w:p>
        </w:tc>
        <w:tc>
          <w:tcPr>
            <w:tcW w:w="838"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5"/>
                <w:szCs w:val="15"/>
              </w:rPr>
            </w:pPr>
          </w:p>
        </w:tc>
      </w:tr>
      <w:tr>
        <w:trPr>
          <w:trHeight w:val="280" w:hRule="atLeast"/>
        </w:trPr>
        <w:tc>
          <w:tcPr>
            <w:tcW w:w="63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3.1</w:t>
            </w:r>
          </w:p>
        </w:tc>
        <w:tc>
          <w:tcPr>
            <w:tcW w:w="143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职业技能培训</w:t>
            </w:r>
          </w:p>
        </w:tc>
        <w:tc>
          <w:tcPr>
            <w:tcW w:w="20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年度培训期数（期）</w:t>
            </w: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15.00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 w:val="15"/>
                <w:szCs w:val="15"/>
              </w:rPr>
            </w:pPr>
            <w:r>
              <w:rPr>
                <w:rFonts w:hint="eastAsia" w:ascii="宋体" w:hAnsi="宋体" w:cs="宋体"/>
                <w:color w:val="000000"/>
                <w:kern w:val="0"/>
                <w:sz w:val="15"/>
                <w:szCs w:val="15"/>
              </w:rPr>
              <w:t>15.00</w:t>
            </w:r>
          </w:p>
        </w:tc>
      </w:tr>
      <w:tr>
        <w:trPr>
          <w:trHeight w:val="280" w:hRule="atLeast"/>
        </w:trPr>
        <w:tc>
          <w:tcPr>
            <w:tcW w:w="63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3.2</w:t>
            </w:r>
          </w:p>
        </w:tc>
        <w:tc>
          <w:tcPr>
            <w:tcW w:w="143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职业技能培训</w:t>
            </w:r>
          </w:p>
        </w:tc>
        <w:tc>
          <w:tcPr>
            <w:tcW w:w="20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单期课时（小时）</w:t>
            </w: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60.00</w:t>
            </w: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60.00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60.00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60.00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60.00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60.00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60.00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60.00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60.00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60.00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60.00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 w:val="15"/>
                <w:szCs w:val="15"/>
              </w:rPr>
            </w:pPr>
            <w:r>
              <w:rPr>
                <w:rFonts w:hint="eastAsia" w:ascii="宋体" w:hAnsi="宋体" w:cs="宋体"/>
                <w:color w:val="000000"/>
                <w:kern w:val="0"/>
                <w:sz w:val="15"/>
                <w:szCs w:val="15"/>
              </w:rPr>
              <w:t>60.00</w:t>
            </w:r>
          </w:p>
        </w:tc>
      </w:tr>
      <w:tr>
        <w:trPr>
          <w:trHeight w:val="280" w:hRule="atLeast"/>
        </w:trPr>
        <w:tc>
          <w:tcPr>
            <w:tcW w:w="63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3.3</w:t>
            </w:r>
          </w:p>
        </w:tc>
        <w:tc>
          <w:tcPr>
            <w:tcW w:w="143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职业技能培训</w:t>
            </w:r>
          </w:p>
        </w:tc>
        <w:tc>
          <w:tcPr>
            <w:tcW w:w="20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课时费（元/小时）</w:t>
            </w: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55.16</w:t>
            </w: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55.16</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55.16</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55.16</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55.16</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57.93</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57.93</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57.93</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57.93</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57.93</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60.84</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 w:val="15"/>
                <w:szCs w:val="15"/>
              </w:rPr>
            </w:pPr>
            <w:r>
              <w:rPr>
                <w:rFonts w:hint="eastAsia" w:ascii="宋体" w:hAnsi="宋体" w:cs="宋体"/>
                <w:color w:val="000000"/>
                <w:kern w:val="0"/>
                <w:sz w:val="15"/>
                <w:szCs w:val="15"/>
              </w:rPr>
              <w:t>60.84</w:t>
            </w:r>
          </w:p>
        </w:tc>
      </w:tr>
      <w:tr>
        <w:trPr>
          <w:trHeight w:val="280" w:hRule="atLeast"/>
        </w:trPr>
        <w:tc>
          <w:tcPr>
            <w:tcW w:w="63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3.4</w:t>
            </w:r>
          </w:p>
        </w:tc>
        <w:tc>
          <w:tcPr>
            <w:tcW w:w="143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职业技能培训</w:t>
            </w:r>
          </w:p>
        </w:tc>
        <w:tc>
          <w:tcPr>
            <w:tcW w:w="20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课时费（万元）</w:t>
            </w: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4.96</w:t>
            </w: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4.96</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4.96</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4.96</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4.96</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5.21</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5.21</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5.21</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5.21</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5.21</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5.48</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 w:val="15"/>
                <w:szCs w:val="15"/>
              </w:rPr>
            </w:pPr>
            <w:r>
              <w:rPr>
                <w:rFonts w:hint="eastAsia" w:ascii="宋体" w:hAnsi="宋体" w:cs="宋体"/>
                <w:color w:val="000000"/>
                <w:kern w:val="0"/>
                <w:sz w:val="15"/>
                <w:szCs w:val="15"/>
              </w:rPr>
              <w:t>2.74</w:t>
            </w:r>
          </w:p>
        </w:tc>
      </w:tr>
      <w:tr>
        <w:trPr>
          <w:trHeight w:val="280" w:hRule="atLeast"/>
        </w:trPr>
        <w:tc>
          <w:tcPr>
            <w:tcW w:w="635"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合计</w:t>
            </w:r>
          </w:p>
        </w:tc>
        <w:tc>
          <w:tcPr>
            <w:tcW w:w="2038" w:type="dxa"/>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13.40</w:t>
            </w:r>
          </w:p>
        </w:tc>
        <w:tc>
          <w:tcPr>
            <w:tcW w:w="83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13.40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13.40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13.40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13.40</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14.07</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14.07</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14.07</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14.07</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14.07</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 w:val="15"/>
                <w:szCs w:val="15"/>
              </w:rPr>
            </w:pPr>
            <w:r>
              <w:rPr>
                <w:rFonts w:hint="eastAsia" w:ascii="宋体" w:hAnsi="宋体" w:cs="宋体"/>
                <w:color w:val="000000"/>
                <w:kern w:val="0"/>
                <w:sz w:val="15"/>
                <w:szCs w:val="15"/>
              </w:rPr>
              <w:t>14.79</w:t>
            </w:r>
          </w:p>
        </w:tc>
        <w:tc>
          <w:tcPr>
            <w:tcW w:w="83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 w:val="15"/>
                <w:szCs w:val="15"/>
              </w:rPr>
            </w:pPr>
            <w:r>
              <w:rPr>
                <w:rFonts w:hint="eastAsia" w:ascii="宋体" w:hAnsi="宋体" w:cs="宋体"/>
                <w:color w:val="000000"/>
                <w:kern w:val="0"/>
                <w:sz w:val="15"/>
                <w:szCs w:val="15"/>
              </w:rPr>
              <w:t>7.40</w:t>
            </w:r>
          </w:p>
        </w:tc>
      </w:tr>
    </w:tbl>
    <w:p>
      <w:pPr>
        <w:pStyle w:val="2"/>
        <w:ind w:firstLine="640"/>
        <w:rPr>
          <w:sz w:val="32"/>
          <w:szCs w:val="32"/>
        </w:rPr>
      </w:pPr>
    </w:p>
    <w:p>
      <w:pPr>
        <w:pStyle w:val="2"/>
        <w:ind w:firstLine="640"/>
        <w:rPr>
          <w:sz w:val="32"/>
          <w:szCs w:val="32"/>
        </w:rPr>
      </w:pPr>
    </w:p>
    <w:p>
      <w:pPr>
        <w:pStyle w:val="2"/>
        <w:ind w:firstLine="640"/>
        <w:rPr>
          <w:sz w:val="32"/>
          <w:szCs w:val="32"/>
        </w:rPr>
      </w:pPr>
    </w:p>
    <w:p>
      <w:pPr>
        <w:pStyle w:val="2"/>
        <w:ind w:firstLine="640"/>
        <w:rPr>
          <w:sz w:val="32"/>
          <w:szCs w:val="32"/>
        </w:rPr>
      </w:pPr>
    </w:p>
    <w:p>
      <w:pPr>
        <w:spacing w:line="360" w:lineRule="auto"/>
        <w:ind w:firstLine="566" w:firstLineChars="177"/>
        <w:rPr>
          <w:rFonts w:ascii="仿宋_GB2312" w:hAnsi="仿宋_GB2312" w:eastAsia="仿宋_GB2312" w:cs="仿宋_GB2312"/>
          <w:sz w:val="32"/>
          <w:szCs w:val="32"/>
        </w:rPr>
      </w:pPr>
    </w:p>
    <w:p>
      <w:pPr>
        <w:pStyle w:val="2"/>
        <w:ind w:firstLine="640"/>
        <w:rPr>
          <w:sz w:val="32"/>
          <w:szCs w:val="32"/>
        </w:rPr>
        <w:sectPr>
          <w:pgSz w:w="16838" w:h="11906" w:orient="landscape"/>
          <w:pgMar w:top="1558" w:right="1440" w:bottom="1800" w:left="1440" w:header="851" w:footer="567" w:gutter="0"/>
          <w:pgBorders>
            <w:top w:val="none" w:color="auto" w:sz="0" w:space="0"/>
            <w:left w:val="none" w:color="auto" w:sz="0" w:space="0"/>
            <w:bottom w:val="none" w:color="auto" w:sz="0" w:space="0"/>
            <w:right w:val="none" w:color="auto" w:sz="0" w:space="0"/>
          </w:pgBorders>
          <w:pgNumType w:fmt="decimal"/>
          <w:cols w:space="720" w:num="1"/>
          <w:docGrid w:type="lines" w:linePitch="312"/>
        </w:sectPr>
      </w:pPr>
    </w:p>
    <w:p>
      <w:pPr>
        <w:widowControl w:val="0"/>
        <w:wordWrap/>
        <w:adjustRightInd/>
        <w:snapToGrid/>
        <w:spacing w:line="240" w:lineRule="auto"/>
        <w:ind w:left="0" w:leftChars="0" w:right="0" w:firstLine="640" w:firstLineChars="200"/>
        <w:jc w:val="both"/>
        <w:textAlignment w:val="auto"/>
        <w:outlineLvl w:val="9"/>
        <w:rPr>
          <w:rFonts w:ascii="宋体" w:hAnsi="宋体"/>
          <w:sz w:val="32"/>
          <w:szCs w:val="32"/>
        </w:rPr>
      </w:pPr>
      <w:r>
        <w:rPr>
          <w:rFonts w:hint="eastAsia" w:ascii="宋体" w:hAnsi="宋体" w:cs="宋体"/>
          <w:sz w:val="32"/>
          <w:szCs w:val="32"/>
        </w:rPr>
        <w:t>⑤</w:t>
      </w:r>
      <w:r>
        <w:rPr>
          <w:rFonts w:hint="eastAsia" w:ascii="宋体" w:hAnsi="宋体" w:eastAsia="仿宋_GB2312" w:cs="仿宋_GB2312"/>
          <w:sz w:val="32"/>
          <w:szCs w:val="32"/>
        </w:rPr>
        <w:t>函授支出</w:t>
      </w:r>
    </w:p>
    <w:p>
      <w:pPr>
        <w:widowControl w:val="0"/>
        <w:wordWrap/>
        <w:adjustRightInd/>
        <w:snapToGrid/>
        <w:spacing w:line="240" w:lineRule="auto"/>
        <w:ind w:left="0" w:leftChars="0" w:right="0" w:firstLine="640" w:firstLineChars="200"/>
        <w:jc w:val="both"/>
        <w:textAlignment w:val="auto"/>
        <w:outlineLvl w:val="9"/>
        <w:rPr>
          <w:rFonts w:ascii="宋体" w:hAnsi="宋体" w:eastAsia="仿宋_GB2312" w:cs="仿宋_GB2312"/>
          <w:sz w:val="32"/>
          <w:szCs w:val="32"/>
        </w:rPr>
      </w:pPr>
      <w:r>
        <w:rPr>
          <w:rFonts w:hint="eastAsia" w:ascii="宋体" w:hAnsi="宋体" w:eastAsia="仿宋_GB2312" w:cs="仿宋_GB2312"/>
          <w:sz w:val="32"/>
          <w:szCs w:val="32"/>
        </w:rPr>
        <w:t>函授支出主要包括函授老师课师课时费及管理费。</w:t>
      </w:r>
    </w:p>
    <w:p>
      <w:pPr>
        <w:widowControl w:val="0"/>
        <w:wordWrap/>
        <w:adjustRightInd/>
        <w:snapToGrid/>
        <w:spacing w:line="240" w:lineRule="auto"/>
        <w:ind w:left="0" w:leftChars="0" w:right="0" w:firstLine="640" w:firstLineChars="200"/>
        <w:jc w:val="both"/>
        <w:textAlignment w:val="auto"/>
        <w:outlineLvl w:val="9"/>
        <w:rPr>
          <w:rFonts w:ascii="宋体" w:hAnsi="宋体" w:eastAsia="仿宋_GB2312" w:cs="仿宋_GB2312"/>
          <w:sz w:val="32"/>
          <w:szCs w:val="32"/>
        </w:rPr>
      </w:pPr>
      <w:r>
        <w:rPr>
          <w:rFonts w:hint="eastAsia" w:ascii="宋体" w:hAnsi="宋体" w:eastAsia="仿宋_GB2312" w:cs="仿宋_GB2312"/>
          <w:sz w:val="32"/>
          <w:szCs w:val="32"/>
        </w:rPr>
        <w:t>根据吉林师范大学继续教育学院与本单位签署的《吉林师范大学成人学历继续教育联合办学协议书》，“授课教师课时费由乙方支付。按学生数划分：</w:t>
      </w:r>
      <w:r>
        <w:rPr>
          <w:rFonts w:hint="eastAsia" w:ascii="宋体" w:hAnsi="宋体" w:cs="宋体"/>
          <w:sz w:val="32"/>
          <w:szCs w:val="32"/>
        </w:rPr>
        <w:t>100</w:t>
      </w:r>
      <w:r>
        <w:rPr>
          <w:rFonts w:hint="eastAsia" w:ascii="宋体" w:hAnsi="宋体" w:eastAsia="仿宋_GB2312" w:cs="仿宋_GB2312"/>
          <w:sz w:val="32"/>
          <w:szCs w:val="32"/>
        </w:rPr>
        <w:t>人以内课时费</w:t>
      </w:r>
      <w:r>
        <w:rPr>
          <w:rFonts w:hint="eastAsia" w:ascii="宋体" w:hAnsi="宋体" w:cs="宋体"/>
          <w:sz w:val="32"/>
          <w:szCs w:val="32"/>
        </w:rPr>
        <w:t>50</w:t>
      </w:r>
      <w:r>
        <w:rPr>
          <w:rFonts w:hint="eastAsia" w:ascii="宋体" w:hAnsi="宋体" w:eastAsia="仿宋_GB2312" w:cs="仿宋_GB2312"/>
          <w:sz w:val="32"/>
          <w:szCs w:val="32"/>
        </w:rPr>
        <w:t>元/节，</w:t>
      </w:r>
      <w:r>
        <w:rPr>
          <w:rFonts w:hint="eastAsia" w:ascii="宋体" w:hAnsi="宋体" w:cs="宋体"/>
          <w:sz w:val="32"/>
          <w:szCs w:val="32"/>
        </w:rPr>
        <w:t>100</w:t>
      </w:r>
      <w:r>
        <w:rPr>
          <w:rFonts w:hint="eastAsia" w:ascii="宋体" w:hAnsi="宋体" w:eastAsia="仿宋_GB2312" w:cs="仿宋_GB2312"/>
          <w:sz w:val="32"/>
          <w:szCs w:val="32"/>
        </w:rPr>
        <w:t>人以上课时费</w:t>
      </w:r>
      <w:r>
        <w:rPr>
          <w:rFonts w:hint="eastAsia" w:ascii="宋体" w:hAnsi="宋体" w:cs="宋体"/>
          <w:sz w:val="32"/>
          <w:szCs w:val="32"/>
        </w:rPr>
        <w:t>60</w:t>
      </w:r>
      <w:r>
        <w:rPr>
          <w:rFonts w:hint="eastAsia" w:ascii="宋体" w:hAnsi="宋体" w:eastAsia="仿宋_GB2312" w:cs="仿宋_GB2312"/>
          <w:sz w:val="32"/>
          <w:szCs w:val="32"/>
        </w:rPr>
        <w:t>元/节，每门课约</w:t>
      </w:r>
      <w:r>
        <w:rPr>
          <w:rFonts w:hint="eastAsia" w:ascii="宋体" w:hAnsi="宋体" w:cs="宋体"/>
          <w:sz w:val="32"/>
          <w:szCs w:val="32"/>
        </w:rPr>
        <w:t>5</w:t>
      </w:r>
      <w:r>
        <w:rPr>
          <w:rFonts w:hint="eastAsia" w:ascii="宋体" w:hAnsi="宋体" w:eastAsia="仿宋_GB2312" w:cs="仿宋_GB2312"/>
          <w:sz w:val="32"/>
          <w:szCs w:val="32"/>
        </w:rPr>
        <w:t>天，每天以</w:t>
      </w:r>
      <w:r>
        <w:rPr>
          <w:rFonts w:hint="eastAsia" w:ascii="宋体" w:hAnsi="宋体" w:cs="宋体"/>
          <w:sz w:val="32"/>
          <w:szCs w:val="32"/>
        </w:rPr>
        <w:t>8</w:t>
      </w:r>
      <w:r>
        <w:rPr>
          <w:rFonts w:hint="eastAsia" w:ascii="宋体" w:hAnsi="宋体" w:eastAsia="仿宋_GB2312" w:cs="仿宋_GB2312"/>
          <w:sz w:val="32"/>
          <w:szCs w:val="32"/>
        </w:rPr>
        <w:t>学时计算。吉林师范大学教师到函授站授课，差旅费由乙方承担。”</w:t>
      </w:r>
    </w:p>
    <w:p>
      <w:pPr>
        <w:widowControl w:val="0"/>
        <w:wordWrap/>
        <w:adjustRightInd/>
        <w:snapToGrid/>
        <w:spacing w:line="240" w:lineRule="auto"/>
        <w:ind w:left="0" w:leftChars="0" w:right="0" w:firstLine="640" w:firstLineChars="200"/>
        <w:jc w:val="both"/>
        <w:textAlignment w:val="auto"/>
        <w:outlineLvl w:val="9"/>
        <w:rPr>
          <w:rFonts w:ascii="宋体" w:hAnsi="宋体" w:eastAsia="仿宋_GB2312" w:cs="仿宋_GB2312"/>
          <w:sz w:val="32"/>
          <w:szCs w:val="32"/>
        </w:rPr>
      </w:pPr>
      <w:r>
        <w:rPr>
          <w:rFonts w:hint="eastAsia" w:ascii="宋体" w:hAnsi="宋体" w:eastAsia="仿宋_GB2312" w:cs="仿宋_GB2312"/>
          <w:sz w:val="32"/>
          <w:szCs w:val="32"/>
        </w:rPr>
        <w:t>根据上述规定，预测期内预计每个专业课时费为</w:t>
      </w:r>
      <w:r>
        <w:rPr>
          <w:rFonts w:hint="eastAsia" w:ascii="宋体" w:hAnsi="宋体" w:cs="宋体"/>
          <w:sz w:val="32"/>
          <w:szCs w:val="32"/>
        </w:rPr>
        <w:t>50</w:t>
      </w:r>
      <w:r>
        <w:rPr>
          <w:rFonts w:hint="eastAsia" w:ascii="宋体" w:hAnsi="宋体" w:eastAsia="仿宋_GB2312" w:cs="仿宋_GB2312"/>
          <w:sz w:val="32"/>
          <w:szCs w:val="32"/>
        </w:rPr>
        <w:t>元/节、每门课按</w:t>
      </w:r>
      <w:r>
        <w:rPr>
          <w:rFonts w:hint="eastAsia" w:ascii="宋体" w:hAnsi="宋体" w:cs="宋体"/>
          <w:sz w:val="32"/>
          <w:szCs w:val="32"/>
        </w:rPr>
        <w:t>5</w:t>
      </w:r>
      <w:r>
        <w:rPr>
          <w:rFonts w:hint="eastAsia" w:ascii="宋体" w:hAnsi="宋体" w:eastAsia="仿宋_GB2312" w:cs="仿宋_GB2312"/>
          <w:sz w:val="32"/>
          <w:szCs w:val="32"/>
        </w:rPr>
        <w:t>天，每天</w:t>
      </w:r>
      <w:r>
        <w:rPr>
          <w:rFonts w:hint="eastAsia" w:ascii="宋体" w:hAnsi="宋体" w:cs="宋体"/>
          <w:sz w:val="32"/>
          <w:szCs w:val="32"/>
        </w:rPr>
        <w:t>8</w:t>
      </w:r>
      <w:r>
        <w:rPr>
          <w:rFonts w:hint="eastAsia" w:ascii="宋体" w:hAnsi="宋体" w:eastAsia="仿宋_GB2312" w:cs="仿宋_GB2312"/>
          <w:sz w:val="32"/>
          <w:szCs w:val="32"/>
        </w:rPr>
        <w:t>小时估算，预计每年</w:t>
      </w:r>
      <w:r>
        <w:rPr>
          <w:rFonts w:hint="eastAsia" w:ascii="宋体" w:hAnsi="宋体" w:cs="宋体"/>
          <w:sz w:val="32"/>
          <w:szCs w:val="32"/>
        </w:rPr>
        <w:t>7.5</w:t>
      </w:r>
      <w:r>
        <w:rPr>
          <w:rFonts w:hint="eastAsia" w:ascii="宋体" w:hAnsi="宋体" w:eastAsia="仿宋_GB2312" w:cs="仿宋_GB2312"/>
          <w:sz w:val="32"/>
          <w:szCs w:val="32"/>
        </w:rPr>
        <w:t>门课。管理费每个专业按</w:t>
      </w:r>
      <w:r>
        <w:rPr>
          <w:rFonts w:hint="eastAsia" w:ascii="宋体" w:hAnsi="宋体" w:cs="宋体"/>
          <w:sz w:val="32"/>
          <w:szCs w:val="32"/>
        </w:rPr>
        <w:t>5000</w:t>
      </w:r>
      <w:r>
        <w:rPr>
          <w:rFonts w:hint="eastAsia" w:ascii="宋体" w:hAnsi="宋体" w:eastAsia="仿宋_GB2312" w:cs="仿宋_GB2312"/>
          <w:sz w:val="32"/>
          <w:szCs w:val="32"/>
        </w:rPr>
        <w:t>元/年估算。</w:t>
      </w:r>
    </w:p>
    <w:p>
      <w:pPr>
        <w:widowControl w:val="0"/>
        <w:wordWrap/>
        <w:adjustRightInd/>
        <w:snapToGrid/>
        <w:spacing w:line="240" w:lineRule="auto"/>
        <w:ind w:left="0" w:leftChars="0" w:right="0" w:firstLine="640" w:firstLineChars="200"/>
        <w:jc w:val="both"/>
        <w:textAlignment w:val="auto"/>
        <w:outlineLvl w:val="9"/>
        <w:rPr>
          <w:rFonts w:ascii="宋体" w:hAnsi="宋体" w:eastAsia="仿宋_GB2312" w:cs="仿宋_GB2312"/>
          <w:sz w:val="32"/>
          <w:szCs w:val="32"/>
        </w:rPr>
      </w:pPr>
      <w:r>
        <w:rPr>
          <w:rFonts w:hint="eastAsia" w:ascii="宋体" w:hAnsi="宋体" w:eastAsia="仿宋_GB2312" w:cs="仿宋_GB2312"/>
          <w:sz w:val="32"/>
          <w:szCs w:val="32"/>
        </w:rPr>
        <w:t>按上述规定，预测期函授支出情况如下：</w:t>
      </w:r>
    </w:p>
    <w:tbl>
      <w:tblPr>
        <w:tblW w:w="87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41"/>
        <w:gridCol w:w="2240"/>
        <w:gridCol w:w="2136"/>
        <w:gridCol w:w="2242"/>
      </w:tblGrid>
      <w:tr>
        <w:trPr>
          <w:trHeight w:val="391" w:hRule="atLeast"/>
          <w:tblHeader/>
        </w:trPr>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color w:val="000000"/>
                <w:szCs w:val="21"/>
              </w:rPr>
            </w:pPr>
            <w:r>
              <w:rPr>
                <w:rFonts w:hint="eastAsia" w:ascii="黑体" w:hAnsi="黑体" w:eastAsia="黑体" w:cs="黑体"/>
                <w:color w:val="000000"/>
                <w:kern w:val="0"/>
                <w:szCs w:val="21"/>
              </w:rPr>
              <w:t>项目</w:t>
            </w:r>
          </w:p>
        </w:tc>
        <w:tc>
          <w:tcPr>
            <w:tcW w:w="224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课时费</w:t>
            </w:r>
          </w:p>
        </w:tc>
        <w:tc>
          <w:tcPr>
            <w:tcW w:w="213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管理费</w:t>
            </w:r>
          </w:p>
        </w:tc>
        <w:tc>
          <w:tcPr>
            <w:tcW w:w="224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合计</w:t>
            </w:r>
          </w:p>
        </w:tc>
      </w:tr>
      <w:tr>
        <w:trPr>
          <w:trHeight w:val="391" w:hRule="atLeast"/>
        </w:trPr>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2023年</w:t>
            </w:r>
          </w:p>
        </w:tc>
        <w:tc>
          <w:tcPr>
            <w:tcW w:w="224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28.50</w:t>
            </w:r>
          </w:p>
        </w:tc>
        <w:tc>
          <w:tcPr>
            <w:tcW w:w="213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9.50</w:t>
            </w:r>
          </w:p>
        </w:tc>
        <w:tc>
          <w:tcPr>
            <w:tcW w:w="224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38.00</w:t>
            </w:r>
          </w:p>
        </w:tc>
      </w:tr>
      <w:tr>
        <w:trPr>
          <w:trHeight w:val="391" w:hRule="atLeast"/>
        </w:trPr>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2024年</w:t>
            </w:r>
          </w:p>
        </w:tc>
        <w:tc>
          <w:tcPr>
            <w:tcW w:w="224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57.00</w:t>
            </w:r>
          </w:p>
        </w:tc>
        <w:tc>
          <w:tcPr>
            <w:tcW w:w="213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19.00</w:t>
            </w:r>
          </w:p>
        </w:tc>
        <w:tc>
          <w:tcPr>
            <w:tcW w:w="224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76.00</w:t>
            </w:r>
          </w:p>
        </w:tc>
      </w:tr>
      <w:tr>
        <w:trPr>
          <w:trHeight w:val="391" w:hRule="atLeast"/>
        </w:trPr>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2025年</w:t>
            </w:r>
          </w:p>
        </w:tc>
        <w:tc>
          <w:tcPr>
            <w:tcW w:w="224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57.00</w:t>
            </w:r>
          </w:p>
        </w:tc>
        <w:tc>
          <w:tcPr>
            <w:tcW w:w="213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19.00</w:t>
            </w:r>
          </w:p>
        </w:tc>
        <w:tc>
          <w:tcPr>
            <w:tcW w:w="224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76.00</w:t>
            </w:r>
          </w:p>
        </w:tc>
      </w:tr>
      <w:tr>
        <w:trPr>
          <w:trHeight w:val="391" w:hRule="atLeast"/>
        </w:trPr>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2026年</w:t>
            </w:r>
          </w:p>
        </w:tc>
        <w:tc>
          <w:tcPr>
            <w:tcW w:w="224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57.00</w:t>
            </w:r>
          </w:p>
        </w:tc>
        <w:tc>
          <w:tcPr>
            <w:tcW w:w="213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19.00</w:t>
            </w:r>
          </w:p>
        </w:tc>
        <w:tc>
          <w:tcPr>
            <w:tcW w:w="224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76.00</w:t>
            </w:r>
          </w:p>
        </w:tc>
      </w:tr>
      <w:tr>
        <w:trPr>
          <w:trHeight w:val="391" w:hRule="atLeast"/>
        </w:trPr>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2027年</w:t>
            </w:r>
          </w:p>
        </w:tc>
        <w:tc>
          <w:tcPr>
            <w:tcW w:w="224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57.00</w:t>
            </w:r>
          </w:p>
        </w:tc>
        <w:tc>
          <w:tcPr>
            <w:tcW w:w="213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19.00</w:t>
            </w:r>
          </w:p>
        </w:tc>
        <w:tc>
          <w:tcPr>
            <w:tcW w:w="224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76.00</w:t>
            </w:r>
          </w:p>
        </w:tc>
      </w:tr>
      <w:tr>
        <w:trPr>
          <w:trHeight w:val="391" w:hRule="atLeast"/>
        </w:trPr>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2028年</w:t>
            </w:r>
          </w:p>
        </w:tc>
        <w:tc>
          <w:tcPr>
            <w:tcW w:w="224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60.04</w:t>
            </w:r>
          </w:p>
        </w:tc>
        <w:tc>
          <w:tcPr>
            <w:tcW w:w="213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20.14</w:t>
            </w:r>
          </w:p>
        </w:tc>
        <w:tc>
          <w:tcPr>
            <w:tcW w:w="224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80.18</w:t>
            </w:r>
          </w:p>
        </w:tc>
      </w:tr>
      <w:tr>
        <w:trPr>
          <w:trHeight w:val="391" w:hRule="atLeast"/>
        </w:trPr>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2029年</w:t>
            </w:r>
          </w:p>
        </w:tc>
        <w:tc>
          <w:tcPr>
            <w:tcW w:w="224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60.04</w:t>
            </w:r>
          </w:p>
        </w:tc>
        <w:tc>
          <w:tcPr>
            <w:tcW w:w="213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20.14</w:t>
            </w:r>
          </w:p>
        </w:tc>
        <w:tc>
          <w:tcPr>
            <w:tcW w:w="224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80.18</w:t>
            </w:r>
          </w:p>
        </w:tc>
      </w:tr>
      <w:tr>
        <w:trPr>
          <w:trHeight w:val="391" w:hRule="atLeast"/>
        </w:trPr>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2030年</w:t>
            </w:r>
          </w:p>
        </w:tc>
        <w:tc>
          <w:tcPr>
            <w:tcW w:w="224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60.04</w:t>
            </w:r>
          </w:p>
        </w:tc>
        <w:tc>
          <w:tcPr>
            <w:tcW w:w="213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20.14</w:t>
            </w:r>
          </w:p>
        </w:tc>
        <w:tc>
          <w:tcPr>
            <w:tcW w:w="224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80.18</w:t>
            </w:r>
          </w:p>
        </w:tc>
      </w:tr>
      <w:tr>
        <w:trPr>
          <w:trHeight w:val="391" w:hRule="atLeast"/>
        </w:trPr>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2031年</w:t>
            </w:r>
          </w:p>
        </w:tc>
        <w:tc>
          <w:tcPr>
            <w:tcW w:w="224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60.04</w:t>
            </w:r>
          </w:p>
        </w:tc>
        <w:tc>
          <w:tcPr>
            <w:tcW w:w="213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20.14</w:t>
            </w:r>
          </w:p>
        </w:tc>
        <w:tc>
          <w:tcPr>
            <w:tcW w:w="224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80.18</w:t>
            </w:r>
          </w:p>
        </w:tc>
      </w:tr>
      <w:tr>
        <w:trPr>
          <w:trHeight w:val="391" w:hRule="atLeast"/>
        </w:trPr>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2032年</w:t>
            </w:r>
          </w:p>
        </w:tc>
        <w:tc>
          <w:tcPr>
            <w:tcW w:w="224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60.04</w:t>
            </w:r>
          </w:p>
        </w:tc>
        <w:tc>
          <w:tcPr>
            <w:tcW w:w="213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20.14</w:t>
            </w:r>
          </w:p>
        </w:tc>
        <w:tc>
          <w:tcPr>
            <w:tcW w:w="224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80.18</w:t>
            </w:r>
          </w:p>
        </w:tc>
      </w:tr>
      <w:tr>
        <w:trPr>
          <w:trHeight w:val="391" w:hRule="atLeast"/>
        </w:trPr>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2033年</w:t>
            </w:r>
          </w:p>
        </w:tc>
        <w:tc>
          <w:tcPr>
            <w:tcW w:w="224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63.08</w:t>
            </w:r>
          </w:p>
        </w:tc>
        <w:tc>
          <w:tcPr>
            <w:tcW w:w="213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21.28</w:t>
            </w:r>
          </w:p>
        </w:tc>
        <w:tc>
          <w:tcPr>
            <w:tcW w:w="224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84.36</w:t>
            </w:r>
          </w:p>
        </w:tc>
      </w:tr>
      <w:tr>
        <w:trPr>
          <w:trHeight w:val="391" w:hRule="atLeast"/>
        </w:trPr>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2034年</w:t>
            </w:r>
          </w:p>
        </w:tc>
        <w:tc>
          <w:tcPr>
            <w:tcW w:w="224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63.08</w:t>
            </w:r>
          </w:p>
        </w:tc>
        <w:tc>
          <w:tcPr>
            <w:tcW w:w="213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21.28</w:t>
            </w:r>
          </w:p>
        </w:tc>
        <w:tc>
          <w:tcPr>
            <w:tcW w:w="224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84.36</w:t>
            </w:r>
          </w:p>
        </w:tc>
      </w:tr>
      <w:tr>
        <w:trPr>
          <w:trHeight w:val="391" w:hRule="atLeast"/>
        </w:trPr>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2035年</w:t>
            </w:r>
          </w:p>
        </w:tc>
        <w:tc>
          <w:tcPr>
            <w:tcW w:w="224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63.08</w:t>
            </w:r>
          </w:p>
        </w:tc>
        <w:tc>
          <w:tcPr>
            <w:tcW w:w="213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21.28</w:t>
            </w:r>
          </w:p>
        </w:tc>
        <w:tc>
          <w:tcPr>
            <w:tcW w:w="224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84.36</w:t>
            </w:r>
          </w:p>
        </w:tc>
      </w:tr>
      <w:tr>
        <w:trPr>
          <w:trHeight w:val="391" w:hRule="atLeast"/>
        </w:trPr>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2036年</w:t>
            </w:r>
          </w:p>
        </w:tc>
        <w:tc>
          <w:tcPr>
            <w:tcW w:w="224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63.08</w:t>
            </w:r>
          </w:p>
        </w:tc>
        <w:tc>
          <w:tcPr>
            <w:tcW w:w="213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21.28</w:t>
            </w:r>
          </w:p>
        </w:tc>
        <w:tc>
          <w:tcPr>
            <w:tcW w:w="224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84.36</w:t>
            </w:r>
          </w:p>
        </w:tc>
      </w:tr>
      <w:tr>
        <w:trPr>
          <w:trHeight w:val="391" w:hRule="atLeast"/>
        </w:trPr>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2037年</w:t>
            </w:r>
          </w:p>
        </w:tc>
        <w:tc>
          <w:tcPr>
            <w:tcW w:w="224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63.08</w:t>
            </w:r>
          </w:p>
        </w:tc>
        <w:tc>
          <w:tcPr>
            <w:tcW w:w="213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21.28</w:t>
            </w:r>
          </w:p>
        </w:tc>
        <w:tc>
          <w:tcPr>
            <w:tcW w:w="224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84.36</w:t>
            </w:r>
          </w:p>
        </w:tc>
      </w:tr>
      <w:tr>
        <w:trPr>
          <w:trHeight w:val="391" w:hRule="atLeast"/>
        </w:trPr>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2038年</w:t>
            </w:r>
          </w:p>
        </w:tc>
        <w:tc>
          <w:tcPr>
            <w:tcW w:w="224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66.12</w:t>
            </w:r>
          </w:p>
        </w:tc>
        <w:tc>
          <w:tcPr>
            <w:tcW w:w="213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22.42</w:t>
            </w:r>
          </w:p>
        </w:tc>
        <w:tc>
          <w:tcPr>
            <w:tcW w:w="224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88.54</w:t>
            </w:r>
          </w:p>
        </w:tc>
      </w:tr>
      <w:tr>
        <w:trPr>
          <w:trHeight w:val="391" w:hRule="atLeast"/>
        </w:trPr>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2039年</w:t>
            </w:r>
          </w:p>
        </w:tc>
        <w:tc>
          <w:tcPr>
            <w:tcW w:w="224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66.12</w:t>
            </w:r>
          </w:p>
        </w:tc>
        <w:tc>
          <w:tcPr>
            <w:tcW w:w="213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22.42</w:t>
            </w:r>
          </w:p>
        </w:tc>
        <w:tc>
          <w:tcPr>
            <w:tcW w:w="224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88.54</w:t>
            </w:r>
          </w:p>
        </w:tc>
      </w:tr>
      <w:tr>
        <w:trPr>
          <w:trHeight w:val="391" w:hRule="atLeast"/>
        </w:trPr>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2040年</w:t>
            </w:r>
          </w:p>
        </w:tc>
        <w:tc>
          <w:tcPr>
            <w:tcW w:w="224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66.12</w:t>
            </w:r>
          </w:p>
        </w:tc>
        <w:tc>
          <w:tcPr>
            <w:tcW w:w="213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22.42</w:t>
            </w:r>
          </w:p>
        </w:tc>
        <w:tc>
          <w:tcPr>
            <w:tcW w:w="224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88.54</w:t>
            </w:r>
          </w:p>
        </w:tc>
      </w:tr>
      <w:tr>
        <w:trPr>
          <w:trHeight w:val="391" w:hRule="atLeast"/>
        </w:trPr>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2041年</w:t>
            </w:r>
          </w:p>
        </w:tc>
        <w:tc>
          <w:tcPr>
            <w:tcW w:w="224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66.12</w:t>
            </w:r>
          </w:p>
        </w:tc>
        <w:tc>
          <w:tcPr>
            <w:tcW w:w="213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22.42</w:t>
            </w:r>
          </w:p>
        </w:tc>
        <w:tc>
          <w:tcPr>
            <w:tcW w:w="224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88.54</w:t>
            </w:r>
          </w:p>
        </w:tc>
      </w:tr>
      <w:tr>
        <w:trPr>
          <w:trHeight w:val="391" w:hRule="atLeast"/>
        </w:trPr>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2042年</w:t>
            </w:r>
          </w:p>
        </w:tc>
        <w:tc>
          <w:tcPr>
            <w:tcW w:w="224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66.12</w:t>
            </w:r>
          </w:p>
        </w:tc>
        <w:tc>
          <w:tcPr>
            <w:tcW w:w="213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22.42</w:t>
            </w:r>
          </w:p>
        </w:tc>
        <w:tc>
          <w:tcPr>
            <w:tcW w:w="224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88.54</w:t>
            </w:r>
          </w:p>
        </w:tc>
      </w:tr>
      <w:tr>
        <w:trPr>
          <w:trHeight w:val="391" w:hRule="atLeast"/>
        </w:trPr>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2043年</w:t>
            </w:r>
          </w:p>
        </w:tc>
        <w:tc>
          <w:tcPr>
            <w:tcW w:w="224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69.54</w:t>
            </w:r>
          </w:p>
        </w:tc>
        <w:tc>
          <w:tcPr>
            <w:tcW w:w="213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23.56</w:t>
            </w:r>
          </w:p>
        </w:tc>
        <w:tc>
          <w:tcPr>
            <w:tcW w:w="224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93.10</w:t>
            </w:r>
          </w:p>
        </w:tc>
      </w:tr>
      <w:tr>
        <w:trPr>
          <w:trHeight w:val="391" w:hRule="atLeast"/>
        </w:trPr>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2044年</w:t>
            </w:r>
          </w:p>
        </w:tc>
        <w:tc>
          <w:tcPr>
            <w:tcW w:w="224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34.96</w:t>
            </w:r>
          </w:p>
        </w:tc>
        <w:tc>
          <w:tcPr>
            <w:tcW w:w="213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11.78</w:t>
            </w:r>
          </w:p>
        </w:tc>
        <w:tc>
          <w:tcPr>
            <w:tcW w:w="224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46.74</w:t>
            </w:r>
          </w:p>
        </w:tc>
      </w:tr>
      <w:tr>
        <w:trPr>
          <w:trHeight w:val="391" w:hRule="atLeast"/>
        </w:trPr>
        <w:tc>
          <w:tcPr>
            <w:tcW w:w="2141"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szCs w:val="21"/>
              </w:rPr>
            </w:pPr>
            <w:r>
              <w:rPr>
                <w:rFonts w:hint="eastAsia" w:ascii="宋体" w:hAnsi="宋体" w:cs="宋体"/>
                <w:color w:val="000000"/>
                <w:kern w:val="0"/>
                <w:szCs w:val="21"/>
              </w:rPr>
              <w:t>合计</w:t>
            </w:r>
          </w:p>
        </w:tc>
        <w:tc>
          <w:tcPr>
            <w:tcW w:w="224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1,307.20</w:t>
            </w:r>
          </w:p>
        </w:tc>
        <w:tc>
          <w:tcPr>
            <w:tcW w:w="213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440.04</w:t>
            </w:r>
          </w:p>
        </w:tc>
        <w:tc>
          <w:tcPr>
            <w:tcW w:w="224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1,747.24</w:t>
            </w:r>
          </w:p>
        </w:tc>
      </w:tr>
    </w:tbl>
    <w:p>
      <w:pPr>
        <w:widowControl/>
        <w:spacing w:line="360" w:lineRule="auto"/>
        <w:ind w:firstLine="640" w:firstLineChars="200"/>
        <w:rPr>
          <w:rFonts w:ascii="Arial Narrow" w:hAnsi="Arial Narrow" w:eastAsia="仿宋_GB2312"/>
          <w:sz w:val="24"/>
        </w:rPr>
      </w:pPr>
      <w:r>
        <w:rPr>
          <w:rFonts w:hint="eastAsia" w:ascii="宋体" w:hAnsi="宋体" w:cs="宋体"/>
          <w:sz w:val="32"/>
          <w:szCs w:val="32"/>
        </w:rPr>
        <w:t>⑥</w:t>
      </w:r>
      <w:r>
        <w:rPr>
          <w:rFonts w:hint="eastAsia" w:ascii="仿宋_GB2312" w:hAnsi="仿宋_GB2312" w:eastAsia="仿宋_GB2312" w:cs="仿宋_GB2312"/>
          <w:sz w:val="32"/>
          <w:szCs w:val="32"/>
        </w:rPr>
        <w:t>可出租资产对外出租收入预期增值税率按</w:t>
      </w:r>
      <w:r>
        <w:rPr>
          <w:rFonts w:hint="eastAsia" w:ascii="宋体" w:hAnsi="宋体" w:cs="仿宋_GB2312"/>
          <w:sz w:val="32"/>
          <w:szCs w:val="32"/>
        </w:rPr>
        <w:t>9%</w:t>
      </w:r>
      <w:r>
        <w:rPr>
          <w:rFonts w:hint="eastAsia" w:ascii="仿宋_GB2312" w:hAnsi="仿宋_GB2312" w:eastAsia="仿宋_GB2312" w:cs="仿宋_GB2312"/>
          <w:sz w:val="32"/>
          <w:szCs w:val="32"/>
        </w:rPr>
        <w:t>确定、城建税按</w:t>
      </w:r>
      <w:r>
        <w:rPr>
          <w:rFonts w:hint="eastAsia" w:ascii="宋体" w:hAnsi="宋体" w:cs="仿宋_GB2312"/>
          <w:sz w:val="32"/>
          <w:szCs w:val="32"/>
        </w:rPr>
        <w:t>7%</w:t>
      </w:r>
      <w:r>
        <w:rPr>
          <w:rFonts w:hint="eastAsia" w:ascii="仿宋_GB2312" w:hAnsi="仿宋_GB2312" w:eastAsia="仿宋_GB2312" w:cs="仿宋_GB2312"/>
          <w:sz w:val="32"/>
          <w:szCs w:val="32"/>
        </w:rPr>
        <w:t>确定、教育费附加及地方教育费附加费率按</w:t>
      </w:r>
      <w:r>
        <w:rPr>
          <w:rFonts w:hint="eastAsia" w:ascii="宋体" w:hAnsi="宋体" w:cs="仿宋_GB2312"/>
          <w:sz w:val="32"/>
          <w:szCs w:val="32"/>
        </w:rPr>
        <w:t>5%</w:t>
      </w:r>
      <w:r>
        <w:rPr>
          <w:rFonts w:hint="eastAsia" w:ascii="仿宋_GB2312" w:hAnsi="仿宋_GB2312" w:eastAsia="仿宋_GB2312" w:cs="仿宋_GB2312"/>
          <w:sz w:val="32"/>
          <w:szCs w:val="32"/>
        </w:rPr>
        <w:t>确定，房产税按</w:t>
      </w:r>
      <w:r>
        <w:rPr>
          <w:rFonts w:hint="eastAsia" w:ascii="宋体" w:hAnsi="宋体" w:cs="仿宋_GB2312"/>
          <w:sz w:val="32"/>
          <w:szCs w:val="32"/>
        </w:rPr>
        <w:t>12%</w:t>
      </w:r>
      <w:r>
        <w:rPr>
          <w:rFonts w:hint="eastAsia" w:ascii="仿宋_GB2312" w:hAnsi="仿宋_GB2312" w:eastAsia="仿宋_GB2312" w:cs="仿宋_GB2312"/>
          <w:sz w:val="32"/>
          <w:szCs w:val="32"/>
        </w:rPr>
        <w:t>确定，所得税按</w:t>
      </w:r>
      <w:r>
        <w:rPr>
          <w:rFonts w:hint="eastAsia" w:ascii="宋体" w:hAnsi="宋体" w:cs="仿宋_GB2312"/>
          <w:sz w:val="32"/>
          <w:szCs w:val="32"/>
        </w:rPr>
        <w:t>25%</w:t>
      </w:r>
      <w:r>
        <w:rPr>
          <w:rFonts w:hint="eastAsia" w:ascii="仿宋_GB2312" w:hAnsi="仿宋_GB2312" w:eastAsia="仿宋_GB2312" w:cs="仿宋_GB2312"/>
          <w:sz w:val="32"/>
          <w:szCs w:val="32"/>
        </w:rPr>
        <w:t>确定（所得税估算按收入减去税金及可运营资产的折旧、相关对应债券利息部分后进行测算，具体如下：预测期内预计运营收入为</w:t>
      </w:r>
      <w:r>
        <w:rPr>
          <w:rFonts w:hint="eastAsia" w:ascii="宋体" w:hAnsi="宋体" w:cs="仿宋_GB2312"/>
          <w:sz w:val="32"/>
          <w:szCs w:val="32"/>
        </w:rPr>
        <w:t>9,398.21</w:t>
      </w:r>
      <w:r>
        <w:rPr>
          <w:rFonts w:hint="eastAsia" w:ascii="仿宋_GB2312" w:hAnsi="仿宋_GB2312" w:eastAsia="仿宋_GB2312" w:cs="仿宋_GB2312"/>
          <w:sz w:val="32"/>
          <w:szCs w:val="32"/>
        </w:rPr>
        <w:t>万元，增值税为</w:t>
      </w:r>
      <w:r>
        <w:rPr>
          <w:rFonts w:hint="eastAsia" w:ascii="宋体" w:hAnsi="宋体" w:cs="仿宋_GB2312"/>
          <w:sz w:val="32"/>
          <w:szCs w:val="32"/>
        </w:rPr>
        <w:t>776.06</w:t>
      </w:r>
      <w:r>
        <w:rPr>
          <w:rFonts w:hint="eastAsia" w:ascii="仿宋_GB2312" w:hAnsi="仿宋_GB2312" w:eastAsia="仿宋_GB2312" w:cs="仿宋_GB2312"/>
          <w:sz w:val="32"/>
          <w:szCs w:val="32"/>
        </w:rPr>
        <w:t>万元，城建税为</w:t>
      </w:r>
      <w:r>
        <w:rPr>
          <w:rFonts w:hint="eastAsia" w:ascii="宋体" w:hAnsi="宋体" w:cs="仿宋_GB2312"/>
          <w:sz w:val="32"/>
          <w:szCs w:val="32"/>
        </w:rPr>
        <w:t>54.33</w:t>
      </w:r>
      <w:r>
        <w:rPr>
          <w:rFonts w:hint="eastAsia" w:ascii="仿宋_GB2312" w:hAnsi="仿宋_GB2312" w:eastAsia="仿宋_GB2312" w:cs="仿宋_GB2312"/>
          <w:sz w:val="32"/>
          <w:szCs w:val="32"/>
        </w:rPr>
        <w:t>万元，教育费附加及地方教育费附加为</w:t>
      </w:r>
      <w:r>
        <w:rPr>
          <w:rFonts w:hint="eastAsia" w:ascii="宋体" w:hAnsi="宋体" w:cs="仿宋_GB2312"/>
          <w:sz w:val="32"/>
          <w:szCs w:val="32"/>
        </w:rPr>
        <w:t>38.84</w:t>
      </w:r>
      <w:r>
        <w:rPr>
          <w:rFonts w:hint="eastAsia" w:ascii="仿宋_GB2312" w:hAnsi="仿宋_GB2312" w:eastAsia="仿宋_GB2312" w:cs="仿宋_GB2312"/>
          <w:sz w:val="32"/>
          <w:szCs w:val="32"/>
        </w:rPr>
        <w:t>万元，房产税为</w:t>
      </w:r>
      <w:r>
        <w:rPr>
          <w:rFonts w:hint="eastAsia" w:ascii="宋体" w:hAnsi="宋体" w:cs="仿宋_GB2312"/>
          <w:sz w:val="32"/>
          <w:szCs w:val="32"/>
        </w:rPr>
        <w:t>1,034.66</w:t>
      </w:r>
      <w:r>
        <w:rPr>
          <w:rFonts w:hint="eastAsia" w:ascii="仿宋_GB2312" w:hAnsi="仿宋_GB2312" w:eastAsia="仿宋_GB2312" w:cs="仿宋_GB2312"/>
          <w:sz w:val="32"/>
          <w:szCs w:val="32"/>
        </w:rPr>
        <w:t>万元，对应资产的折旧费为</w:t>
      </w:r>
      <w:r>
        <w:rPr>
          <w:rFonts w:hint="eastAsia" w:ascii="宋体" w:hAnsi="宋体" w:cs="仿宋_GB2312"/>
          <w:sz w:val="32"/>
          <w:szCs w:val="32"/>
        </w:rPr>
        <w:t>3,667.83</w:t>
      </w:r>
      <w:r>
        <w:rPr>
          <w:rFonts w:hint="eastAsia" w:ascii="仿宋_GB2312" w:hAnsi="仿宋_GB2312" w:eastAsia="仿宋_GB2312" w:cs="仿宋_GB2312"/>
          <w:sz w:val="32"/>
          <w:szCs w:val="32"/>
        </w:rPr>
        <w:t xml:space="preserve">万元，对应资产可扣除债券利息为 </w:t>
      </w:r>
      <w:r>
        <w:rPr>
          <w:rFonts w:hint="eastAsia" w:ascii="宋体" w:hAnsi="宋体" w:cs="仿宋_GB2312"/>
          <w:sz w:val="32"/>
          <w:szCs w:val="32"/>
        </w:rPr>
        <w:t>2</w:t>
      </w:r>
      <w:r>
        <w:rPr>
          <w:rFonts w:hint="eastAsia" w:ascii="宋体" w:hAnsi="宋体" w:cs="仿宋_GB2312"/>
          <w:sz w:val="32"/>
          <w:szCs w:val="32"/>
          <w:lang w:val="en-US" w:eastAsia="zh-CN"/>
        </w:rPr>
        <w:t>68.78</w:t>
      </w:r>
      <w:r>
        <w:rPr>
          <w:rFonts w:hint="eastAsia" w:ascii="仿宋_GB2312" w:hAnsi="仿宋_GB2312" w:eastAsia="仿宋_GB2312" w:cs="仿宋_GB2312"/>
          <w:sz w:val="32"/>
          <w:szCs w:val="32"/>
        </w:rPr>
        <w:t>万元，经估算企业所得税</w:t>
      </w:r>
      <w:r>
        <w:rPr>
          <w:rFonts w:hint="eastAsia" w:ascii="宋体" w:hAnsi="宋体" w:cs="仿宋_GB2312"/>
          <w:sz w:val="32"/>
          <w:szCs w:val="32"/>
        </w:rPr>
        <w:t>8</w:t>
      </w:r>
      <w:r>
        <w:rPr>
          <w:rFonts w:hint="eastAsia" w:ascii="宋体" w:hAnsi="宋体" w:cs="仿宋_GB2312"/>
          <w:sz w:val="32"/>
          <w:szCs w:val="32"/>
          <w:lang w:val="en-US" w:eastAsia="zh-CN"/>
        </w:rPr>
        <w:t>89.43</w:t>
      </w:r>
      <w:r>
        <w:rPr>
          <w:rFonts w:hint="eastAsia" w:ascii="仿宋_GB2312" w:hAnsi="仿宋_GB2312" w:eastAsia="仿宋_GB2312" w:cs="仿宋_GB2312"/>
          <w:sz w:val="32"/>
          <w:szCs w:val="32"/>
        </w:rPr>
        <w:t>万元）</w:t>
      </w:r>
    </w:p>
    <w:p>
      <w:pPr>
        <w:spacing w:line="360" w:lineRule="auto"/>
        <w:ind w:firstLine="640" w:firstLineChars="200"/>
        <w:rPr>
          <w:rFonts w:ascii="宋体" w:hAnsi="宋体" w:eastAsia="方正小标宋简体" w:cs="方正小标宋简体"/>
          <w:sz w:val="32"/>
          <w:szCs w:val="32"/>
        </w:rPr>
      </w:pPr>
      <w:r>
        <w:rPr>
          <w:rFonts w:hint="eastAsia" w:ascii="仿宋_GB2312" w:hAnsi="仿宋_GB2312" w:eastAsia="仿宋_GB2312" w:cs="仿宋_GB2312"/>
          <w:sz w:val="32"/>
          <w:szCs w:val="32"/>
        </w:rPr>
        <w:t>经估算各项税金支出情况如下：</w:t>
      </w:r>
    </w:p>
    <w:p>
      <w:pPr>
        <w:spacing w:line="360" w:lineRule="auto"/>
        <w:ind w:firstLine="640" w:firstLineChars="200"/>
        <w:jc w:val="center"/>
        <w:rPr>
          <w:rFonts w:ascii="宋体" w:hAnsi="宋体" w:eastAsia="方正小标宋简体" w:cs="方正小标宋简体"/>
          <w:sz w:val="32"/>
          <w:szCs w:val="32"/>
        </w:rPr>
      </w:pPr>
      <w:r>
        <w:rPr>
          <w:rFonts w:hint="eastAsia" w:ascii="宋体" w:hAnsi="宋体" w:eastAsia="方正小标宋简体" w:cs="方正小标宋简体"/>
          <w:sz w:val="32"/>
          <w:szCs w:val="32"/>
        </w:rPr>
        <w:t>预测期各年税费明细表</w:t>
      </w:r>
    </w:p>
    <w:p>
      <w:pPr>
        <w:pStyle w:val="12"/>
        <w:jc w:val="righ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单位：万元</w:t>
      </w:r>
    </w:p>
    <w:tbl>
      <w:tblPr>
        <w:tblW w:w="87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12"/>
        <w:gridCol w:w="1585"/>
        <w:gridCol w:w="2263"/>
        <w:gridCol w:w="1511"/>
        <w:gridCol w:w="1888"/>
      </w:tblGrid>
      <w:tr>
        <w:trPr>
          <w:trHeight w:val="347" w:hRule="atLeast"/>
          <w:tblHeader/>
        </w:trPr>
        <w:tc>
          <w:tcPr>
            <w:tcW w:w="151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项目</w:t>
            </w:r>
          </w:p>
        </w:tc>
        <w:tc>
          <w:tcPr>
            <w:tcW w:w="158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增值税</w:t>
            </w:r>
          </w:p>
        </w:tc>
        <w:tc>
          <w:tcPr>
            <w:tcW w:w="2263"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税金及附加</w:t>
            </w:r>
          </w:p>
        </w:tc>
        <w:tc>
          <w:tcPr>
            <w:tcW w:w="1511"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所得税</w:t>
            </w:r>
          </w:p>
        </w:tc>
        <w:tc>
          <w:tcPr>
            <w:tcW w:w="1888"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税金合计</w:t>
            </w:r>
          </w:p>
        </w:tc>
      </w:tr>
      <w:tr>
        <w:trPr>
          <w:trHeight w:val="260" w:hRule="atLeast"/>
        </w:trPr>
        <w:tc>
          <w:tcPr>
            <w:tcW w:w="151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2023年</w:t>
            </w:r>
          </w:p>
        </w:tc>
        <w:tc>
          <w:tcPr>
            <w:tcW w:w="158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highlight w:val="none"/>
                <w:u w:val="none"/>
                <w:lang w:val="en-US" w:eastAsia="zh-CN"/>
              </w:rPr>
              <w:t>-</w:t>
            </w:r>
          </w:p>
        </w:tc>
        <w:tc>
          <w:tcPr>
            <w:tcW w:w="22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highlight w:val="none"/>
                <w:u w:val="none"/>
                <w:lang w:val="en-US" w:eastAsia="zh-CN"/>
              </w:rPr>
              <w:t>-</w:t>
            </w:r>
          </w:p>
        </w:tc>
        <w:tc>
          <w:tcPr>
            <w:tcW w:w="1511"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iCs w:val="0"/>
                <w:color w:val="000000"/>
                <w:kern w:val="0"/>
                <w:sz w:val="21"/>
                <w:szCs w:val="21"/>
                <w:highlight w:val="none"/>
                <w:u w:val="none"/>
                <w:lang w:val="en-US" w:eastAsia="zh-CN"/>
              </w:rPr>
            </w:pPr>
            <w:r>
              <w:rPr>
                <w:rFonts w:hint="default" w:ascii="宋体" w:hAnsi="宋体" w:eastAsia="宋体" w:cs="宋体"/>
                <w:i w:val="0"/>
                <w:iCs w:val="0"/>
                <w:color w:val="000000"/>
                <w:kern w:val="0"/>
                <w:sz w:val="21"/>
                <w:szCs w:val="21"/>
                <w:highlight w:val="none"/>
                <w:u w:val="none"/>
                <w:lang w:val="en-US" w:eastAsia="zh-CN"/>
              </w:rPr>
              <w:t xml:space="preserve"> -   </w:t>
            </w:r>
          </w:p>
        </w:tc>
        <w:tc>
          <w:tcPr>
            <w:tcW w:w="188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iCs w:val="0"/>
                <w:color w:val="000000"/>
                <w:kern w:val="0"/>
                <w:sz w:val="21"/>
                <w:szCs w:val="21"/>
                <w:highlight w:val="none"/>
                <w:u w:val="none"/>
                <w:lang w:val="en-US" w:eastAsia="zh-CN"/>
              </w:rPr>
            </w:pPr>
            <w:r>
              <w:rPr>
                <w:rFonts w:hint="default" w:ascii="宋体" w:hAnsi="宋体" w:eastAsia="宋体" w:cs="宋体"/>
                <w:i w:val="0"/>
                <w:iCs w:val="0"/>
                <w:color w:val="000000"/>
                <w:kern w:val="0"/>
                <w:sz w:val="21"/>
                <w:szCs w:val="21"/>
                <w:highlight w:val="none"/>
                <w:u w:val="none"/>
                <w:lang w:val="en-US" w:eastAsia="zh-CN"/>
              </w:rPr>
              <w:t xml:space="preserve"> -   </w:t>
            </w:r>
          </w:p>
        </w:tc>
      </w:tr>
      <w:tr>
        <w:trPr>
          <w:trHeight w:val="260" w:hRule="atLeast"/>
        </w:trPr>
        <w:tc>
          <w:tcPr>
            <w:tcW w:w="151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2024年</w:t>
            </w:r>
          </w:p>
        </w:tc>
        <w:tc>
          <w:tcPr>
            <w:tcW w:w="158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highlight w:val="none"/>
                <w:u w:val="none"/>
                <w:lang w:val="en-US" w:eastAsia="zh-CN"/>
              </w:rPr>
              <w:t>6.00</w:t>
            </w:r>
          </w:p>
        </w:tc>
        <w:tc>
          <w:tcPr>
            <w:tcW w:w="22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highlight w:val="none"/>
                <w:u w:val="none"/>
                <w:lang w:val="en-US" w:eastAsia="zh-CN"/>
              </w:rPr>
              <w:t>8.72</w:t>
            </w:r>
          </w:p>
        </w:tc>
        <w:tc>
          <w:tcPr>
            <w:tcW w:w="1511"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iCs w:val="0"/>
                <w:color w:val="000000"/>
                <w:kern w:val="0"/>
                <w:sz w:val="21"/>
                <w:szCs w:val="21"/>
                <w:highlight w:val="none"/>
                <w:u w:val="none"/>
                <w:lang w:val="en-US" w:eastAsia="zh-CN"/>
              </w:rPr>
            </w:pPr>
            <w:r>
              <w:rPr>
                <w:rFonts w:hint="default" w:ascii="宋体" w:hAnsi="宋体" w:eastAsia="宋体" w:cs="宋体"/>
                <w:i w:val="0"/>
                <w:iCs w:val="0"/>
                <w:color w:val="000000"/>
                <w:kern w:val="0"/>
                <w:sz w:val="21"/>
                <w:szCs w:val="21"/>
                <w:highlight w:val="none"/>
                <w:u w:val="none"/>
                <w:lang w:val="en-US" w:eastAsia="zh-CN"/>
              </w:rPr>
              <w:t xml:space="preserve"> 6.56 </w:t>
            </w:r>
          </w:p>
        </w:tc>
        <w:tc>
          <w:tcPr>
            <w:tcW w:w="188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iCs w:val="0"/>
                <w:color w:val="000000"/>
                <w:kern w:val="0"/>
                <w:sz w:val="21"/>
                <w:szCs w:val="21"/>
                <w:highlight w:val="none"/>
                <w:u w:val="none"/>
                <w:lang w:val="en-US" w:eastAsia="zh-CN"/>
              </w:rPr>
            </w:pPr>
            <w:r>
              <w:rPr>
                <w:rFonts w:hint="default" w:ascii="宋体" w:hAnsi="宋体" w:eastAsia="宋体" w:cs="宋体"/>
                <w:i w:val="0"/>
                <w:iCs w:val="0"/>
                <w:color w:val="000000"/>
                <w:kern w:val="0"/>
                <w:sz w:val="21"/>
                <w:szCs w:val="21"/>
                <w:highlight w:val="none"/>
                <w:u w:val="none"/>
                <w:lang w:val="en-US" w:eastAsia="zh-CN"/>
              </w:rPr>
              <w:t xml:space="preserve"> 21.28 </w:t>
            </w:r>
          </w:p>
        </w:tc>
      </w:tr>
      <w:tr>
        <w:trPr>
          <w:trHeight w:val="260" w:hRule="atLeast"/>
        </w:trPr>
        <w:tc>
          <w:tcPr>
            <w:tcW w:w="151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2025年</w:t>
            </w:r>
          </w:p>
        </w:tc>
        <w:tc>
          <w:tcPr>
            <w:tcW w:w="158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highlight w:val="none"/>
                <w:u w:val="none"/>
                <w:lang w:val="en-US" w:eastAsia="zh-CN"/>
              </w:rPr>
              <w:t>36.01</w:t>
            </w:r>
          </w:p>
        </w:tc>
        <w:tc>
          <w:tcPr>
            <w:tcW w:w="22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highlight w:val="none"/>
                <w:u w:val="none"/>
                <w:lang w:val="en-US" w:eastAsia="zh-CN"/>
              </w:rPr>
              <w:t>52.33</w:t>
            </w:r>
          </w:p>
        </w:tc>
        <w:tc>
          <w:tcPr>
            <w:tcW w:w="1511"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iCs w:val="0"/>
                <w:color w:val="000000"/>
                <w:kern w:val="0"/>
                <w:sz w:val="21"/>
                <w:szCs w:val="21"/>
                <w:highlight w:val="none"/>
                <w:u w:val="none"/>
                <w:lang w:val="en-US" w:eastAsia="zh-CN"/>
              </w:rPr>
            </w:pPr>
            <w:r>
              <w:rPr>
                <w:rFonts w:hint="default" w:ascii="宋体" w:hAnsi="宋体" w:eastAsia="宋体" w:cs="宋体"/>
                <w:i w:val="0"/>
                <w:iCs w:val="0"/>
                <w:color w:val="000000"/>
                <w:kern w:val="0"/>
                <w:sz w:val="21"/>
                <w:szCs w:val="21"/>
                <w:highlight w:val="none"/>
                <w:u w:val="none"/>
                <w:lang w:val="en-US" w:eastAsia="zh-CN"/>
              </w:rPr>
              <w:t xml:space="preserve"> 36.33 </w:t>
            </w:r>
          </w:p>
        </w:tc>
        <w:tc>
          <w:tcPr>
            <w:tcW w:w="188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iCs w:val="0"/>
                <w:color w:val="000000"/>
                <w:kern w:val="0"/>
                <w:sz w:val="21"/>
                <w:szCs w:val="21"/>
                <w:highlight w:val="none"/>
                <w:u w:val="none"/>
                <w:lang w:val="en-US" w:eastAsia="zh-CN"/>
              </w:rPr>
            </w:pPr>
            <w:r>
              <w:rPr>
                <w:rFonts w:hint="default" w:ascii="宋体" w:hAnsi="宋体" w:eastAsia="宋体" w:cs="宋体"/>
                <w:i w:val="0"/>
                <w:iCs w:val="0"/>
                <w:color w:val="000000"/>
                <w:kern w:val="0"/>
                <w:sz w:val="21"/>
                <w:szCs w:val="21"/>
                <w:highlight w:val="none"/>
                <w:u w:val="none"/>
                <w:lang w:val="en-US" w:eastAsia="zh-CN"/>
              </w:rPr>
              <w:t xml:space="preserve"> 124.67 </w:t>
            </w:r>
          </w:p>
        </w:tc>
      </w:tr>
      <w:tr>
        <w:trPr>
          <w:trHeight w:val="260" w:hRule="atLeast"/>
        </w:trPr>
        <w:tc>
          <w:tcPr>
            <w:tcW w:w="151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2026年</w:t>
            </w:r>
          </w:p>
        </w:tc>
        <w:tc>
          <w:tcPr>
            <w:tcW w:w="158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highlight w:val="none"/>
                <w:u w:val="none"/>
                <w:lang w:val="en-US" w:eastAsia="zh-CN"/>
              </w:rPr>
              <w:t>36.01</w:t>
            </w:r>
          </w:p>
        </w:tc>
        <w:tc>
          <w:tcPr>
            <w:tcW w:w="22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highlight w:val="none"/>
                <w:u w:val="none"/>
                <w:lang w:val="en-US" w:eastAsia="zh-CN"/>
              </w:rPr>
              <w:t>52.33</w:t>
            </w:r>
          </w:p>
        </w:tc>
        <w:tc>
          <w:tcPr>
            <w:tcW w:w="1511"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iCs w:val="0"/>
                <w:color w:val="000000"/>
                <w:kern w:val="0"/>
                <w:sz w:val="21"/>
                <w:szCs w:val="21"/>
                <w:highlight w:val="none"/>
                <w:u w:val="none"/>
                <w:lang w:val="en-US" w:eastAsia="zh-CN"/>
              </w:rPr>
            </w:pPr>
            <w:r>
              <w:rPr>
                <w:rFonts w:hint="default" w:ascii="宋体" w:hAnsi="宋体" w:eastAsia="宋体" w:cs="宋体"/>
                <w:i w:val="0"/>
                <w:iCs w:val="0"/>
                <w:color w:val="000000"/>
                <w:kern w:val="0"/>
                <w:sz w:val="21"/>
                <w:szCs w:val="21"/>
                <w:highlight w:val="none"/>
                <w:u w:val="none"/>
                <w:lang w:val="en-US" w:eastAsia="zh-CN"/>
              </w:rPr>
              <w:t xml:space="preserve"> 36.33 </w:t>
            </w:r>
          </w:p>
        </w:tc>
        <w:tc>
          <w:tcPr>
            <w:tcW w:w="188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iCs w:val="0"/>
                <w:color w:val="000000"/>
                <w:kern w:val="0"/>
                <w:sz w:val="21"/>
                <w:szCs w:val="21"/>
                <w:highlight w:val="none"/>
                <w:u w:val="none"/>
                <w:lang w:val="en-US" w:eastAsia="zh-CN"/>
              </w:rPr>
            </w:pPr>
            <w:r>
              <w:rPr>
                <w:rFonts w:hint="default" w:ascii="宋体" w:hAnsi="宋体" w:eastAsia="宋体" w:cs="宋体"/>
                <w:i w:val="0"/>
                <w:iCs w:val="0"/>
                <w:color w:val="000000"/>
                <w:kern w:val="0"/>
                <w:sz w:val="21"/>
                <w:szCs w:val="21"/>
                <w:highlight w:val="none"/>
                <w:u w:val="none"/>
                <w:lang w:val="en-US" w:eastAsia="zh-CN"/>
              </w:rPr>
              <w:t xml:space="preserve"> 124.67 </w:t>
            </w:r>
          </w:p>
        </w:tc>
      </w:tr>
      <w:tr>
        <w:trPr>
          <w:trHeight w:val="260" w:hRule="atLeast"/>
        </w:trPr>
        <w:tc>
          <w:tcPr>
            <w:tcW w:w="151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2027年</w:t>
            </w:r>
          </w:p>
        </w:tc>
        <w:tc>
          <w:tcPr>
            <w:tcW w:w="158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highlight w:val="none"/>
                <w:u w:val="none"/>
                <w:lang w:val="en-US" w:eastAsia="zh-CN"/>
              </w:rPr>
              <w:t>36.01</w:t>
            </w:r>
          </w:p>
        </w:tc>
        <w:tc>
          <w:tcPr>
            <w:tcW w:w="22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highlight w:val="none"/>
                <w:u w:val="none"/>
                <w:lang w:val="en-US" w:eastAsia="zh-CN"/>
              </w:rPr>
              <w:t>52.33</w:t>
            </w:r>
          </w:p>
        </w:tc>
        <w:tc>
          <w:tcPr>
            <w:tcW w:w="1511"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iCs w:val="0"/>
                <w:color w:val="000000"/>
                <w:kern w:val="0"/>
                <w:sz w:val="21"/>
                <w:szCs w:val="21"/>
                <w:highlight w:val="none"/>
                <w:u w:val="none"/>
                <w:lang w:val="en-US" w:eastAsia="zh-CN"/>
              </w:rPr>
            </w:pPr>
            <w:r>
              <w:rPr>
                <w:rFonts w:hint="default" w:ascii="宋体" w:hAnsi="宋体" w:eastAsia="宋体" w:cs="宋体"/>
                <w:i w:val="0"/>
                <w:iCs w:val="0"/>
                <w:color w:val="000000"/>
                <w:kern w:val="0"/>
                <w:sz w:val="21"/>
                <w:szCs w:val="21"/>
                <w:highlight w:val="none"/>
                <w:u w:val="none"/>
                <w:lang w:val="en-US" w:eastAsia="zh-CN"/>
              </w:rPr>
              <w:t xml:space="preserve"> 36.34 </w:t>
            </w:r>
          </w:p>
        </w:tc>
        <w:tc>
          <w:tcPr>
            <w:tcW w:w="188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iCs w:val="0"/>
                <w:color w:val="000000"/>
                <w:kern w:val="0"/>
                <w:sz w:val="21"/>
                <w:szCs w:val="21"/>
                <w:highlight w:val="none"/>
                <w:u w:val="none"/>
                <w:lang w:val="en-US" w:eastAsia="zh-CN"/>
              </w:rPr>
            </w:pPr>
            <w:r>
              <w:rPr>
                <w:rFonts w:hint="default" w:ascii="宋体" w:hAnsi="宋体" w:eastAsia="宋体" w:cs="宋体"/>
                <w:i w:val="0"/>
                <w:iCs w:val="0"/>
                <w:color w:val="000000"/>
                <w:kern w:val="0"/>
                <w:sz w:val="21"/>
                <w:szCs w:val="21"/>
                <w:highlight w:val="none"/>
                <w:u w:val="none"/>
                <w:lang w:val="en-US" w:eastAsia="zh-CN"/>
              </w:rPr>
              <w:t xml:space="preserve"> 124.68 </w:t>
            </w:r>
          </w:p>
        </w:tc>
      </w:tr>
      <w:tr>
        <w:trPr>
          <w:trHeight w:val="260" w:hRule="atLeast"/>
        </w:trPr>
        <w:tc>
          <w:tcPr>
            <w:tcW w:w="151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2028年</w:t>
            </w:r>
          </w:p>
        </w:tc>
        <w:tc>
          <w:tcPr>
            <w:tcW w:w="158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highlight w:val="none"/>
                <w:u w:val="none"/>
                <w:lang w:val="en-US" w:eastAsia="zh-CN"/>
              </w:rPr>
              <w:t>37.82</w:t>
            </w:r>
          </w:p>
        </w:tc>
        <w:tc>
          <w:tcPr>
            <w:tcW w:w="22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highlight w:val="none"/>
                <w:u w:val="none"/>
                <w:lang w:val="en-US" w:eastAsia="zh-CN"/>
              </w:rPr>
              <w:t>54.96</w:t>
            </w:r>
          </w:p>
        </w:tc>
        <w:tc>
          <w:tcPr>
            <w:tcW w:w="1511"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iCs w:val="0"/>
                <w:color w:val="000000"/>
                <w:kern w:val="0"/>
                <w:sz w:val="21"/>
                <w:szCs w:val="21"/>
                <w:highlight w:val="none"/>
                <w:u w:val="none"/>
                <w:lang w:val="en-US" w:eastAsia="zh-CN"/>
              </w:rPr>
            </w:pPr>
            <w:r>
              <w:rPr>
                <w:rFonts w:hint="default" w:ascii="宋体" w:hAnsi="宋体" w:eastAsia="宋体" w:cs="宋体"/>
                <w:i w:val="0"/>
                <w:iCs w:val="0"/>
                <w:color w:val="000000"/>
                <w:kern w:val="0"/>
                <w:sz w:val="21"/>
                <w:szCs w:val="21"/>
                <w:highlight w:val="none"/>
                <w:u w:val="none"/>
                <w:lang w:val="en-US" w:eastAsia="zh-CN"/>
              </w:rPr>
              <w:t xml:space="preserve"> 40.71 </w:t>
            </w:r>
          </w:p>
        </w:tc>
        <w:tc>
          <w:tcPr>
            <w:tcW w:w="188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iCs w:val="0"/>
                <w:color w:val="000000"/>
                <w:kern w:val="0"/>
                <w:sz w:val="21"/>
                <w:szCs w:val="21"/>
                <w:highlight w:val="none"/>
                <w:u w:val="none"/>
                <w:lang w:val="en-US" w:eastAsia="zh-CN"/>
              </w:rPr>
            </w:pPr>
            <w:r>
              <w:rPr>
                <w:rFonts w:hint="default" w:ascii="宋体" w:hAnsi="宋体" w:eastAsia="宋体" w:cs="宋体"/>
                <w:i w:val="0"/>
                <w:iCs w:val="0"/>
                <w:color w:val="000000"/>
                <w:kern w:val="0"/>
                <w:sz w:val="21"/>
                <w:szCs w:val="21"/>
                <w:highlight w:val="none"/>
                <w:u w:val="none"/>
                <w:lang w:val="en-US" w:eastAsia="zh-CN"/>
              </w:rPr>
              <w:t xml:space="preserve"> 133.49 </w:t>
            </w:r>
          </w:p>
        </w:tc>
      </w:tr>
      <w:tr>
        <w:trPr>
          <w:trHeight w:val="260" w:hRule="atLeast"/>
        </w:trPr>
        <w:tc>
          <w:tcPr>
            <w:tcW w:w="151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2029年</w:t>
            </w:r>
          </w:p>
        </w:tc>
        <w:tc>
          <w:tcPr>
            <w:tcW w:w="158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highlight w:val="none"/>
                <w:u w:val="none"/>
                <w:lang w:val="en-US" w:eastAsia="zh-CN"/>
              </w:rPr>
              <w:t>37.82</w:t>
            </w:r>
          </w:p>
        </w:tc>
        <w:tc>
          <w:tcPr>
            <w:tcW w:w="22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highlight w:val="none"/>
                <w:u w:val="none"/>
                <w:lang w:val="en-US" w:eastAsia="zh-CN"/>
              </w:rPr>
              <w:t>54.96</w:t>
            </w:r>
          </w:p>
        </w:tc>
        <w:tc>
          <w:tcPr>
            <w:tcW w:w="1511"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iCs w:val="0"/>
                <w:color w:val="000000"/>
                <w:kern w:val="0"/>
                <w:sz w:val="21"/>
                <w:szCs w:val="21"/>
                <w:highlight w:val="none"/>
                <w:u w:val="none"/>
                <w:lang w:val="en-US" w:eastAsia="zh-CN"/>
              </w:rPr>
            </w:pPr>
            <w:r>
              <w:rPr>
                <w:rFonts w:hint="default" w:ascii="宋体" w:hAnsi="宋体" w:eastAsia="宋体" w:cs="宋体"/>
                <w:i w:val="0"/>
                <w:iCs w:val="0"/>
                <w:color w:val="000000"/>
                <w:kern w:val="0"/>
                <w:sz w:val="21"/>
                <w:szCs w:val="21"/>
                <w:highlight w:val="none"/>
                <w:u w:val="none"/>
                <w:lang w:val="en-US" w:eastAsia="zh-CN"/>
              </w:rPr>
              <w:t xml:space="preserve"> 40.71 </w:t>
            </w:r>
          </w:p>
        </w:tc>
        <w:tc>
          <w:tcPr>
            <w:tcW w:w="188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iCs w:val="0"/>
                <w:color w:val="000000"/>
                <w:kern w:val="0"/>
                <w:sz w:val="21"/>
                <w:szCs w:val="21"/>
                <w:highlight w:val="none"/>
                <w:u w:val="none"/>
                <w:lang w:val="en-US" w:eastAsia="zh-CN"/>
              </w:rPr>
            </w:pPr>
            <w:r>
              <w:rPr>
                <w:rFonts w:hint="default" w:ascii="宋体" w:hAnsi="宋体" w:eastAsia="宋体" w:cs="宋体"/>
                <w:i w:val="0"/>
                <w:iCs w:val="0"/>
                <w:color w:val="000000"/>
                <w:kern w:val="0"/>
                <w:sz w:val="21"/>
                <w:szCs w:val="21"/>
                <w:highlight w:val="none"/>
                <w:u w:val="none"/>
                <w:lang w:val="en-US" w:eastAsia="zh-CN"/>
              </w:rPr>
              <w:t xml:space="preserve"> 133.49 </w:t>
            </w:r>
          </w:p>
        </w:tc>
      </w:tr>
      <w:tr>
        <w:trPr>
          <w:trHeight w:val="260" w:hRule="atLeast"/>
        </w:trPr>
        <w:tc>
          <w:tcPr>
            <w:tcW w:w="151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2030年</w:t>
            </w:r>
          </w:p>
        </w:tc>
        <w:tc>
          <w:tcPr>
            <w:tcW w:w="158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highlight w:val="none"/>
                <w:u w:val="none"/>
                <w:lang w:val="en-US" w:eastAsia="zh-CN"/>
              </w:rPr>
              <w:t>37.82</w:t>
            </w:r>
          </w:p>
        </w:tc>
        <w:tc>
          <w:tcPr>
            <w:tcW w:w="22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highlight w:val="none"/>
                <w:u w:val="none"/>
                <w:lang w:val="en-US" w:eastAsia="zh-CN"/>
              </w:rPr>
              <w:t>54.96</w:t>
            </w:r>
          </w:p>
        </w:tc>
        <w:tc>
          <w:tcPr>
            <w:tcW w:w="1511"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iCs w:val="0"/>
                <w:color w:val="000000"/>
                <w:kern w:val="0"/>
                <w:sz w:val="21"/>
                <w:szCs w:val="21"/>
                <w:highlight w:val="none"/>
                <w:u w:val="none"/>
                <w:lang w:val="en-US" w:eastAsia="zh-CN"/>
              </w:rPr>
            </w:pPr>
            <w:r>
              <w:rPr>
                <w:rFonts w:hint="default" w:ascii="宋体" w:hAnsi="宋体" w:eastAsia="宋体" w:cs="宋体"/>
                <w:i w:val="0"/>
                <w:iCs w:val="0"/>
                <w:color w:val="000000"/>
                <w:kern w:val="0"/>
                <w:sz w:val="21"/>
                <w:szCs w:val="21"/>
                <w:highlight w:val="none"/>
                <w:u w:val="none"/>
                <w:lang w:val="en-US" w:eastAsia="zh-CN"/>
              </w:rPr>
              <w:t xml:space="preserve"> 40.71 </w:t>
            </w:r>
          </w:p>
        </w:tc>
        <w:tc>
          <w:tcPr>
            <w:tcW w:w="188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iCs w:val="0"/>
                <w:color w:val="000000"/>
                <w:kern w:val="0"/>
                <w:sz w:val="21"/>
                <w:szCs w:val="21"/>
                <w:highlight w:val="none"/>
                <w:u w:val="none"/>
                <w:lang w:val="en-US" w:eastAsia="zh-CN"/>
              </w:rPr>
            </w:pPr>
            <w:r>
              <w:rPr>
                <w:rFonts w:hint="default" w:ascii="宋体" w:hAnsi="宋体" w:eastAsia="宋体" w:cs="宋体"/>
                <w:i w:val="0"/>
                <w:iCs w:val="0"/>
                <w:color w:val="000000"/>
                <w:kern w:val="0"/>
                <w:sz w:val="21"/>
                <w:szCs w:val="21"/>
                <w:highlight w:val="none"/>
                <w:u w:val="none"/>
                <w:lang w:val="en-US" w:eastAsia="zh-CN"/>
              </w:rPr>
              <w:t xml:space="preserve"> 133.49 </w:t>
            </w:r>
          </w:p>
        </w:tc>
      </w:tr>
      <w:tr>
        <w:trPr>
          <w:trHeight w:val="260" w:hRule="atLeast"/>
        </w:trPr>
        <w:tc>
          <w:tcPr>
            <w:tcW w:w="151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2031年</w:t>
            </w:r>
          </w:p>
        </w:tc>
        <w:tc>
          <w:tcPr>
            <w:tcW w:w="158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highlight w:val="none"/>
                <w:u w:val="none"/>
                <w:lang w:val="en-US" w:eastAsia="zh-CN"/>
              </w:rPr>
              <w:t>37.82</w:t>
            </w:r>
          </w:p>
        </w:tc>
        <w:tc>
          <w:tcPr>
            <w:tcW w:w="22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highlight w:val="none"/>
                <w:u w:val="none"/>
                <w:lang w:val="en-US" w:eastAsia="zh-CN"/>
              </w:rPr>
              <w:t>54.96</w:t>
            </w:r>
          </w:p>
        </w:tc>
        <w:tc>
          <w:tcPr>
            <w:tcW w:w="1511"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iCs w:val="0"/>
                <w:color w:val="000000"/>
                <w:kern w:val="0"/>
                <w:sz w:val="21"/>
                <w:szCs w:val="21"/>
                <w:highlight w:val="none"/>
                <w:u w:val="none"/>
                <w:lang w:val="en-US" w:eastAsia="zh-CN"/>
              </w:rPr>
            </w:pPr>
            <w:r>
              <w:rPr>
                <w:rFonts w:hint="default" w:ascii="宋体" w:hAnsi="宋体" w:eastAsia="宋体" w:cs="宋体"/>
                <w:i w:val="0"/>
                <w:iCs w:val="0"/>
                <w:color w:val="000000"/>
                <w:kern w:val="0"/>
                <w:sz w:val="21"/>
                <w:szCs w:val="21"/>
                <w:highlight w:val="none"/>
                <w:u w:val="none"/>
                <w:lang w:val="en-US" w:eastAsia="zh-CN"/>
              </w:rPr>
              <w:t xml:space="preserve"> 40.72 </w:t>
            </w:r>
          </w:p>
        </w:tc>
        <w:tc>
          <w:tcPr>
            <w:tcW w:w="188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iCs w:val="0"/>
                <w:color w:val="000000"/>
                <w:kern w:val="0"/>
                <w:sz w:val="21"/>
                <w:szCs w:val="21"/>
                <w:highlight w:val="none"/>
                <w:u w:val="none"/>
                <w:lang w:val="en-US" w:eastAsia="zh-CN"/>
              </w:rPr>
            </w:pPr>
            <w:r>
              <w:rPr>
                <w:rFonts w:hint="default" w:ascii="宋体" w:hAnsi="宋体" w:eastAsia="宋体" w:cs="宋体"/>
                <w:i w:val="0"/>
                <w:iCs w:val="0"/>
                <w:color w:val="000000"/>
                <w:kern w:val="0"/>
                <w:sz w:val="21"/>
                <w:szCs w:val="21"/>
                <w:highlight w:val="none"/>
                <w:u w:val="none"/>
                <w:lang w:val="en-US" w:eastAsia="zh-CN"/>
              </w:rPr>
              <w:t xml:space="preserve"> 133.50 </w:t>
            </w:r>
          </w:p>
        </w:tc>
      </w:tr>
      <w:tr>
        <w:trPr>
          <w:trHeight w:val="260" w:hRule="atLeast"/>
        </w:trPr>
        <w:tc>
          <w:tcPr>
            <w:tcW w:w="151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2032年</w:t>
            </w:r>
          </w:p>
        </w:tc>
        <w:tc>
          <w:tcPr>
            <w:tcW w:w="158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highlight w:val="none"/>
                <w:u w:val="none"/>
                <w:lang w:val="en-US" w:eastAsia="zh-CN"/>
              </w:rPr>
              <w:t>37.82</w:t>
            </w:r>
          </w:p>
        </w:tc>
        <w:tc>
          <w:tcPr>
            <w:tcW w:w="22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highlight w:val="none"/>
                <w:u w:val="none"/>
                <w:lang w:val="en-US" w:eastAsia="zh-CN"/>
              </w:rPr>
              <w:t>54.96</w:t>
            </w:r>
          </w:p>
        </w:tc>
        <w:tc>
          <w:tcPr>
            <w:tcW w:w="1511"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iCs w:val="0"/>
                <w:color w:val="000000"/>
                <w:kern w:val="0"/>
                <w:sz w:val="21"/>
                <w:szCs w:val="21"/>
                <w:highlight w:val="none"/>
                <w:u w:val="none"/>
                <w:lang w:val="en-US" w:eastAsia="zh-CN"/>
              </w:rPr>
            </w:pPr>
            <w:r>
              <w:rPr>
                <w:rFonts w:hint="default" w:ascii="宋体" w:hAnsi="宋体" w:eastAsia="宋体" w:cs="宋体"/>
                <w:i w:val="0"/>
                <w:iCs w:val="0"/>
                <w:color w:val="000000"/>
                <w:kern w:val="0"/>
                <w:sz w:val="21"/>
                <w:szCs w:val="21"/>
                <w:highlight w:val="none"/>
                <w:u w:val="none"/>
                <w:lang w:val="en-US" w:eastAsia="zh-CN"/>
              </w:rPr>
              <w:t xml:space="preserve"> 40.72 </w:t>
            </w:r>
          </w:p>
        </w:tc>
        <w:tc>
          <w:tcPr>
            <w:tcW w:w="188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iCs w:val="0"/>
                <w:color w:val="000000"/>
                <w:kern w:val="0"/>
                <w:sz w:val="21"/>
                <w:szCs w:val="21"/>
                <w:highlight w:val="none"/>
                <w:u w:val="none"/>
                <w:lang w:val="en-US" w:eastAsia="zh-CN"/>
              </w:rPr>
            </w:pPr>
            <w:r>
              <w:rPr>
                <w:rFonts w:hint="default" w:ascii="宋体" w:hAnsi="宋体" w:eastAsia="宋体" w:cs="宋体"/>
                <w:i w:val="0"/>
                <w:iCs w:val="0"/>
                <w:color w:val="000000"/>
                <w:kern w:val="0"/>
                <w:sz w:val="21"/>
                <w:szCs w:val="21"/>
                <w:highlight w:val="none"/>
                <w:u w:val="none"/>
                <w:lang w:val="en-US" w:eastAsia="zh-CN"/>
              </w:rPr>
              <w:t xml:space="preserve"> 133.50 </w:t>
            </w:r>
          </w:p>
        </w:tc>
      </w:tr>
      <w:tr>
        <w:trPr>
          <w:trHeight w:val="260" w:hRule="atLeast"/>
        </w:trPr>
        <w:tc>
          <w:tcPr>
            <w:tcW w:w="151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2033年</w:t>
            </w:r>
          </w:p>
        </w:tc>
        <w:tc>
          <w:tcPr>
            <w:tcW w:w="158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highlight w:val="none"/>
                <w:u w:val="none"/>
                <w:lang w:val="en-US" w:eastAsia="zh-CN"/>
              </w:rPr>
              <w:t>39.72</w:t>
            </w:r>
          </w:p>
        </w:tc>
        <w:tc>
          <w:tcPr>
            <w:tcW w:w="22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highlight w:val="none"/>
                <w:u w:val="none"/>
                <w:lang w:val="en-US" w:eastAsia="zh-CN"/>
              </w:rPr>
              <w:t>57.73</w:t>
            </w:r>
          </w:p>
        </w:tc>
        <w:tc>
          <w:tcPr>
            <w:tcW w:w="1511"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iCs w:val="0"/>
                <w:color w:val="000000"/>
                <w:kern w:val="0"/>
                <w:sz w:val="21"/>
                <w:szCs w:val="21"/>
                <w:highlight w:val="none"/>
                <w:u w:val="none"/>
                <w:lang w:val="en-US" w:eastAsia="zh-CN"/>
              </w:rPr>
            </w:pPr>
            <w:r>
              <w:rPr>
                <w:rFonts w:hint="default" w:ascii="宋体" w:hAnsi="宋体" w:eastAsia="宋体" w:cs="宋体"/>
                <w:i w:val="0"/>
                <w:iCs w:val="0"/>
                <w:color w:val="000000"/>
                <w:kern w:val="0"/>
                <w:sz w:val="21"/>
                <w:szCs w:val="21"/>
                <w:highlight w:val="none"/>
                <w:u w:val="none"/>
                <w:lang w:val="en-US" w:eastAsia="zh-CN"/>
              </w:rPr>
              <w:t xml:space="preserve"> 45.31 </w:t>
            </w:r>
          </w:p>
        </w:tc>
        <w:tc>
          <w:tcPr>
            <w:tcW w:w="188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iCs w:val="0"/>
                <w:color w:val="000000"/>
                <w:kern w:val="0"/>
                <w:sz w:val="21"/>
                <w:szCs w:val="21"/>
                <w:highlight w:val="none"/>
                <w:u w:val="none"/>
                <w:lang w:val="en-US" w:eastAsia="zh-CN"/>
              </w:rPr>
            </w:pPr>
            <w:r>
              <w:rPr>
                <w:rFonts w:hint="default" w:ascii="宋体" w:hAnsi="宋体" w:eastAsia="宋体" w:cs="宋体"/>
                <w:i w:val="0"/>
                <w:iCs w:val="0"/>
                <w:color w:val="000000"/>
                <w:kern w:val="0"/>
                <w:sz w:val="21"/>
                <w:szCs w:val="21"/>
                <w:highlight w:val="none"/>
                <w:u w:val="none"/>
                <w:lang w:val="en-US" w:eastAsia="zh-CN"/>
              </w:rPr>
              <w:t xml:space="preserve"> 142.76 </w:t>
            </w:r>
          </w:p>
        </w:tc>
      </w:tr>
      <w:tr>
        <w:trPr>
          <w:trHeight w:val="260" w:hRule="atLeast"/>
        </w:trPr>
        <w:tc>
          <w:tcPr>
            <w:tcW w:w="151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2034年</w:t>
            </w:r>
          </w:p>
        </w:tc>
        <w:tc>
          <w:tcPr>
            <w:tcW w:w="158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highlight w:val="none"/>
                <w:u w:val="none"/>
                <w:lang w:val="en-US" w:eastAsia="zh-CN"/>
              </w:rPr>
              <w:t>39.72</w:t>
            </w:r>
          </w:p>
        </w:tc>
        <w:tc>
          <w:tcPr>
            <w:tcW w:w="22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highlight w:val="none"/>
                <w:u w:val="none"/>
                <w:lang w:val="en-US" w:eastAsia="zh-CN"/>
              </w:rPr>
              <w:t>57.73</w:t>
            </w:r>
          </w:p>
        </w:tc>
        <w:tc>
          <w:tcPr>
            <w:tcW w:w="1511"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iCs w:val="0"/>
                <w:color w:val="000000"/>
                <w:kern w:val="0"/>
                <w:sz w:val="21"/>
                <w:szCs w:val="21"/>
                <w:highlight w:val="none"/>
                <w:u w:val="none"/>
                <w:lang w:val="en-US" w:eastAsia="zh-CN"/>
              </w:rPr>
            </w:pPr>
            <w:r>
              <w:rPr>
                <w:rFonts w:hint="default" w:ascii="宋体" w:hAnsi="宋体" w:eastAsia="宋体" w:cs="宋体"/>
                <w:i w:val="0"/>
                <w:iCs w:val="0"/>
                <w:color w:val="000000"/>
                <w:kern w:val="0"/>
                <w:sz w:val="21"/>
                <w:szCs w:val="21"/>
                <w:highlight w:val="none"/>
                <w:u w:val="none"/>
                <w:lang w:val="en-US" w:eastAsia="zh-CN"/>
              </w:rPr>
              <w:t xml:space="preserve"> 45.31 </w:t>
            </w:r>
          </w:p>
        </w:tc>
        <w:tc>
          <w:tcPr>
            <w:tcW w:w="188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iCs w:val="0"/>
                <w:color w:val="000000"/>
                <w:kern w:val="0"/>
                <w:sz w:val="21"/>
                <w:szCs w:val="21"/>
                <w:highlight w:val="none"/>
                <w:u w:val="none"/>
                <w:lang w:val="en-US" w:eastAsia="zh-CN"/>
              </w:rPr>
            </w:pPr>
            <w:r>
              <w:rPr>
                <w:rFonts w:hint="default" w:ascii="宋体" w:hAnsi="宋体" w:eastAsia="宋体" w:cs="宋体"/>
                <w:i w:val="0"/>
                <w:iCs w:val="0"/>
                <w:color w:val="000000"/>
                <w:kern w:val="0"/>
                <w:sz w:val="21"/>
                <w:szCs w:val="21"/>
                <w:highlight w:val="none"/>
                <w:u w:val="none"/>
                <w:lang w:val="en-US" w:eastAsia="zh-CN"/>
              </w:rPr>
              <w:t xml:space="preserve"> 142.76 </w:t>
            </w:r>
          </w:p>
        </w:tc>
      </w:tr>
      <w:tr>
        <w:trPr>
          <w:trHeight w:val="260" w:hRule="atLeast"/>
        </w:trPr>
        <w:tc>
          <w:tcPr>
            <w:tcW w:w="151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2035年</w:t>
            </w:r>
          </w:p>
        </w:tc>
        <w:tc>
          <w:tcPr>
            <w:tcW w:w="158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highlight w:val="none"/>
                <w:u w:val="none"/>
                <w:lang w:val="en-US" w:eastAsia="zh-CN"/>
              </w:rPr>
              <w:t>39.72</w:t>
            </w:r>
          </w:p>
        </w:tc>
        <w:tc>
          <w:tcPr>
            <w:tcW w:w="22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highlight w:val="none"/>
                <w:u w:val="none"/>
                <w:lang w:val="en-US" w:eastAsia="zh-CN"/>
              </w:rPr>
              <w:t>57.73</w:t>
            </w:r>
          </w:p>
        </w:tc>
        <w:tc>
          <w:tcPr>
            <w:tcW w:w="1511"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iCs w:val="0"/>
                <w:color w:val="000000"/>
                <w:kern w:val="0"/>
                <w:sz w:val="21"/>
                <w:szCs w:val="21"/>
                <w:highlight w:val="none"/>
                <w:u w:val="none"/>
                <w:lang w:val="en-US" w:eastAsia="zh-CN"/>
              </w:rPr>
            </w:pPr>
            <w:r>
              <w:rPr>
                <w:rFonts w:hint="default" w:ascii="宋体" w:hAnsi="宋体" w:eastAsia="宋体" w:cs="宋体"/>
                <w:i w:val="0"/>
                <w:iCs w:val="0"/>
                <w:color w:val="000000"/>
                <w:kern w:val="0"/>
                <w:sz w:val="21"/>
                <w:szCs w:val="21"/>
                <w:highlight w:val="none"/>
                <w:u w:val="none"/>
                <w:lang w:val="en-US" w:eastAsia="zh-CN"/>
              </w:rPr>
              <w:t xml:space="preserve"> 45.31 </w:t>
            </w:r>
          </w:p>
        </w:tc>
        <w:tc>
          <w:tcPr>
            <w:tcW w:w="188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iCs w:val="0"/>
                <w:color w:val="000000"/>
                <w:kern w:val="0"/>
                <w:sz w:val="21"/>
                <w:szCs w:val="21"/>
                <w:highlight w:val="none"/>
                <w:u w:val="none"/>
                <w:lang w:val="en-US" w:eastAsia="zh-CN"/>
              </w:rPr>
            </w:pPr>
            <w:r>
              <w:rPr>
                <w:rFonts w:hint="default" w:ascii="宋体" w:hAnsi="宋体" w:eastAsia="宋体" w:cs="宋体"/>
                <w:i w:val="0"/>
                <w:iCs w:val="0"/>
                <w:color w:val="000000"/>
                <w:kern w:val="0"/>
                <w:sz w:val="21"/>
                <w:szCs w:val="21"/>
                <w:highlight w:val="none"/>
                <w:u w:val="none"/>
                <w:lang w:val="en-US" w:eastAsia="zh-CN"/>
              </w:rPr>
              <w:t xml:space="preserve"> 142.76 </w:t>
            </w:r>
          </w:p>
        </w:tc>
      </w:tr>
      <w:tr>
        <w:trPr>
          <w:trHeight w:val="260" w:hRule="atLeast"/>
        </w:trPr>
        <w:tc>
          <w:tcPr>
            <w:tcW w:w="151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2036年</w:t>
            </w:r>
          </w:p>
        </w:tc>
        <w:tc>
          <w:tcPr>
            <w:tcW w:w="158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highlight w:val="none"/>
                <w:u w:val="none"/>
                <w:lang w:val="en-US" w:eastAsia="zh-CN"/>
              </w:rPr>
              <w:t>39.72</w:t>
            </w:r>
          </w:p>
        </w:tc>
        <w:tc>
          <w:tcPr>
            <w:tcW w:w="22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highlight w:val="none"/>
                <w:u w:val="none"/>
                <w:lang w:val="en-US" w:eastAsia="zh-CN"/>
              </w:rPr>
              <w:t>57.73</w:t>
            </w:r>
          </w:p>
        </w:tc>
        <w:tc>
          <w:tcPr>
            <w:tcW w:w="1511"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iCs w:val="0"/>
                <w:color w:val="000000"/>
                <w:kern w:val="0"/>
                <w:sz w:val="21"/>
                <w:szCs w:val="21"/>
                <w:highlight w:val="none"/>
                <w:u w:val="none"/>
                <w:lang w:val="en-US" w:eastAsia="zh-CN"/>
              </w:rPr>
            </w:pPr>
            <w:r>
              <w:rPr>
                <w:rFonts w:hint="default" w:ascii="宋体" w:hAnsi="宋体" w:eastAsia="宋体" w:cs="宋体"/>
                <w:i w:val="0"/>
                <w:iCs w:val="0"/>
                <w:color w:val="000000"/>
                <w:kern w:val="0"/>
                <w:sz w:val="21"/>
                <w:szCs w:val="21"/>
                <w:highlight w:val="none"/>
                <w:u w:val="none"/>
                <w:lang w:val="en-US" w:eastAsia="zh-CN"/>
              </w:rPr>
              <w:t xml:space="preserve"> 45.36 </w:t>
            </w:r>
          </w:p>
        </w:tc>
        <w:tc>
          <w:tcPr>
            <w:tcW w:w="188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iCs w:val="0"/>
                <w:color w:val="000000"/>
                <w:kern w:val="0"/>
                <w:sz w:val="21"/>
                <w:szCs w:val="21"/>
                <w:highlight w:val="none"/>
                <w:u w:val="none"/>
                <w:lang w:val="en-US" w:eastAsia="zh-CN"/>
              </w:rPr>
            </w:pPr>
            <w:r>
              <w:rPr>
                <w:rFonts w:hint="default" w:ascii="宋体" w:hAnsi="宋体" w:eastAsia="宋体" w:cs="宋体"/>
                <w:i w:val="0"/>
                <w:iCs w:val="0"/>
                <w:color w:val="000000"/>
                <w:kern w:val="0"/>
                <w:sz w:val="21"/>
                <w:szCs w:val="21"/>
                <w:highlight w:val="none"/>
                <w:u w:val="none"/>
                <w:lang w:val="en-US" w:eastAsia="zh-CN"/>
              </w:rPr>
              <w:t xml:space="preserve"> 142.81 </w:t>
            </w:r>
          </w:p>
        </w:tc>
      </w:tr>
      <w:tr>
        <w:trPr>
          <w:trHeight w:val="260" w:hRule="atLeast"/>
        </w:trPr>
        <w:tc>
          <w:tcPr>
            <w:tcW w:w="151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2037年</w:t>
            </w:r>
          </w:p>
        </w:tc>
        <w:tc>
          <w:tcPr>
            <w:tcW w:w="158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highlight w:val="none"/>
                <w:u w:val="none"/>
                <w:lang w:val="en-US" w:eastAsia="zh-CN"/>
              </w:rPr>
              <w:t>39.72</w:t>
            </w:r>
          </w:p>
        </w:tc>
        <w:tc>
          <w:tcPr>
            <w:tcW w:w="22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highlight w:val="none"/>
                <w:u w:val="none"/>
                <w:lang w:val="en-US" w:eastAsia="zh-CN"/>
              </w:rPr>
              <w:t>57.73</w:t>
            </w:r>
          </w:p>
        </w:tc>
        <w:tc>
          <w:tcPr>
            <w:tcW w:w="1511"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iCs w:val="0"/>
                <w:color w:val="000000"/>
                <w:kern w:val="0"/>
                <w:sz w:val="21"/>
                <w:szCs w:val="21"/>
                <w:highlight w:val="none"/>
                <w:u w:val="none"/>
                <w:lang w:val="en-US" w:eastAsia="zh-CN"/>
              </w:rPr>
            </w:pPr>
            <w:r>
              <w:rPr>
                <w:rFonts w:hint="default" w:ascii="宋体" w:hAnsi="宋体" w:eastAsia="宋体" w:cs="宋体"/>
                <w:i w:val="0"/>
                <w:iCs w:val="0"/>
                <w:color w:val="000000"/>
                <w:kern w:val="0"/>
                <w:sz w:val="21"/>
                <w:szCs w:val="21"/>
                <w:highlight w:val="none"/>
                <w:u w:val="none"/>
                <w:lang w:val="en-US" w:eastAsia="zh-CN"/>
              </w:rPr>
              <w:t xml:space="preserve"> 45.36 </w:t>
            </w:r>
          </w:p>
        </w:tc>
        <w:tc>
          <w:tcPr>
            <w:tcW w:w="188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iCs w:val="0"/>
                <w:color w:val="000000"/>
                <w:kern w:val="0"/>
                <w:sz w:val="21"/>
                <w:szCs w:val="21"/>
                <w:highlight w:val="none"/>
                <w:u w:val="none"/>
                <w:lang w:val="en-US" w:eastAsia="zh-CN"/>
              </w:rPr>
            </w:pPr>
            <w:r>
              <w:rPr>
                <w:rFonts w:hint="default" w:ascii="宋体" w:hAnsi="宋体" w:eastAsia="宋体" w:cs="宋体"/>
                <w:i w:val="0"/>
                <w:iCs w:val="0"/>
                <w:color w:val="000000"/>
                <w:kern w:val="0"/>
                <w:sz w:val="21"/>
                <w:szCs w:val="21"/>
                <w:highlight w:val="none"/>
                <w:u w:val="none"/>
                <w:lang w:val="en-US" w:eastAsia="zh-CN"/>
              </w:rPr>
              <w:t xml:space="preserve"> 142.81 </w:t>
            </w:r>
          </w:p>
        </w:tc>
      </w:tr>
      <w:tr>
        <w:trPr>
          <w:trHeight w:val="260" w:hRule="atLeast"/>
        </w:trPr>
        <w:tc>
          <w:tcPr>
            <w:tcW w:w="151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2038年</w:t>
            </w:r>
          </w:p>
        </w:tc>
        <w:tc>
          <w:tcPr>
            <w:tcW w:w="158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highlight w:val="none"/>
                <w:u w:val="none"/>
                <w:lang w:val="en-US" w:eastAsia="zh-CN"/>
              </w:rPr>
              <w:t>41.72</w:t>
            </w:r>
          </w:p>
        </w:tc>
        <w:tc>
          <w:tcPr>
            <w:tcW w:w="22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highlight w:val="none"/>
                <w:u w:val="none"/>
                <w:lang w:val="en-US" w:eastAsia="zh-CN"/>
              </w:rPr>
              <w:t>60.63</w:t>
            </w:r>
          </w:p>
        </w:tc>
        <w:tc>
          <w:tcPr>
            <w:tcW w:w="1511"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iCs w:val="0"/>
                <w:color w:val="000000"/>
                <w:kern w:val="0"/>
                <w:sz w:val="21"/>
                <w:szCs w:val="21"/>
                <w:highlight w:val="none"/>
                <w:u w:val="none"/>
                <w:lang w:val="en-US" w:eastAsia="zh-CN"/>
              </w:rPr>
            </w:pPr>
            <w:r>
              <w:rPr>
                <w:rFonts w:hint="default" w:ascii="宋体" w:hAnsi="宋体" w:eastAsia="宋体" w:cs="宋体"/>
                <w:i w:val="0"/>
                <w:iCs w:val="0"/>
                <w:color w:val="000000"/>
                <w:kern w:val="0"/>
                <w:sz w:val="21"/>
                <w:szCs w:val="21"/>
                <w:highlight w:val="none"/>
                <w:u w:val="none"/>
                <w:lang w:val="en-US" w:eastAsia="zh-CN"/>
              </w:rPr>
              <w:t xml:space="preserve"> 50.19 </w:t>
            </w:r>
          </w:p>
        </w:tc>
        <w:tc>
          <w:tcPr>
            <w:tcW w:w="188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iCs w:val="0"/>
                <w:color w:val="000000"/>
                <w:kern w:val="0"/>
                <w:sz w:val="21"/>
                <w:szCs w:val="21"/>
                <w:highlight w:val="none"/>
                <w:u w:val="none"/>
                <w:lang w:val="en-US" w:eastAsia="zh-CN"/>
              </w:rPr>
            </w:pPr>
            <w:r>
              <w:rPr>
                <w:rFonts w:hint="default" w:ascii="宋体" w:hAnsi="宋体" w:eastAsia="宋体" w:cs="宋体"/>
                <w:i w:val="0"/>
                <w:iCs w:val="0"/>
                <w:color w:val="000000"/>
                <w:kern w:val="0"/>
                <w:sz w:val="21"/>
                <w:szCs w:val="21"/>
                <w:highlight w:val="none"/>
                <w:u w:val="none"/>
                <w:lang w:val="en-US" w:eastAsia="zh-CN"/>
              </w:rPr>
              <w:t xml:space="preserve"> 152.54 </w:t>
            </w:r>
          </w:p>
        </w:tc>
      </w:tr>
      <w:tr>
        <w:trPr>
          <w:trHeight w:val="260" w:hRule="atLeast"/>
        </w:trPr>
        <w:tc>
          <w:tcPr>
            <w:tcW w:w="151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2039年</w:t>
            </w:r>
          </w:p>
        </w:tc>
        <w:tc>
          <w:tcPr>
            <w:tcW w:w="158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highlight w:val="none"/>
                <w:u w:val="none"/>
                <w:lang w:val="en-US" w:eastAsia="zh-CN"/>
              </w:rPr>
              <w:t>41.72</w:t>
            </w:r>
          </w:p>
        </w:tc>
        <w:tc>
          <w:tcPr>
            <w:tcW w:w="22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highlight w:val="none"/>
                <w:u w:val="none"/>
                <w:lang w:val="en-US" w:eastAsia="zh-CN"/>
              </w:rPr>
              <w:t>60.63</w:t>
            </w:r>
          </w:p>
        </w:tc>
        <w:tc>
          <w:tcPr>
            <w:tcW w:w="1511"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iCs w:val="0"/>
                <w:color w:val="000000"/>
                <w:kern w:val="0"/>
                <w:sz w:val="21"/>
                <w:szCs w:val="21"/>
                <w:highlight w:val="none"/>
                <w:u w:val="none"/>
                <w:lang w:val="en-US" w:eastAsia="zh-CN"/>
              </w:rPr>
            </w:pPr>
            <w:r>
              <w:rPr>
                <w:rFonts w:hint="default" w:ascii="宋体" w:hAnsi="宋体" w:eastAsia="宋体" w:cs="宋体"/>
                <w:i w:val="0"/>
                <w:iCs w:val="0"/>
                <w:color w:val="000000"/>
                <w:kern w:val="0"/>
                <w:sz w:val="21"/>
                <w:szCs w:val="21"/>
                <w:highlight w:val="none"/>
                <w:u w:val="none"/>
                <w:lang w:val="en-US" w:eastAsia="zh-CN"/>
              </w:rPr>
              <w:t xml:space="preserve"> 50.19 </w:t>
            </w:r>
          </w:p>
        </w:tc>
        <w:tc>
          <w:tcPr>
            <w:tcW w:w="188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iCs w:val="0"/>
                <w:color w:val="000000"/>
                <w:kern w:val="0"/>
                <w:sz w:val="21"/>
                <w:szCs w:val="21"/>
                <w:highlight w:val="none"/>
                <w:u w:val="none"/>
                <w:lang w:val="en-US" w:eastAsia="zh-CN"/>
              </w:rPr>
            </w:pPr>
            <w:r>
              <w:rPr>
                <w:rFonts w:hint="default" w:ascii="宋体" w:hAnsi="宋体" w:eastAsia="宋体" w:cs="宋体"/>
                <w:i w:val="0"/>
                <w:iCs w:val="0"/>
                <w:color w:val="000000"/>
                <w:kern w:val="0"/>
                <w:sz w:val="21"/>
                <w:szCs w:val="21"/>
                <w:highlight w:val="none"/>
                <w:u w:val="none"/>
                <w:lang w:val="en-US" w:eastAsia="zh-CN"/>
              </w:rPr>
              <w:t xml:space="preserve"> 152.54 </w:t>
            </w:r>
          </w:p>
        </w:tc>
      </w:tr>
      <w:tr>
        <w:trPr>
          <w:trHeight w:val="260" w:hRule="atLeast"/>
        </w:trPr>
        <w:tc>
          <w:tcPr>
            <w:tcW w:w="151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2040年</w:t>
            </w:r>
          </w:p>
        </w:tc>
        <w:tc>
          <w:tcPr>
            <w:tcW w:w="158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highlight w:val="none"/>
                <w:u w:val="none"/>
                <w:lang w:val="en-US" w:eastAsia="zh-CN"/>
              </w:rPr>
              <w:t>41.72</w:t>
            </w:r>
          </w:p>
        </w:tc>
        <w:tc>
          <w:tcPr>
            <w:tcW w:w="22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highlight w:val="none"/>
                <w:u w:val="none"/>
                <w:lang w:val="en-US" w:eastAsia="zh-CN"/>
              </w:rPr>
              <w:t>60.63</w:t>
            </w:r>
          </w:p>
        </w:tc>
        <w:tc>
          <w:tcPr>
            <w:tcW w:w="1511"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iCs w:val="0"/>
                <w:color w:val="000000"/>
                <w:kern w:val="0"/>
                <w:sz w:val="21"/>
                <w:szCs w:val="21"/>
                <w:highlight w:val="none"/>
                <w:u w:val="none"/>
                <w:lang w:val="en-US" w:eastAsia="zh-CN"/>
              </w:rPr>
            </w:pPr>
            <w:r>
              <w:rPr>
                <w:rFonts w:hint="default" w:ascii="宋体" w:hAnsi="宋体" w:eastAsia="宋体" w:cs="宋体"/>
                <w:i w:val="0"/>
                <w:iCs w:val="0"/>
                <w:color w:val="000000"/>
                <w:kern w:val="0"/>
                <w:sz w:val="21"/>
                <w:szCs w:val="21"/>
                <w:highlight w:val="none"/>
                <w:u w:val="none"/>
                <w:lang w:val="en-US" w:eastAsia="zh-CN"/>
              </w:rPr>
              <w:t xml:space="preserve"> 50.57 </w:t>
            </w:r>
          </w:p>
        </w:tc>
        <w:tc>
          <w:tcPr>
            <w:tcW w:w="188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iCs w:val="0"/>
                <w:color w:val="000000"/>
                <w:kern w:val="0"/>
                <w:sz w:val="21"/>
                <w:szCs w:val="21"/>
                <w:highlight w:val="none"/>
                <w:u w:val="none"/>
                <w:lang w:val="en-US" w:eastAsia="zh-CN"/>
              </w:rPr>
            </w:pPr>
            <w:r>
              <w:rPr>
                <w:rFonts w:hint="default" w:ascii="宋体" w:hAnsi="宋体" w:eastAsia="宋体" w:cs="宋体"/>
                <w:i w:val="0"/>
                <w:iCs w:val="0"/>
                <w:color w:val="000000"/>
                <w:kern w:val="0"/>
                <w:sz w:val="21"/>
                <w:szCs w:val="21"/>
                <w:highlight w:val="none"/>
                <w:u w:val="none"/>
                <w:lang w:val="en-US" w:eastAsia="zh-CN"/>
              </w:rPr>
              <w:t xml:space="preserve"> 152.92 </w:t>
            </w:r>
          </w:p>
        </w:tc>
      </w:tr>
      <w:tr>
        <w:trPr>
          <w:trHeight w:val="260" w:hRule="atLeast"/>
        </w:trPr>
        <w:tc>
          <w:tcPr>
            <w:tcW w:w="151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2041年</w:t>
            </w:r>
          </w:p>
        </w:tc>
        <w:tc>
          <w:tcPr>
            <w:tcW w:w="158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highlight w:val="none"/>
                <w:u w:val="none"/>
                <w:lang w:val="en-US" w:eastAsia="zh-CN"/>
              </w:rPr>
              <w:t>41.72</w:t>
            </w:r>
          </w:p>
        </w:tc>
        <w:tc>
          <w:tcPr>
            <w:tcW w:w="22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highlight w:val="none"/>
                <w:u w:val="none"/>
                <w:lang w:val="en-US" w:eastAsia="zh-CN"/>
              </w:rPr>
              <w:t>60.63</w:t>
            </w:r>
          </w:p>
        </w:tc>
        <w:tc>
          <w:tcPr>
            <w:tcW w:w="1511"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iCs w:val="0"/>
                <w:color w:val="000000"/>
                <w:kern w:val="0"/>
                <w:sz w:val="21"/>
                <w:szCs w:val="21"/>
                <w:highlight w:val="none"/>
                <w:u w:val="none"/>
                <w:lang w:val="en-US" w:eastAsia="zh-CN"/>
              </w:rPr>
            </w:pPr>
            <w:r>
              <w:rPr>
                <w:rFonts w:hint="default" w:ascii="宋体" w:hAnsi="宋体" w:eastAsia="宋体" w:cs="宋体"/>
                <w:i w:val="0"/>
                <w:iCs w:val="0"/>
                <w:color w:val="000000"/>
                <w:kern w:val="0"/>
                <w:sz w:val="21"/>
                <w:szCs w:val="21"/>
                <w:highlight w:val="none"/>
                <w:u w:val="none"/>
                <w:lang w:val="en-US" w:eastAsia="zh-CN"/>
              </w:rPr>
              <w:t xml:space="preserve"> 52.17 </w:t>
            </w:r>
          </w:p>
        </w:tc>
        <w:tc>
          <w:tcPr>
            <w:tcW w:w="188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iCs w:val="0"/>
                <w:color w:val="000000"/>
                <w:kern w:val="0"/>
                <w:sz w:val="21"/>
                <w:szCs w:val="21"/>
                <w:highlight w:val="none"/>
                <w:u w:val="none"/>
                <w:lang w:val="en-US" w:eastAsia="zh-CN"/>
              </w:rPr>
            </w:pPr>
            <w:r>
              <w:rPr>
                <w:rFonts w:hint="default" w:ascii="宋体" w:hAnsi="宋体" w:eastAsia="宋体" w:cs="宋体"/>
                <w:i w:val="0"/>
                <w:iCs w:val="0"/>
                <w:color w:val="000000"/>
                <w:kern w:val="0"/>
                <w:sz w:val="21"/>
                <w:szCs w:val="21"/>
                <w:highlight w:val="none"/>
                <w:u w:val="none"/>
                <w:lang w:val="en-US" w:eastAsia="zh-CN"/>
              </w:rPr>
              <w:t xml:space="preserve"> 154.52 </w:t>
            </w:r>
          </w:p>
        </w:tc>
      </w:tr>
      <w:tr>
        <w:trPr>
          <w:trHeight w:val="260" w:hRule="atLeast"/>
        </w:trPr>
        <w:tc>
          <w:tcPr>
            <w:tcW w:w="151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2042年</w:t>
            </w:r>
          </w:p>
        </w:tc>
        <w:tc>
          <w:tcPr>
            <w:tcW w:w="158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highlight w:val="none"/>
                <w:u w:val="none"/>
                <w:lang w:val="en-US" w:eastAsia="zh-CN"/>
              </w:rPr>
              <w:t>41.72</w:t>
            </w:r>
          </w:p>
        </w:tc>
        <w:tc>
          <w:tcPr>
            <w:tcW w:w="22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highlight w:val="none"/>
                <w:u w:val="none"/>
                <w:lang w:val="en-US" w:eastAsia="zh-CN"/>
              </w:rPr>
              <w:t>60.63</w:t>
            </w:r>
          </w:p>
        </w:tc>
        <w:tc>
          <w:tcPr>
            <w:tcW w:w="1511"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iCs w:val="0"/>
                <w:color w:val="000000"/>
                <w:kern w:val="0"/>
                <w:sz w:val="21"/>
                <w:szCs w:val="21"/>
                <w:highlight w:val="none"/>
                <w:u w:val="none"/>
                <w:lang w:val="en-US" w:eastAsia="zh-CN"/>
              </w:rPr>
            </w:pPr>
            <w:r>
              <w:rPr>
                <w:rFonts w:hint="default" w:ascii="宋体" w:hAnsi="宋体" w:eastAsia="宋体" w:cs="宋体"/>
                <w:i w:val="0"/>
                <w:iCs w:val="0"/>
                <w:color w:val="000000"/>
                <w:kern w:val="0"/>
                <w:sz w:val="21"/>
                <w:szCs w:val="21"/>
                <w:highlight w:val="none"/>
                <w:u w:val="none"/>
                <w:lang w:val="en-US" w:eastAsia="zh-CN"/>
              </w:rPr>
              <w:t xml:space="preserve"> 52.75 </w:t>
            </w:r>
          </w:p>
        </w:tc>
        <w:tc>
          <w:tcPr>
            <w:tcW w:w="188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iCs w:val="0"/>
                <w:color w:val="000000"/>
                <w:kern w:val="0"/>
                <w:sz w:val="21"/>
                <w:szCs w:val="21"/>
                <w:highlight w:val="none"/>
                <w:u w:val="none"/>
                <w:lang w:val="en-US" w:eastAsia="zh-CN"/>
              </w:rPr>
            </w:pPr>
            <w:r>
              <w:rPr>
                <w:rFonts w:hint="default" w:ascii="宋体" w:hAnsi="宋体" w:eastAsia="宋体" w:cs="宋体"/>
                <w:i w:val="0"/>
                <w:iCs w:val="0"/>
                <w:color w:val="000000"/>
                <w:kern w:val="0"/>
                <w:sz w:val="21"/>
                <w:szCs w:val="21"/>
                <w:highlight w:val="none"/>
                <w:u w:val="none"/>
                <w:lang w:val="en-US" w:eastAsia="zh-CN"/>
              </w:rPr>
              <w:t xml:space="preserve"> 155.10 </w:t>
            </w:r>
          </w:p>
        </w:tc>
      </w:tr>
      <w:tr>
        <w:trPr>
          <w:trHeight w:val="260" w:hRule="atLeast"/>
        </w:trPr>
        <w:tc>
          <w:tcPr>
            <w:tcW w:w="151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2043年</w:t>
            </w:r>
          </w:p>
        </w:tc>
        <w:tc>
          <w:tcPr>
            <w:tcW w:w="158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highlight w:val="none"/>
                <w:u w:val="none"/>
                <w:lang w:val="en-US" w:eastAsia="zh-CN"/>
              </w:rPr>
              <w:t>43.82</w:t>
            </w:r>
          </w:p>
        </w:tc>
        <w:tc>
          <w:tcPr>
            <w:tcW w:w="22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highlight w:val="none"/>
                <w:u w:val="none"/>
                <w:lang w:val="en-US" w:eastAsia="zh-CN"/>
              </w:rPr>
              <w:t>63.68</w:t>
            </w:r>
          </w:p>
        </w:tc>
        <w:tc>
          <w:tcPr>
            <w:tcW w:w="1511"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iCs w:val="0"/>
                <w:color w:val="000000"/>
                <w:kern w:val="0"/>
                <w:sz w:val="21"/>
                <w:szCs w:val="21"/>
                <w:highlight w:val="none"/>
                <w:u w:val="none"/>
                <w:lang w:val="en-US" w:eastAsia="zh-CN"/>
              </w:rPr>
            </w:pPr>
            <w:r>
              <w:rPr>
                <w:rFonts w:hint="default" w:ascii="宋体" w:hAnsi="宋体" w:eastAsia="宋体" w:cs="宋体"/>
                <w:i w:val="0"/>
                <w:iCs w:val="0"/>
                <w:color w:val="000000"/>
                <w:kern w:val="0"/>
                <w:sz w:val="21"/>
                <w:szCs w:val="21"/>
                <w:highlight w:val="none"/>
                <w:u w:val="none"/>
                <w:lang w:val="en-US" w:eastAsia="zh-CN"/>
              </w:rPr>
              <w:t xml:space="preserve"> 58.39 </w:t>
            </w:r>
          </w:p>
        </w:tc>
        <w:tc>
          <w:tcPr>
            <w:tcW w:w="188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iCs w:val="0"/>
                <w:color w:val="000000"/>
                <w:kern w:val="0"/>
                <w:sz w:val="21"/>
                <w:szCs w:val="21"/>
                <w:highlight w:val="none"/>
                <w:u w:val="none"/>
                <w:lang w:val="en-US" w:eastAsia="zh-CN"/>
              </w:rPr>
            </w:pPr>
            <w:r>
              <w:rPr>
                <w:rFonts w:hint="default" w:ascii="宋体" w:hAnsi="宋体" w:eastAsia="宋体" w:cs="宋体"/>
                <w:i w:val="0"/>
                <w:iCs w:val="0"/>
                <w:color w:val="000000"/>
                <w:kern w:val="0"/>
                <w:sz w:val="21"/>
                <w:szCs w:val="21"/>
                <w:highlight w:val="none"/>
                <w:u w:val="none"/>
                <w:lang w:val="en-US" w:eastAsia="zh-CN"/>
              </w:rPr>
              <w:t xml:space="preserve"> 165.89 </w:t>
            </w:r>
          </w:p>
        </w:tc>
      </w:tr>
      <w:tr>
        <w:trPr>
          <w:trHeight w:val="260" w:hRule="atLeast"/>
        </w:trPr>
        <w:tc>
          <w:tcPr>
            <w:tcW w:w="151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2044年</w:t>
            </w:r>
          </w:p>
        </w:tc>
        <w:tc>
          <w:tcPr>
            <w:tcW w:w="158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highlight w:val="none"/>
                <w:u w:val="none"/>
                <w:lang w:val="en-US" w:eastAsia="zh-CN"/>
              </w:rPr>
              <w:t>21.91</w:t>
            </w:r>
          </w:p>
        </w:tc>
        <w:tc>
          <w:tcPr>
            <w:tcW w:w="22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highlight w:val="none"/>
                <w:u w:val="none"/>
                <w:lang w:val="en-US" w:eastAsia="zh-CN"/>
              </w:rPr>
              <w:t>31.84</w:t>
            </w:r>
          </w:p>
        </w:tc>
        <w:tc>
          <w:tcPr>
            <w:tcW w:w="1511"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iCs w:val="0"/>
                <w:color w:val="000000"/>
                <w:kern w:val="0"/>
                <w:sz w:val="21"/>
                <w:szCs w:val="21"/>
                <w:highlight w:val="none"/>
                <w:u w:val="none"/>
                <w:lang w:val="en-US" w:eastAsia="zh-CN"/>
              </w:rPr>
            </w:pPr>
            <w:r>
              <w:rPr>
                <w:rFonts w:hint="default" w:ascii="宋体" w:hAnsi="宋体" w:eastAsia="宋体" w:cs="宋体"/>
                <w:i w:val="0"/>
                <w:iCs w:val="0"/>
                <w:color w:val="000000"/>
                <w:kern w:val="0"/>
                <w:sz w:val="21"/>
                <w:szCs w:val="21"/>
                <w:highlight w:val="none"/>
                <w:u w:val="none"/>
                <w:lang w:val="en-US" w:eastAsia="zh-CN"/>
              </w:rPr>
              <w:t xml:space="preserve"> 29.39 </w:t>
            </w:r>
          </w:p>
        </w:tc>
        <w:tc>
          <w:tcPr>
            <w:tcW w:w="188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iCs w:val="0"/>
                <w:color w:val="000000"/>
                <w:kern w:val="0"/>
                <w:sz w:val="21"/>
                <w:szCs w:val="21"/>
                <w:highlight w:val="none"/>
                <w:u w:val="none"/>
                <w:lang w:val="en-US" w:eastAsia="zh-CN"/>
              </w:rPr>
            </w:pPr>
            <w:r>
              <w:rPr>
                <w:rFonts w:hint="default" w:ascii="宋体" w:hAnsi="宋体" w:eastAsia="宋体" w:cs="宋体"/>
                <w:i w:val="0"/>
                <w:iCs w:val="0"/>
                <w:color w:val="000000"/>
                <w:kern w:val="0"/>
                <w:sz w:val="21"/>
                <w:szCs w:val="21"/>
                <w:highlight w:val="none"/>
                <w:u w:val="none"/>
                <w:lang w:val="en-US" w:eastAsia="zh-CN"/>
              </w:rPr>
              <w:t xml:space="preserve"> 83.14 </w:t>
            </w:r>
          </w:p>
        </w:tc>
      </w:tr>
      <w:tr>
        <w:trPr>
          <w:trHeight w:val="260" w:hRule="atLeast"/>
        </w:trPr>
        <w:tc>
          <w:tcPr>
            <w:tcW w:w="151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合计</w:t>
            </w:r>
          </w:p>
        </w:tc>
        <w:tc>
          <w:tcPr>
            <w:tcW w:w="158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highlight w:val="none"/>
                <w:u w:val="none"/>
                <w:lang w:val="en-US" w:eastAsia="zh-CN"/>
              </w:rPr>
              <w:t>776.06</w:t>
            </w:r>
          </w:p>
        </w:tc>
        <w:tc>
          <w:tcPr>
            <w:tcW w:w="2263"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highlight w:val="none"/>
                <w:u w:val="none"/>
                <w:lang w:val="en-US" w:eastAsia="zh-CN"/>
              </w:rPr>
              <w:t>1,127.83</w:t>
            </w:r>
          </w:p>
        </w:tc>
        <w:tc>
          <w:tcPr>
            <w:tcW w:w="1511"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iCs w:val="0"/>
                <w:color w:val="000000"/>
                <w:kern w:val="0"/>
                <w:sz w:val="21"/>
                <w:szCs w:val="21"/>
                <w:highlight w:val="none"/>
                <w:u w:val="none"/>
                <w:lang w:val="en-US" w:eastAsia="zh-CN"/>
              </w:rPr>
            </w:pPr>
            <w:r>
              <w:rPr>
                <w:rFonts w:hint="default" w:ascii="宋体" w:hAnsi="宋体" w:eastAsia="宋体" w:cs="宋体"/>
                <w:i w:val="0"/>
                <w:iCs w:val="0"/>
                <w:color w:val="000000"/>
                <w:kern w:val="0"/>
                <w:sz w:val="21"/>
                <w:szCs w:val="21"/>
                <w:highlight w:val="none"/>
                <w:u w:val="none"/>
                <w:lang w:val="en-US" w:eastAsia="zh-CN"/>
              </w:rPr>
              <w:t xml:space="preserve"> 889.43 </w:t>
            </w:r>
          </w:p>
        </w:tc>
        <w:tc>
          <w:tcPr>
            <w:tcW w:w="188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iCs w:val="0"/>
                <w:color w:val="000000"/>
                <w:kern w:val="0"/>
                <w:sz w:val="21"/>
                <w:szCs w:val="21"/>
                <w:highlight w:val="none"/>
                <w:u w:val="none"/>
                <w:lang w:val="en-US" w:eastAsia="zh-CN"/>
              </w:rPr>
            </w:pPr>
            <w:r>
              <w:rPr>
                <w:rFonts w:hint="default" w:ascii="宋体" w:hAnsi="宋体" w:eastAsia="宋体" w:cs="宋体"/>
                <w:i w:val="0"/>
                <w:iCs w:val="0"/>
                <w:color w:val="000000"/>
                <w:kern w:val="0"/>
                <w:sz w:val="21"/>
                <w:szCs w:val="21"/>
                <w:highlight w:val="none"/>
                <w:u w:val="none"/>
                <w:lang w:val="en-US" w:eastAsia="zh-CN"/>
              </w:rPr>
              <w:t xml:space="preserve"> 2,793.32 </w:t>
            </w:r>
          </w:p>
        </w:tc>
      </w:tr>
    </w:tbl>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预测期各项目支出及税金支出情况如下：</w:t>
      </w:r>
    </w:p>
    <w:p>
      <w:pPr>
        <w:widowControl w:val="0"/>
        <w:wordWrap/>
        <w:adjustRightInd/>
        <w:snapToGrid/>
        <w:spacing w:line="240" w:lineRule="auto"/>
        <w:ind w:left="0" w:leftChars="0" w:right="0"/>
        <w:jc w:val="center"/>
        <w:textAlignment w:val="auto"/>
        <w:outlineLvl w:val="9"/>
        <w:rPr>
          <w:rFonts w:ascii="宋体" w:hAnsi="宋体" w:eastAsia="方正小标宋简体" w:cs="方正小标宋简体"/>
          <w:sz w:val="32"/>
          <w:szCs w:val="32"/>
        </w:rPr>
      </w:pPr>
      <w:r>
        <w:rPr>
          <w:rFonts w:hint="eastAsia" w:ascii="宋体" w:hAnsi="宋体" w:eastAsia="方正小标宋简体" w:cs="方正小标宋简体"/>
          <w:sz w:val="32"/>
          <w:szCs w:val="32"/>
        </w:rPr>
        <w:t>预测期各年运营成本明细表</w:t>
      </w:r>
    </w:p>
    <w:p>
      <w:pPr>
        <w:widowControl w:val="0"/>
        <w:wordWrap/>
        <w:adjustRightInd/>
        <w:snapToGrid/>
        <w:spacing w:line="240" w:lineRule="auto"/>
        <w:ind w:left="0" w:leftChars="0" w:right="0" w:firstLine="420" w:firstLineChars="200"/>
        <w:jc w:val="right"/>
        <w:textAlignment w:val="auto"/>
        <w:outlineLvl w:val="9"/>
        <w:rPr>
          <w:rFonts w:hint="eastAsia" w:ascii="仿宋_GB2312" w:hAnsi="仿宋_GB2312" w:eastAsia="仿宋_GB2312" w:cs="仿宋_GB2312"/>
          <w:bCs/>
          <w:szCs w:val="21"/>
        </w:rPr>
      </w:pPr>
      <w:r>
        <w:rPr>
          <w:rFonts w:hint="eastAsia" w:ascii="仿宋_GB2312" w:hAnsi="仿宋_GB2312" w:eastAsia="仿宋_GB2312" w:cs="仿宋_GB2312"/>
          <w:bCs/>
          <w:szCs w:val="21"/>
        </w:rPr>
        <w:t>单位：万元</w:t>
      </w:r>
    </w:p>
    <w:tbl>
      <w:tblPr>
        <w:tblW w:w="9026"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1"/>
        <w:gridCol w:w="936"/>
        <w:gridCol w:w="1555"/>
        <w:gridCol w:w="1176"/>
        <w:gridCol w:w="1176"/>
        <w:gridCol w:w="987"/>
        <w:gridCol w:w="987"/>
        <w:gridCol w:w="1288"/>
      </w:tblGrid>
      <w:tr>
        <w:trPr>
          <w:trHeight w:val="363" w:hRule="atLeast"/>
          <w:tblHeader/>
        </w:trPr>
        <w:tc>
          <w:tcPr>
            <w:tcW w:w="9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rPr>
              <w:t>项目</w:t>
            </w:r>
          </w:p>
        </w:tc>
        <w:tc>
          <w:tcPr>
            <w:tcW w:w="93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黑体" w:hAnsi="黑体" w:eastAsia="黑体" w:cs="黑体"/>
                <w:color w:val="000000"/>
                <w:sz w:val="18"/>
                <w:szCs w:val="18"/>
              </w:rPr>
            </w:pPr>
            <w:r>
              <w:rPr>
                <w:rFonts w:hint="eastAsia" w:ascii="黑体" w:hAnsi="黑体" w:eastAsia="黑体" w:cs="黑体"/>
                <w:color w:val="000000"/>
                <w:kern w:val="0"/>
                <w:sz w:val="18"/>
                <w:szCs w:val="18"/>
              </w:rPr>
              <w:t>薪酬</w:t>
            </w:r>
          </w:p>
        </w:tc>
        <w:tc>
          <w:tcPr>
            <w:tcW w:w="155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黑体" w:hAnsi="黑体" w:eastAsia="黑体" w:cs="黑体"/>
                <w:color w:val="000000"/>
                <w:sz w:val="18"/>
                <w:szCs w:val="18"/>
              </w:rPr>
            </w:pPr>
            <w:r>
              <w:rPr>
                <w:rFonts w:hint="eastAsia" w:ascii="黑体" w:hAnsi="黑体" w:eastAsia="黑体" w:cs="黑体"/>
                <w:color w:val="000000"/>
                <w:kern w:val="0"/>
                <w:sz w:val="18"/>
                <w:szCs w:val="18"/>
              </w:rPr>
              <w:t>商务和服务支出</w:t>
            </w:r>
          </w:p>
        </w:tc>
        <w:tc>
          <w:tcPr>
            <w:tcW w:w="117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黑体" w:hAnsi="黑体" w:eastAsia="黑体" w:cs="黑体"/>
                <w:color w:val="000000"/>
                <w:sz w:val="18"/>
                <w:szCs w:val="18"/>
              </w:rPr>
            </w:pPr>
            <w:r>
              <w:rPr>
                <w:rFonts w:hint="eastAsia" w:ascii="黑体" w:hAnsi="黑体" w:eastAsia="黑体" w:cs="黑体"/>
                <w:color w:val="000000"/>
                <w:kern w:val="0"/>
                <w:sz w:val="18"/>
                <w:szCs w:val="18"/>
              </w:rPr>
              <w:t>资本性支出</w:t>
            </w:r>
          </w:p>
        </w:tc>
        <w:tc>
          <w:tcPr>
            <w:tcW w:w="117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黑体" w:hAnsi="黑体" w:eastAsia="黑体" w:cs="黑体"/>
                <w:color w:val="000000"/>
                <w:sz w:val="18"/>
                <w:szCs w:val="18"/>
              </w:rPr>
            </w:pPr>
            <w:r>
              <w:rPr>
                <w:rFonts w:hint="eastAsia" w:ascii="黑体" w:hAnsi="黑体" w:eastAsia="黑体" w:cs="黑体"/>
                <w:color w:val="000000"/>
                <w:kern w:val="0"/>
                <w:sz w:val="18"/>
                <w:szCs w:val="18"/>
              </w:rPr>
              <w:t>培训课时费</w:t>
            </w:r>
          </w:p>
        </w:tc>
        <w:tc>
          <w:tcPr>
            <w:tcW w:w="9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黑体" w:hAnsi="黑体" w:eastAsia="黑体" w:cs="黑体"/>
                <w:color w:val="000000"/>
                <w:sz w:val="18"/>
                <w:szCs w:val="18"/>
              </w:rPr>
            </w:pPr>
            <w:r>
              <w:rPr>
                <w:rFonts w:hint="eastAsia" w:ascii="黑体" w:hAnsi="黑体" w:eastAsia="黑体" w:cs="黑体"/>
                <w:color w:val="000000"/>
                <w:kern w:val="0"/>
                <w:sz w:val="18"/>
                <w:szCs w:val="18"/>
              </w:rPr>
              <w:t>函授支出</w:t>
            </w:r>
          </w:p>
        </w:tc>
        <w:tc>
          <w:tcPr>
            <w:tcW w:w="9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黑体" w:hAnsi="黑体" w:eastAsia="黑体" w:cs="黑体"/>
                <w:color w:val="000000"/>
                <w:sz w:val="18"/>
                <w:szCs w:val="18"/>
              </w:rPr>
            </w:pPr>
            <w:r>
              <w:rPr>
                <w:rFonts w:hint="eastAsia" w:ascii="黑体" w:hAnsi="黑体" w:eastAsia="黑体" w:cs="黑体"/>
                <w:color w:val="000000"/>
                <w:kern w:val="0"/>
                <w:sz w:val="18"/>
                <w:szCs w:val="18"/>
              </w:rPr>
              <w:t>税金小计</w:t>
            </w:r>
          </w:p>
        </w:tc>
        <w:tc>
          <w:tcPr>
            <w:tcW w:w="1288"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黑体" w:hAnsi="黑体" w:eastAsia="黑体" w:cs="黑体"/>
                <w:color w:val="000000"/>
                <w:sz w:val="18"/>
                <w:szCs w:val="18"/>
              </w:rPr>
            </w:pPr>
            <w:r>
              <w:rPr>
                <w:rFonts w:hint="eastAsia" w:ascii="黑体" w:hAnsi="黑体" w:eastAsia="黑体" w:cs="黑体"/>
                <w:color w:val="000000"/>
                <w:kern w:val="0"/>
                <w:sz w:val="18"/>
                <w:szCs w:val="18"/>
              </w:rPr>
              <w:t>合计</w:t>
            </w:r>
          </w:p>
        </w:tc>
      </w:tr>
      <w:tr>
        <w:trPr>
          <w:trHeight w:val="363" w:hRule="atLeast"/>
        </w:trPr>
        <w:tc>
          <w:tcPr>
            <w:tcW w:w="9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Arial Narrow"/>
                <w:color w:val="000000"/>
                <w:sz w:val="18"/>
                <w:szCs w:val="18"/>
              </w:rPr>
            </w:pPr>
            <w:r>
              <w:rPr>
                <w:rFonts w:ascii="宋体" w:hAnsi="宋体" w:cs="Arial Narrow"/>
                <w:color w:val="000000"/>
                <w:kern w:val="0"/>
                <w:sz w:val="18"/>
                <w:szCs w:val="18"/>
              </w:rPr>
              <w:t>2023年</w:t>
            </w:r>
          </w:p>
        </w:tc>
        <w:tc>
          <w:tcPr>
            <w:tcW w:w="93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61.06</w:t>
            </w:r>
          </w:p>
        </w:tc>
        <w:tc>
          <w:tcPr>
            <w:tcW w:w="155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117.42</w:t>
            </w:r>
          </w:p>
        </w:tc>
        <w:tc>
          <w:tcPr>
            <w:tcW w:w="117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26.98</w:t>
            </w:r>
          </w:p>
        </w:tc>
        <w:tc>
          <w:tcPr>
            <w:tcW w:w="117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6.08</w:t>
            </w:r>
          </w:p>
        </w:tc>
        <w:tc>
          <w:tcPr>
            <w:tcW w:w="9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38.00</w:t>
            </w:r>
          </w:p>
        </w:tc>
        <w:tc>
          <w:tcPr>
            <w:tcW w:w="9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 w:val="18"/>
                <w:szCs w:val="18"/>
              </w:rPr>
            </w:pPr>
            <w:r>
              <w:rPr>
                <w:rFonts w:hint="default" w:ascii="宋体" w:hAnsi="宋体" w:eastAsia="宋体" w:cs="Arial Narrow"/>
                <w:color w:val="000000"/>
                <w:kern w:val="0"/>
                <w:sz w:val="18"/>
                <w:szCs w:val="18"/>
                <w:lang w:val="en-US" w:eastAsia="zh-CN"/>
              </w:rPr>
              <w:t xml:space="preserve"> -   </w:t>
            </w:r>
          </w:p>
        </w:tc>
        <w:tc>
          <w:tcPr>
            <w:tcW w:w="1288"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 w:val="18"/>
                <w:szCs w:val="18"/>
              </w:rPr>
            </w:pPr>
            <w:r>
              <w:rPr>
                <w:rFonts w:hint="default" w:ascii="宋体" w:hAnsi="宋体" w:eastAsia="宋体" w:cs="Arial Narrow"/>
                <w:color w:val="000000"/>
                <w:kern w:val="0"/>
                <w:sz w:val="18"/>
                <w:szCs w:val="18"/>
                <w:lang w:val="en-US" w:eastAsia="zh-CN"/>
              </w:rPr>
              <w:t xml:space="preserve"> 249.54 </w:t>
            </w:r>
          </w:p>
        </w:tc>
      </w:tr>
      <w:tr>
        <w:trPr>
          <w:trHeight w:val="363" w:hRule="atLeast"/>
        </w:trPr>
        <w:tc>
          <w:tcPr>
            <w:tcW w:w="9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Arial Narrow"/>
                <w:color w:val="000000"/>
                <w:sz w:val="18"/>
                <w:szCs w:val="18"/>
              </w:rPr>
            </w:pPr>
            <w:r>
              <w:rPr>
                <w:rFonts w:ascii="宋体" w:hAnsi="宋体" w:cs="Arial Narrow"/>
                <w:color w:val="000000"/>
                <w:kern w:val="0"/>
                <w:sz w:val="18"/>
                <w:szCs w:val="18"/>
              </w:rPr>
              <w:t>2024年</w:t>
            </w:r>
          </w:p>
        </w:tc>
        <w:tc>
          <w:tcPr>
            <w:tcW w:w="93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122.12</w:t>
            </w:r>
          </w:p>
        </w:tc>
        <w:tc>
          <w:tcPr>
            <w:tcW w:w="155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234.74</w:t>
            </w:r>
          </w:p>
        </w:tc>
        <w:tc>
          <w:tcPr>
            <w:tcW w:w="117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53.95</w:t>
            </w:r>
          </w:p>
        </w:tc>
        <w:tc>
          <w:tcPr>
            <w:tcW w:w="117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12.15</w:t>
            </w:r>
          </w:p>
        </w:tc>
        <w:tc>
          <w:tcPr>
            <w:tcW w:w="9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76.00</w:t>
            </w:r>
          </w:p>
        </w:tc>
        <w:tc>
          <w:tcPr>
            <w:tcW w:w="9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 w:val="18"/>
                <w:szCs w:val="18"/>
              </w:rPr>
            </w:pPr>
            <w:r>
              <w:rPr>
                <w:rFonts w:hint="default" w:ascii="宋体" w:hAnsi="宋体" w:eastAsia="宋体" w:cs="Arial Narrow"/>
                <w:color w:val="000000"/>
                <w:kern w:val="0"/>
                <w:sz w:val="18"/>
                <w:szCs w:val="18"/>
                <w:lang w:val="en-US" w:eastAsia="zh-CN"/>
              </w:rPr>
              <w:t xml:space="preserve"> 21.28 </w:t>
            </w:r>
          </w:p>
        </w:tc>
        <w:tc>
          <w:tcPr>
            <w:tcW w:w="1288"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 w:val="18"/>
                <w:szCs w:val="18"/>
              </w:rPr>
            </w:pPr>
            <w:r>
              <w:rPr>
                <w:rFonts w:hint="default" w:ascii="宋体" w:hAnsi="宋体" w:eastAsia="宋体" w:cs="Arial Narrow"/>
                <w:color w:val="000000"/>
                <w:kern w:val="0"/>
                <w:sz w:val="18"/>
                <w:szCs w:val="18"/>
                <w:lang w:val="en-US" w:eastAsia="zh-CN"/>
              </w:rPr>
              <w:t xml:space="preserve"> 520.24 </w:t>
            </w:r>
          </w:p>
        </w:tc>
      </w:tr>
      <w:tr>
        <w:trPr>
          <w:trHeight w:val="363" w:hRule="atLeast"/>
        </w:trPr>
        <w:tc>
          <w:tcPr>
            <w:tcW w:w="9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Arial Narrow"/>
                <w:color w:val="000000"/>
                <w:sz w:val="18"/>
                <w:szCs w:val="18"/>
              </w:rPr>
            </w:pPr>
            <w:r>
              <w:rPr>
                <w:rFonts w:ascii="宋体" w:hAnsi="宋体" w:cs="Arial Narrow"/>
                <w:color w:val="000000"/>
                <w:kern w:val="0"/>
                <w:sz w:val="18"/>
                <w:szCs w:val="18"/>
              </w:rPr>
              <w:t>2025年</w:t>
            </w:r>
          </w:p>
        </w:tc>
        <w:tc>
          <w:tcPr>
            <w:tcW w:w="93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122.12</w:t>
            </w:r>
          </w:p>
        </w:tc>
        <w:tc>
          <w:tcPr>
            <w:tcW w:w="155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234.74</w:t>
            </w:r>
          </w:p>
        </w:tc>
        <w:tc>
          <w:tcPr>
            <w:tcW w:w="117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53.95</w:t>
            </w:r>
          </w:p>
        </w:tc>
        <w:tc>
          <w:tcPr>
            <w:tcW w:w="117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12.15</w:t>
            </w:r>
          </w:p>
        </w:tc>
        <w:tc>
          <w:tcPr>
            <w:tcW w:w="9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76.00</w:t>
            </w:r>
          </w:p>
        </w:tc>
        <w:tc>
          <w:tcPr>
            <w:tcW w:w="9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 w:val="18"/>
                <w:szCs w:val="18"/>
              </w:rPr>
            </w:pPr>
            <w:r>
              <w:rPr>
                <w:rFonts w:hint="default" w:ascii="宋体" w:hAnsi="宋体" w:eastAsia="宋体" w:cs="Arial Narrow"/>
                <w:color w:val="000000"/>
                <w:kern w:val="0"/>
                <w:sz w:val="18"/>
                <w:szCs w:val="18"/>
                <w:lang w:val="en-US" w:eastAsia="zh-CN"/>
              </w:rPr>
              <w:t xml:space="preserve"> 124.67 </w:t>
            </w:r>
          </w:p>
        </w:tc>
        <w:tc>
          <w:tcPr>
            <w:tcW w:w="1288"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 w:val="18"/>
                <w:szCs w:val="18"/>
              </w:rPr>
            </w:pPr>
            <w:r>
              <w:rPr>
                <w:rFonts w:hint="default" w:ascii="宋体" w:hAnsi="宋体" w:eastAsia="宋体" w:cs="Arial Narrow"/>
                <w:color w:val="000000"/>
                <w:kern w:val="0"/>
                <w:sz w:val="18"/>
                <w:szCs w:val="18"/>
                <w:lang w:val="en-US" w:eastAsia="zh-CN"/>
              </w:rPr>
              <w:t xml:space="preserve"> 623.63 </w:t>
            </w:r>
          </w:p>
        </w:tc>
      </w:tr>
      <w:tr>
        <w:trPr>
          <w:trHeight w:val="363" w:hRule="atLeast"/>
        </w:trPr>
        <w:tc>
          <w:tcPr>
            <w:tcW w:w="9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Arial Narrow"/>
                <w:color w:val="000000"/>
                <w:sz w:val="18"/>
                <w:szCs w:val="18"/>
              </w:rPr>
            </w:pPr>
            <w:r>
              <w:rPr>
                <w:rFonts w:ascii="宋体" w:hAnsi="宋体" w:cs="Arial Narrow"/>
                <w:color w:val="000000"/>
                <w:kern w:val="0"/>
                <w:sz w:val="18"/>
                <w:szCs w:val="18"/>
              </w:rPr>
              <w:t>2026年</w:t>
            </w:r>
          </w:p>
        </w:tc>
        <w:tc>
          <w:tcPr>
            <w:tcW w:w="93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129.00</w:t>
            </w:r>
          </w:p>
        </w:tc>
        <w:tc>
          <w:tcPr>
            <w:tcW w:w="155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234.74</w:t>
            </w:r>
          </w:p>
        </w:tc>
        <w:tc>
          <w:tcPr>
            <w:tcW w:w="117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53.95</w:t>
            </w:r>
          </w:p>
        </w:tc>
        <w:tc>
          <w:tcPr>
            <w:tcW w:w="117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12.15</w:t>
            </w:r>
          </w:p>
        </w:tc>
        <w:tc>
          <w:tcPr>
            <w:tcW w:w="9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76.00</w:t>
            </w:r>
          </w:p>
        </w:tc>
        <w:tc>
          <w:tcPr>
            <w:tcW w:w="9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 w:val="18"/>
                <w:szCs w:val="18"/>
              </w:rPr>
            </w:pPr>
            <w:r>
              <w:rPr>
                <w:rFonts w:hint="default" w:ascii="宋体" w:hAnsi="宋体" w:eastAsia="宋体" w:cs="Arial Narrow"/>
                <w:color w:val="000000"/>
                <w:kern w:val="0"/>
                <w:sz w:val="18"/>
                <w:szCs w:val="18"/>
                <w:lang w:val="en-US" w:eastAsia="zh-CN"/>
              </w:rPr>
              <w:t xml:space="preserve"> 124.67 </w:t>
            </w:r>
          </w:p>
        </w:tc>
        <w:tc>
          <w:tcPr>
            <w:tcW w:w="1288"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 w:val="18"/>
                <w:szCs w:val="18"/>
              </w:rPr>
            </w:pPr>
            <w:r>
              <w:rPr>
                <w:rFonts w:hint="default" w:ascii="宋体" w:hAnsi="宋体" w:eastAsia="宋体" w:cs="Arial Narrow"/>
                <w:color w:val="000000"/>
                <w:kern w:val="0"/>
                <w:sz w:val="18"/>
                <w:szCs w:val="18"/>
                <w:lang w:val="en-US" w:eastAsia="zh-CN"/>
              </w:rPr>
              <w:t xml:space="preserve"> 630.51 </w:t>
            </w:r>
          </w:p>
        </w:tc>
      </w:tr>
      <w:tr>
        <w:trPr>
          <w:trHeight w:val="363" w:hRule="atLeast"/>
        </w:trPr>
        <w:tc>
          <w:tcPr>
            <w:tcW w:w="9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Arial Narrow"/>
                <w:color w:val="000000"/>
                <w:sz w:val="18"/>
                <w:szCs w:val="18"/>
              </w:rPr>
            </w:pPr>
            <w:r>
              <w:rPr>
                <w:rFonts w:ascii="宋体" w:hAnsi="宋体" w:cs="Arial Narrow"/>
                <w:color w:val="000000"/>
                <w:kern w:val="0"/>
                <w:sz w:val="18"/>
                <w:szCs w:val="18"/>
              </w:rPr>
              <w:t>2027年</w:t>
            </w:r>
          </w:p>
        </w:tc>
        <w:tc>
          <w:tcPr>
            <w:tcW w:w="93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144.48</w:t>
            </w:r>
          </w:p>
        </w:tc>
        <w:tc>
          <w:tcPr>
            <w:tcW w:w="155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234.74</w:t>
            </w:r>
          </w:p>
        </w:tc>
        <w:tc>
          <w:tcPr>
            <w:tcW w:w="117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53.95</w:t>
            </w:r>
          </w:p>
        </w:tc>
        <w:tc>
          <w:tcPr>
            <w:tcW w:w="117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12.15</w:t>
            </w:r>
          </w:p>
        </w:tc>
        <w:tc>
          <w:tcPr>
            <w:tcW w:w="9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76.00</w:t>
            </w:r>
          </w:p>
        </w:tc>
        <w:tc>
          <w:tcPr>
            <w:tcW w:w="9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 w:val="18"/>
                <w:szCs w:val="18"/>
              </w:rPr>
            </w:pPr>
            <w:r>
              <w:rPr>
                <w:rFonts w:hint="default" w:ascii="宋体" w:hAnsi="宋体" w:eastAsia="宋体" w:cs="Arial Narrow"/>
                <w:color w:val="000000"/>
                <w:kern w:val="0"/>
                <w:sz w:val="18"/>
                <w:szCs w:val="18"/>
                <w:lang w:val="en-US" w:eastAsia="zh-CN"/>
              </w:rPr>
              <w:t xml:space="preserve"> 124.68 </w:t>
            </w:r>
          </w:p>
        </w:tc>
        <w:tc>
          <w:tcPr>
            <w:tcW w:w="1288"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 w:val="18"/>
                <w:szCs w:val="18"/>
              </w:rPr>
            </w:pPr>
            <w:r>
              <w:rPr>
                <w:rFonts w:hint="default" w:ascii="宋体" w:hAnsi="宋体" w:eastAsia="宋体" w:cs="Arial Narrow"/>
                <w:color w:val="000000"/>
                <w:kern w:val="0"/>
                <w:sz w:val="18"/>
                <w:szCs w:val="18"/>
                <w:lang w:val="en-US" w:eastAsia="zh-CN"/>
              </w:rPr>
              <w:t xml:space="preserve"> 646.00 </w:t>
            </w:r>
          </w:p>
        </w:tc>
      </w:tr>
      <w:tr>
        <w:trPr>
          <w:trHeight w:val="363" w:hRule="atLeast"/>
        </w:trPr>
        <w:tc>
          <w:tcPr>
            <w:tcW w:w="9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Arial Narrow"/>
                <w:color w:val="000000"/>
                <w:sz w:val="18"/>
                <w:szCs w:val="18"/>
              </w:rPr>
            </w:pPr>
            <w:r>
              <w:rPr>
                <w:rFonts w:ascii="宋体" w:hAnsi="宋体" w:cs="Arial Narrow"/>
                <w:color w:val="000000"/>
                <w:kern w:val="0"/>
                <w:sz w:val="18"/>
                <w:szCs w:val="18"/>
              </w:rPr>
              <w:t>2028年</w:t>
            </w:r>
          </w:p>
        </w:tc>
        <w:tc>
          <w:tcPr>
            <w:tcW w:w="93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164.70</w:t>
            </w:r>
          </w:p>
        </w:tc>
        <w:tc>
          <w:tcPr>
            <w:tcW w:w="155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246.55</w:t>
            </w:r>
          </w:p>
        </w:tc>
        <w:tc>
          <w:tcPr>
            <w:tcW w:w="117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56.66</w:t>
            </w:r>
          </w:p>
        </w:tc>
        <w:tc>
          <w:tcPr>
            <w:tcW w:w="117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12.77</w:t>
            </w:r>
          </w:p>
        </w:tc>
        <w:tc>
          <w:tcPr>
            <w:tcW w:w="9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80.18</w:t>
            </w:r>
          </w:p>
        </w:tc>
        <w:tc>
          <w:tcPr>
            <w:tcW w:w="9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 w:val="18"/>
                <w:szCs w:val="18"/>
              </w:rPr>
            </w:pPr>
            <w:r>
              <w:rPr>
                <w:rFonts w:hint="default" w:ascii="宋体" w:hAnsi="宋体" w:eastAsia="宋体" w:cs="Arial Narrow"/>
                <w:color w:val="000000"/>
                <w:kern w:val="0"/>
                <w:sz w:val="18"/>
                <w:szCs w:val="18"/>
                <w:lang w:val="en-US" w:eastAsia="zh-CN"/>
              </w:rPr>
              <w:t xml:space="preserve"> 133.49 </w:t>
            </w:r>
          </w:p>
        </w:tc>
        <w:tc>
          <w:tcPr>
            <w:tcW w:w="1288"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 w:val="18"/>
                <w:szCs w:val="18"/>
              </w:rPr>
            </w:pPr>
            <w:r>
              <w:rPr>
                <w:rFonts w:hint="default" w:ascii="宋体" w:hAnsi="宋体" w:eastAsia="宋体" w:cs="Arial Narrow"/>
                <w:color w:val="000000"/>
                <w:kern w:val="0"/>
                <w:sz w:val="18"/>
                <w:szCs w:val="18"/>
                <w:lang w:val="en-US" w:eastAsia="zh-CN"/>
              </w:rPr>
              <w:t xml:space="preserve"> 694.35 </w:t>
            </w:r>
          </w:p>
        </w:tc>
      </w:tr>
      <w:tr>
        <w:trPr>
          <w:trHeight w:val="363" w:hRule="atLeast"/>
        </w:trPr>
        <w:tc>
          <w:tcPr>
            <w:tcW w:w="9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Arial Narrow"/>
                <w:color w:val="000000"/>
                <w:sz w:val="18"/>
                <w:szCs w:val="18"/>
              </w:rPr>
            </w:pPr>
            <w:r>
              <w:rPr>
                <w:rFonts w:ascii="宋体" w:hAnsi="宋体" w:cs="Arial Narrow"/>
                <w:color w:val="000000"/>
                <w:kern w:val="0"/>
                <w:sz w:val="18"/>
                <w:szCs w:val="18"/>
              </w:rPr>
              <w:t>2029年</w:t>
            </w:r>
          </w:p>
        </w:tc>
        <w:tc>
          <w:tcPr>
            <w:tcW w:w="93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164.70</w:t>
            </w:r>
          </w:p>
        </w:tc>
        <w:tc>
          <w:tcPr>
            <w:tcW w:w="155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246.55</w:t>
            </w:r>
          </w:p>
        </w:tc>
        <w:tc>
          <w:tcPr>
            <w:tcW w:w="117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56.66</w:t>
            </w:r>
          </w:p>
        </w:tc>
        <w:tc>
          <w:tcPr>
            <w:tcW w:w="117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12.77</w:t>
            </w:r>
          </w:p>
        </w:tc>
        <w:tc>
          <w:tcPr>
            <w:tcW w:w="9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80.18</w:t>
            </w:r>
          </w:p>
        </w:tc>
        <w:tc>
          <w:tcPr>
            <w:tcW w:w="9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 w:val="18"/>
                <w:szCs w:val="18"/>
              </w:rPr>
            </w:pPr>
            <w:r>
              <w:rPr>
                <w:rFonts w:hint="default" w:ascii="宋体" w:hAnsi="宋体" w:eastAsia="宋体" w:cs="Arial Narrow"/>
                <w:color w:val="000000"/>
                <w:kern w:val="0"/>
                <w:sz w:val="18"/>
                <w:szCs w:val="18"/>
                <w:lang w:val="en-US" w:eastAsia="zh-CN"/>
              </w:rPr>
              <w:t xml:space="preserve"> 133.49 </w:t>
            </w:r>
          </w:p>
        </w:tc>
        <w:tc>
          <w:tcPr>
            <w:tcW w:w="1288"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 w:val="18"/>
                <w:szCs w:val="18"/>
              </w:rPr>
            </w:pPr>
            <w:r>
              <w:rPr>
                <w:rFonts w:hint="default" w:ascii="宋体" w:hAnsi="宋体" w:eastAsia="宋体" w:cs="Arial Narrow"/>
                <w:color w:val="000000"/>
                <w:kern w:val="0"/>
                <w:sz w:val="18"/>
                <w:szCs w:val="18"/>
                <w:lang w:val="en-US" w:eastAsia="zh-CN"/>
              </w:rPr>
              <w:t xml:space="preserve"> 694.35 </w:t>
            </w:r>
          </w:p>
        </w:tc>
      </w:tr>
      <w:tr>
        <w:trPr>
          <w:trHeight w:val="363" w:hRule="atLeast"/>
        </w:trPr>
        <w:tc>
          <w:tcPr>
            <w:tcW w:w="9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Arial Narrow"/>
                <w:color w:val="000000"/>
                <w:sz w:val="18"/>
                <w:szCs w:val="18"/>
              </w:rPr>
            </w:pPr>
            <w:r>
              <w:rPr>
                <w:rFonts w:ascii="宋体" w:hAnsi="宋体" w:cs="Arial Narrow"/>
                <w:color w:val="000000"/>
                <w:kern w:val="0"/>
                <w:sz w:val="18"/>
                <w:szCs w:val="18"/>
              </w:rPr>
              <w:t>2030年</w:t>
            </w:r>
          </w:p>
        </w:tc>
        <w:tc>
          <w:tcPr>
            <w:tcW w:w="93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164.70</w:t>
            </w:r>
          </w:p>
        </w:tc>
        <w:tc>
          <w:tcPr>
            <w:tcW w:w="155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246.55</w:t>
            </w:r>
          </w:p>
        </w:tc>
        <w:tc>
          <w:tcPr>
            <w:tcW w:w="117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56.66</w:t>
            </w:r>
          </w:p>
        </w:tc>
        <w:tc>
          <w:tcPr>
            <w:tcW w:w="117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12.77</w:t>
            </w:r>
          </w:p>
        </w:tc>
        <w:tc>
          <w:tcPr>
            <w:tcW w:w="9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80.18</w:t>
            </w:r>
          </w:p>
        </w:tc>
        <w:tc>
          <w:tcPr>
            <w:tcW w:w="9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 w:val="18"/>
                <w:szCs w:val="18"/>
              </w:rPr>
            </w:pPr>
            <w:r>
              <w:rPr>
                <w:rFonts w:hint="default" w:ascii="宋体" w:hAnsi="宋体" w:eastAsia="宋体" w:cs="Arial Narrow"/>
                <w:color w:val="000000"/>
                <w:kern w:val="0"/>
                <w:sz w:val="18"/>
                <w:szCs w:val="18"/>
                <w:lang w:val="en-US" w:eastAsia="zh-CN"/>
              </w:rPr>
              <w:t xml:space="preserve"> 133.49 </w:t>
            </w:r>
          </w:p>
        </w:tc>
        <w:tc>
          <w:tcPr>
            <w:tcW w:w="1288"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 w:val="18"/>
                <w:szCs w:val="18"/>
              </w:rPr>
            </w:pPr>
            <w:r>
              <w:rPr>
                <w:rFonts w:hint="default" w:ascii="宋体" w:hAnsi="宋体" w:eastAsia="宋体" w:cs="Arial Narrow"/>
                <w:color w:val="000000"/>
                <w:kern w:val="0"/>
                <w:sz w:val="18"/>
                <w:szCs w:val="18"/>
                <w:lang w:val="en-US" w:eastAsia="zh-CN"/>
              </w:rPr>
              <w:t xml:space="preserve"> 694.35 </w:t>
            </w:r>
          </w:p>
        </w:tc>
      </w:tr>
      <w:tr>
        <w:trPr>
          <w:trHeight w:val="363" w:hRule="atLeast"/>
        </w:trPr>
        <w:tc>
          <w:tcPr>
            <w:tcW w:w="9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Arial Narrow"/>
                <w:color w:val="000000"/>
                <w:sz w:val="18"/>
                <w:szCs w:val="18"/>
              </w:rPr>
            </w:pPr>
            <w:r>
              <w:rPr>
                <w:rFonts w:ascii="宋体" w:hAnsi="宋体" w:cs="Arial Narrow"/>
                <w:color w:val="000000"/>
                <w:kern w:val="0"/>
                <w:sz w:val="18"/>
                <w:szCs w:val="18"/>
              </w:rPr>
              <w:t>2031年</w:t>
            </w:r>
          </w:p>
        </w:tc>
        <w:tc>
          <w:tcPr>
            <w:tcW w:w="93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164.70</w:t>
            </w:r>
          </w:p>
        </w:tc>
        <w:tc>
          <w:tcPr>
            <w:tcW w:w="155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246.55</w:t>
            </w:r>
          </w:p>
        </w:tc>
        <w:tc>
          <w:tcPr>
            <w:tcW w:w="117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56.66</w:t>
            </w:r>
          </w:p>
        </w:tc>
        <w:tc>
          <w:tcPr>
            <w:tcW w:w="117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12.77</w:t>
            </w:r>
          </w:p>
        </w:tc>
        <w:tc>
          <w:tcPr>
            <w:tcW w:w="9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80.18</w:t>
            </w:r>
          </w:p>
        </w:tc>
        <w:tc>
          <w:tcPr>
            <w:tcW w:w="9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 w:val="18"/>
                <w:szCs w:val="18"/>
              </w:rPr>
            </w:pPr>
            <w:r>
              <w:rPr>
                <w:rFonts w:hint="default" w:ascii="宋体" w:hAnsi="宋体" w:eastAsia="宋体" w:cs="Arial Narrow"/>
                <w:color w:val="000000"/>
                <w:kern w:val="0"/>
                <w:sz w:val="18"/>
                <w:szCs w:val="18"/>
                <w:lang w:val="en-US" w:eastAsia="zh-CN"/>
              </w:rPr>
              <w:t xml:space="preserve"> 133.50 </w:t>
            </w:r>
          </w:p>
        </w:tc>
        <w:tc>
          <w:tcPr>
            <w:tcW w:w="1288"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 w:val="18"/>
                <w:szCs w:val="18"/>
              </w:rPr>
            </w:pPr>
            <w:r>
              <w:rPr>
                <w:rFonts w:hint="default" w:ascii="宋体" w:hAnsi="宋体" w:eastAsia="宋体" w:cs="Arial Narrow"/>
                <w:color w:val="000000"/>
                <w:kern w:val="0"/>
                <w:sz w:val="18"/>
                <w:szCs w:val="18"/>
                <w:lang w:val="en-US" w:eastAsia="zh-CN"/>
              </w:rPr>
              <w:t xml:space="preserve"> 694.36 </w:t>
            </w:r>
          </w:p>
        </w:tc>
      </w:tr>
      <w:tr>
        <w:trPr>
          <w:trHeight w:val="363" w:hRule="atLeast"/>
        </w:trPr>
        <w:tc>
          <w:tcPr>
            <w:tcW w:w="9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Arial Narrow"/>
                <w:color w:val="000000"/>
                <w:sz w:val="18"/>
                <w:szCs w:val="18"/>
              </w:rPr>
            </w:pPr>
            <w:r>
              <w:rPr>
                <w:rFonts w:ascii="宋体" w:hAnsi="宋体" w:cs="Arial Narrow"/>
                <w:color w:val="000000"/>
                <w:kern w:val="0"/>
                <w:sz w:val="18"/>
                <w:szCs w:val="18"/>
              </w:rPr>
              <w:t>2032年</w:t>
            </w:r>
          </w:p>
        </w:tc>
        <w:tc>
          <w:tcPr>
            <w:tcW w:w="93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164.70</w:t>
            </w:r>
          </w:p>
        </w:tc>
        <w:tc>
          <w:tcPr>
            <w:tcW w:w="155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246.55</w:t>
            </w:r>
          </w:p>
        </w:tc>
        <w:tc>
          <w:tcPr>
            <w:tcW w:w="117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56.66</w:t>
            </w:r>
          </w:p>
        </w:tc>
        <w:tc>
          <w:tcPr>
            <w:tcW w:w="117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12.77</w:t>
            </w:r>
          </w:p>
        </w:tc>
        <w:tc>
          <w:tcPr>
            <w:tcW w:w="9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80.18</w:t>
            </w:r>
          </w:p>
        </w:tc>
        <w:tc>
          <w:tcPr>
            <w:tcW w:w="9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 w:val="18"/>
                <w:szCs w:val="18"/>
              </w:rPr>
            </w:pPr>
            <w:r>
              <w:rPr>
                <w:rFonts w:hint="default" w:ascii="宋体" w:hAnsi="宋体" w:eastAsia="宋体" w:cs="Arial Narrow"/>
                <w:color w:val="000000"/>
                <w:kern w:val="0"/>
                <w:sz w:val="18"/>
                <w:szCs w:val="18"/>
                <w:lang w:val="en-US" w:eastAsia="zh-CN"/>
              </w:rPr>
              <w:t xml:space="preserve"> 133.50 </w:t>
            </w:r>
          </w:p>
        </w:tc>
        <w:tc>
          <w:tcPr>
            <w:tcW w:w="1288"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 w:val="18"/>
                <w:szCs w:val="18"/>
              </w:rPr>
            </w:pPr>
            <w:r>
              <w:rPr>
                <w:rFonts w:hint="default" w:ascii="宋体" w:hAnsi="宋体" w:eastAsia="宋体" w:cs="Arial Narrow"/>
                <w:color w:val="000000"/>
                <w:kern w:val="0"/>
                <w:sz w:val="18"/>
                <w:szCs w:val="18"/>
                <w:lang w:val="en-US" w:eastAsia="zh-CN"/>
              </w:rPr>
              <w:t xml:space="preserve"> 694.36 </w:t>
            </w:r>
          </w:p>
        </w:tc>
      </w:tr>
      <w:tr>
        <w:trPr>
          <w:trHeight w:val="363" w:hRule="atLeast"/>
        </w:trPr>
        <w:tc>
          <w:tcPr>
            <w:tcW w:w="9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Arial Narrow"/>
                <w:color w:val="000000"/>
                <w:sz w:val="18"/>
                <w:szCs w:val="18"/>
              </w:rPr>
            </w:pPr>
            <w:r>
              <w:rPr>
                <w:rFonts w:ascii="宋体" w:hAnsi="宋体" w:cs="Arial Narrow"/>
                <w:color w:val="000000"/>
                <w:kern w:val="0"/>
                <w:sz w:val="18"/>
                <w:szCs w:val="18"/>
              </w:rPr>
              <w:t>2033年</w:t>
            </w:r>
          </w:p>
        </w:tc>
        <w:tc>
          <w:tcPr>
            <w:tcW w:w="93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173.85</w:t>
            </w:r>
          </w:p>
        </w:tc>
        <w:tc>
          <w:tcPr>
            <w:tcW w:w="155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258.95</w:t>
            </w:r>
          </w:p>
        </w:tc>
        <w:tc>
          <w:tcPr>
            <w:tcW w:w="117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59.51</w:t>
            </w:r>
          </w:p>
        </w:tc>
        <w:tc>
          <w:tcPr>
            <w:tcW w:w="117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13.40</w:t>
            </w:r>
          </w:p>
        </w:tc>
        <w:tc>
          <w:tcPr>
            <w:tcW w:w="9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84.36</w:t>
            </w:r>
          </w:p>
        </w:tc>
        <w:tc>
          <w:tcPr>
            <w:tcW w:w="9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 w:val="18"/>
                <w:szCs w:val="18"/>
              </w:rPr>
            </w:pPr>
            <w:r>
              <w:rPr>
                <w:rFonts w:hint="default" w:ascii="宋体" w:hAnsi="宋体" w:eastAsia="宋体" w:cs="Arial Narrow"/>
                <w:color w:val="000000"/>
                <w:kern w:val="0"/>
                <w:sz w:val="18"/>
                <w:szCs w:val="18"/>
                <w:lang w:val="en-US" w:eastAsia="zh-CN"/>
              </w:rPr>
              <w:t xml:space="preserve"> 142.76 </w:t>
            </w:r>
          </w:p>
        </w:tc>
        <w:tc>
          <w:tcPr>
            <w:tcW w:w="1288"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 w:val="18"/>
                <w:szCs w:val="18"/>
              </w:rPr>
            </w:pPr>
            <w:r>
              <w:rPr>
                <w:rFonts w:hint="default" w:ascii="宋体" w:hAnsi="宋体" w:eastAsia="宋体" w:cs="Arial Narrow"/>
                <w:color w:val="000000"/>
                <w:kern w:val="0"/>
                <w:sz w:val="18"/>
                <w:szCs w:val="18"/>
                <w:lang w:val="en-US" w:eastAsia="zh-CN"/>
              </w:rPr>
              <w:t xml:space="preserve"> 732.83 </w:t>
            </w:r>
          </w:p>
        </w:tc>
      </w:tr>
      <w:tr>
        <w:trPr>
          <w:trHeight w:val="363" w:hRule="atLeast"/>
        </w:trPr>
        <w:tc>
          <w:tcPr>
            <w:tcW w:w="9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Arial Narrow"/>
                <w:color w:val="000000"/>
                <w:sz w:val="18"/>
                <w:szCs w:val="18"/>
              </w:rPr>
            </w:pPr>
            <w:r>
              <w:rPr>
                <w:rFonts w:ascii="宋体" w:hAnsi="宋体" w:cs="Arial Narrow"/>
                <w:color w:val="000000"/>
                <w:kern w:val="0"/>
                <w:sz w:val="18"/>
                <w:szCs w:val="18"/>
              </w:rPr>
              <w:t>2034年</w:t>
            </w:r>
          </w:p>
        </w:tc>
        <w:tc>
          <w:tcPr>
            <w:tcW w:w="93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173.85</w:t>
            </w:r>
          </w:p>
        </w:tc>
        <w:tc>
          <w:tcPr>
            <w:tcW w:w="155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258.95</w:t>
            </w:r>
          </w:p>
        </w:tc>
        <w:tc>
          <w:tcPr>
            <w:tcW w:w="117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59.51</w:t>
            </w:r>
          </w:p>
        </w:tc>
        <w:tc>
          <w:tcPr>
            <w:tcW w:w="117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13.40</w:t>
            </w:r>
          </w:p>
        </w:tc>
        <w:tc>
          <w:tcPr>
            <w:tcW w:w="9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84.36</w:t>
            </w:r>
          </w:p>
        </w:tc>
        <w:tc>
          <w:tcPr>
            <w:tcW w:w="9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 w:val="18"/>
                <w:szCs w:val="18"/>
              </w:rPr>
            </w:pPr>
            <w:r>
              <w:rPr>
                <w:rFonts w:hint="default" w:ascii="宋体" w:hAnsi="宋体" w:eastAsia="宋体" w:cs="Arial Narrow"/>
                <w:color w:val="000000"/>
                <w:kern w:val="0"/>
                <w:sz w:val="18"/>
                <w:szCs w:val="18"/>
                <w:lang w:val="en-US" w:eastAsia="zh-CN"/>
              </w:rPr>
              <w:t xml:space="preserve"> 142.76 </w:t>
            </w:r>
          </w:p>
        </w:tc>
        <w:tc>
          <w:tcPr>
            <w:tcW w:w="1288"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 w:val="18"/>
                <w:szCs w:val="18"/>
              </w:rPr>
            </w:pPr>
            <w:r>
              <w:rPr>
                <w:rFonts w:hint="default" w:ascii="宋体" w:hAnsi="宋体" w:eastAsia="宋体" w:cs="Arial Narrow"/>
                <w:color w:val="000000"/>
                <w:kern w:val="0"/>
                <w:sz w:val="18"/>
                <w:szCs w:val="18"/>
                <w:lang w:val="en-US" w:eastAsia="zh-CN"/>
              </w:rPr>
              <w:t xml:space="preserve"> 732.83 </w:t>
            </w:r>
          </w:p>
        </w:tc>
      </w:tr>
      <w:tr>
        <w:trPr>
          <w:trHeight w:val="363" w:hRule="atLeast"/>
        </w:trPr>
        <w:tc>
          <w:tcPr>
            <w:tcW w:w="9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Arial Narrow"/>
                <w:color w:val="000000"/>
                <w:sz w:val="18"/>
                <w:szCs w:val="18"/>
              </w:rPr>
            </w:pPr>
            <w:r>
              <w:rPr>
                <w:rFonts w:ascii="宋体" w:hAnsi="宋体" w:cs="Arial Narrow"/>
                <w:color w:val="000000"/>
                <w:kern w:val="0"/>
                <w:sz w:val="18"/>
                <w:szCs w:val="18"/>
              </w:rPr>
              <w:t>2035年</w:t>
            </w:r>
          </w:p>
        </w:tc>
        <w:tc>
          <w:tcPr>
            <w:tcW w:w="93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173.85</w:t>
            </w:r>
          </w:p>
        </w:tc>
        <w:tc>
          <w:tcPr>
            <w:tcW w:w="155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258.95</w:t>
            </w:r>
          </w:p>
        </w:tc>
        <w:tc>
          <w:tcPr>
            <w:tcW w:w="117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59.51</w:t>
            </w:r>
          </w:p>
        </w:tc>
        <w:tc>
          <w:tcPr>
            <w:tcW w:w="117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13.40</w:t>
            </w:r>
          </w:p>
        </w:tc>
        <w:tc>
          <w:tcPr>
            <w:tcW w:w="9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84.36</w:t>
            </w:r>
          </w:p>
        </w:tc>
        <w:tc>
          <w:tcPr>
            <w:tcW w:w="9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 w:val="18"/>
                <w:szCs w:val="18"/>
              </w:rPr>
            </w:pPr>
            <w:r>
              <w:rPr>
                <w:rFonts w:hint="default" w:ascii="宋体" w:hAnsi="宋体" w:eastAsia="宋体" w:cs="Arial Narrow"/>
                <w:color w:val="000000"/>
                <w:kern w:val="0"/>
                <w:sz w:val="18"/>
                <w:szCs w:val="18"/>
                <w:lang w:val="en-US" w:eastAsia="zh-CN"/>
              </w:rPr>
              <w:t xml:space="preserve"> 142.76 </w:t>
            </w:r>
          </w:p>
        </w:tc>
        <w:tc>
          <w:tcPr>
            <w:tcW w:w="1288"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 w:val="18"/>
                <w:szCs w:val="18"/>
              </w:rPr>
            </w:pPr>
            <w:r>
              <w:rPr>
                <w:rFonts w:hint="default" w:ascii="宋体" w:hAnsi="宋体" w:eastAsia="宋体" w:cs="Arial Narrow"/>
                <w:color w:val="000000"/>
                <w:kern w:val="0"/>
                <w:sz w:val="18"/>
                <w:szCs w:val="18"/>
                <w:lang w:val="en-US" w:eastAsia="zh-CN"/>
              </w:rPr>
              <w:t xml:space="preserve"> 732.83 </w:t>
            </w:r>
          </w:p>
        </w:tc>
      </w:tr>
      <w:tr>
        <w:trPr>
          <w:trHeight w:val="363" w:hRule="atLeast"/>
        </w:trPr>
        <w:tc>
          <w:tcPr>
            <w:tcW w:w="9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Arial Narrow"/>
                <w:color w:val="000000"/>
                <w:sz w:val="18"/>
                <w:szCs w:val="18"/>
              </w:rPr>
            </w:pPr>
            <w:r>
              <w:rPr>
                <w:rFonts w:ascii="宋体" w:hAnsi="宋体" w:cs="Arial Narrow"/>
                <w:color w:val="000000"/>
                <w:kern w:val="0"/>
                <w:sz w:val="18"/>
                <w:szCs w:val="18"/>
              </w:rPr>
              <w:t>2036年</w:t>
            </w:r>
          </w:p>
        </w:tc>
        <w:tc>
          <w:tcPr>
            <w:tcW w:w="93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173.85</w:t>
            </w:r>
          </w:p>
        </w:tc>
        <w:tc>
          <w:tcPr>
            <w:tcW w:w="155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258.95</w:t>
            </w:r>
          </w:p>
        </w:tc>
        <w:tc>
          <w:tcPr>
            <w:tcW w:w="117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59.51</w:t>
            </w:r>
          </w:p>
        </w:tc>
        <w:tc>
          <w:tcPr>
            <w:tcW w:w="117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13.40</w:t>
            </w:r>
          </w:p>
        </w:tc>
        <w:tc>
          <w:tcPr>
            <w:tcW w:w="9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84.36</w:t>
            </w:r>
          </w:p>
        </w:tc>
        <w:tc>
          <w:tcPr>
            <w:tcW w:w="9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 w:val="18"/>
                <w:szCs w:val="18"/>
              </w:rPr>
            </w:pPr>
            <w:r>
              <w:rPr>
                <w:rFonts w:hint="default" w:ascii="宋体" w:hAnsi="宋体" w:eastAsia="宋体" w:cs="Arial Narrow"/>
                <w:color w:val="000000"/>
                <w:kern w:val="0"/>
                <w:sz w:val="18"/>
                <w:szCs w:val="18"/>
                <w:lang w:val="en-US" w:eastAsia="zh-CN"/>
              </w:rPr>
              <w:t xml:space="preserve"> 142.81 </w:t>
            </w:r>
          </w:p>
        </w:tc>
        <w:tc>
          <w:tcPr>
            <w:tcW w:w="1288"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 w:val="18"/>
                <w:szCs w:val="18"/>
              </w:rPr>
            </w:pPr>
            <w:r>
              <w:rPr>
                <w:rFonts w:hint="default" w:ascii="宋体" w:hAnsi="宋体" w:eastAsia="宋体" w:cs="Arial Narrow"/>
                <w:color w:val="000000"/>
                <w:kern w:val="0"/>
                <w:sz w:val="18"/>
                <w:szCs w:val="18"/>
                <w:lang w:val="en-US" w:eastAsia="zh-CN"/>
              </w:rPr>
              <w:t xml:space="preserve"> 732.88 </w:t>
            </w:r>
          </w:p>
        </w:tc>
      </w:tr>
      <w:tr>
        <w:trPr>
          <w:trHeight w:val="363" w:hRule="atLeast"/>
        </w:trPr>
        <w:tc>
          <w:tcPr>
            <w:tcW w:w="9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Arial Narrow"/>
                <w:color w:val="000000"/>
                <w:sz w:val="18"/>
                <w:szCs w:val="18"/>
              </w:rPr>
            </w:pPr>
            <w:r>
              <w:rPr>
                <w:rFonts w:ascii="宋体" w:hAnsi="宋体" w:cs="Arial Narrow"/>
                <w:color w:val="000000"/>
                <w:kern w:val="0"/>
                <w:sz w:val="18"/>
                <w:szCs w:val="18"/>
              </w:rPr>
              <w:t>2037年</w:t>
            </w:r>
          </w:p>
        </w:tc>
        <w:tc>
          <w:tcPr>
            <w:tcW w:w="93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173.85</w:t>
            </w:r>
          </w:p>
        </w:tc>
        <w:tc>
          <w:tcPr>
            <w:tcW w:w="155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258.95</w:t>
            </w:r>
          </w:p>
        </w:tc>
        <w:tc>
          <w:tcPr>
            <w:tcW w:w="117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59.51</w:t>
            </w:r>
          </w:p>
        </w:tc>
        <w:tc>
          <w:tcPr>
            <w:tcW w:w="117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13.40</w:t>
            </w:r>
          </w:p>
        </w:tc>
        <w:tc>
          <w:tcPr>
            <w:tcW w:w="9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84.36</w:t>
            </w:r>
          </w:p>
        </w:tc>
        <w:tc>
          <w:tcPr>
            <w:tcW w:w="9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 w:val="18"/>
                <w:szCs w:val="18"/>
              </w:rPr>
            </w:pPr>
            <w:r>
              <w:rPr>
                <w:rFonts w:hint="default" w:ascii="宋体" w:hAnsi="宋体" w:eastAsia="宋体" w:cs="Arial Narrow"/>
                <w:color w:val="000000"/>
                <w:kern w:val="0"/>
                <w:sz w:val="18"/>
                <w:szCs w:val="18"/>
                <w:lang w:val="en-US" w:eastAsia="zh-CN"/>
              </w:rPr>
              <w:t xml:space="preserve"> 142.81 </w:t>
            </w:r>
          </w:p>
        </w:tc>
        <w:tc>
          <w:tcPr>
            <w:tcW w:w="1288"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 w:val="18"/>
                <w:szCs w:val="18"/>
              </w:rPr>
            </w:pPr>
            <w:r>
              <w:rPr>
                <w:rFonts w:hint="default" w:ascii="宋体" w:hAnsi="宋体" w:eastAsia="宋体" w:cs="Arial Narrow"/>
                <w:color w:val="000000"/>
                <w:kern w:val="0"/>
                <w:sz w:val="18"/>
                <w:szCs w:val="18"/>
                <w:lang w:val="en-US" w:eastAsia="zh-CN"/>
              </w:rPr>
              <w:t xml:space="preserve"> 732.88 </w:t>
            </w:r>
          </w:p>
        </w:tc>
      </w:tr>
      <w:tr>
        <w:trPr>
          <w:trHeight w:val="363" w:hRule="atLeast"/>
        </w:trPr>
        <w:tc>
          <w:tcPr>
            <w:tcW w:w="9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Arial Narrow"/>
                <w:color w:val="000000"/>
                <w:sz w:val="18"/>
                <w:szCs w:val="18"/>
              </w:rPr>
            </w:pPr>
            <w:r>
              <w:rPr>
                <w:rFonts w:ascii="宋体" w:hAnsi="宋体" w:cs="Arial Narrow"/>
                <w:color w:val="000000"/>
                <w:kern w:val="0"/>
                <w:sz w:val="18"/>
                <w:szCs w:val="18"/>
              </w:rPr>
              <w:t>2038年</w:t>
            </w:r>
          </w:p>
        </w:tc>
        <w:tc>
          <w:tcPr>
            <w:tcW w:w="93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183.00</w:t>
            </w:r>
          </w:p>
        </w:tc>
        <w:tc>
          <w:tcPr>
            <w:tcW w:w="155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271.98</w:t>
            </w:r>
          </w:p>
        </w:tc>
        <w:tc>
          <w:tcPr>
            <w:tcW w:w="117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62.51</w:t>
            </w:r>
          </w:p>
        </w:tc>
        <w:tc>
          <w:tcPr>
            <w:tcW w:w="117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14.07</w:t>
            </w:r>
          </w:p>
        </w:tc>
        <w:tc>
          <w:tcPr>
            <w:tcW w:w="9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88.54</w:t>
            </w:r>
          </w:p>
        </w:tc>
        <w:tc>
          <w:tcPr>
            <w:tcW w:w="9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 w:val="18"/>
                <w:szCs w:val="18"/>
              </w:rPr>
            </w:pPr>
            <w:r>
              <w:rPr>
                <w:rFonts w:hint="default" w:ascii="宋体" w:hAnsi="宋体" w:eastAsia="宋体" w:cs="Arial Narrow"/>
                <w:color w:val="000000"/>
                <w:kern w:val="0"/>
                <w:sz w:val="18"/>
                <w:szCs w:val="18"/>
                <w:lang w:val="en-US" w:eastAsia="zh-CN"/>
              </w:rPr>
              <w:t xml:space="preserve"> 152.54 </w:t>
            </w:r>
          </w:p>
        </w:tc>
        <w:tc>
          <w:tcPr>
            <w:tcW w:w="1288"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 w:val="18"/>
                <w:szCs w:val="18"/>
              </w:rPr>
            </w:pPr>
            <w:r>
              <w:rPr>
                <w:rFonts w:hint="default" w:ascii="宋体" w:hAnsi="宋体" w:eastAsia="宋体" w:cs="Arial Narrow"/>
                <w:color w:val="000000"/>
                <w:kern w:val="0"/>
                <w:sz w:val="18"/>
                <w:szCs w:val="18"/>
                <w:lang w:val="en-US" w:eastAsia="zh-CN"/>
              </w:rPr>
              <w:t xml:space="preserve"> 772.64 </w:t>
            </w:r>
          </w:p>
        </w:tc>
      </w:tr>
      <w:tr>
        <w:trPr>
          <w:trHeight w:val="363" w:hRule="atLeast"/>
        </w:trPr>
        <w:tc>
          <w:tcPr>
            <w:tcW w:w="9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Arial Narrow"/>
                <w:color w:val="000000"/>
                <w:sz w:val="18"/>
                <w:szCs w:val="18"/>
              </w:rPr>
            </w:pPr>
            <w:r>
              <w:rPr>
                <w:rFonts w:ascii="宋体" w:hAnsi="宋体" w:cs="Arial Narrow"/>
                <w:color w:val="000000"/>
                <w:kern w:val="0"/>
                <w:sz w:val="18"/>
                <w:szCs w:val="18"/>
              </w:rPr>
              <w:t>2039年</w:t>
            </w:r>
          </w:p>
        </w:tc>
        <w:tc>
          <w:tcPr>
            <w:tcW w:w="93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183.00</w:t>
            </w:r>
          </w:p>
        </w:tc>
        <w:tc>
          <w:tcPr>
            <w:tcW w:w="155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271.98</w:t>
            </w:r>
          </w:p>
        </w:tc>
        <w:tc>
          <w:tcPr>
            <w:tcW w:w="117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62.51</w:t>
            </w:r>
          </w:p>
        </w:tc>
        <w:tc>
          <w:tcPr>
            <w:tcW w:w="117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14.07</w:t>
            </w:r>
          </w:p>
        </w:tc>
        <w:tc>
          <w:tcPr>
            <w:tcW w:w="9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88.54</w:t>
            </w:r>
          </w:p>
        </w:tc>
        <w:tc>
          <w:tcPr>
            <w:tcW w:w="9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 w:val="18"/>
                <w:szCs w:val="18"/>
              </w:rPr>
            </w:pPr>
            <w:r>
              <w:rPr>
                <w:rFonts w:hint="default" w:ascii="宋体" w:hAnsi="宋体" w:eastAsia="宋体" w:cs="Arial Narrow"/>
                <w:color w:val="000000"/>
                <w:kern w:val="0"/>
                <w:sz w:val="18"/>
                <w:szCs w:val="18"/>
                <w:lang w:val="en-US" w:eastAsia="zh-CN"/>
              </w:rPr>
              <w:t xml:space="preserve"> 152.54 </w:t>
            </w:r>
          </w:p>
        </w:tc>
        <w:tc>
          <w:tcPr>
            <w:tcW w:w="1288"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 w:val="18"/>
                <w:szCs w:val="18"/>
              </w:rPr>
            </w:pPr>
            <w:r>
              <w:rPr>
                <w:rFonts w:hint="default" w:ascii="宋体" w:hAnsi="宋体" w:eastAsia="宋体" w:cs="Arial Narrow"/>
                <w:color w:val="000000"/>
                <w:kern w:val="0"/>
                <w:sz w:val="18"/>
                <w:szCs w:val="18"/>
                <w:lang w:val="en-US" w:eastAsia="zh-CN"/>
              </w:rPr>
              <w:t xml:space="preserve"> 772.64 </w:t>
            </w:r>
          </w:p>
        </w:tc>
      </w:tr>
      <w:tr>
        <w:trPr>
          <w:trHeight w:val="363" w:hRule="atLeast"/>
        </w:trPr>
        <w:tc>
          <w:tcPr>
            <w:tcW w:w="9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Arial Narrow"/>
                <w:color w:val="000000"/>
                <w:sz w:val="18"/>
                <w:szCs w:val="18"/>
              </w:rPr>
            </w:pPr>
            <w:r>
              <w:rPr>
                <w:rFonts w:ascii="宋体" w:hAnsi="宋体" w:cs="Arial Narrow"/>
                <w:color w:val="000000"/>
                <w:kern w:val="0"/>
                <w:sz w:val="18"/>
                <w:szCs w:val="18"/>
              </w:rPr>
              <w:t>2040年</w:t>
            </w:r>
          </w:p>
        </w:tc>
        <w:tc>
          <w:tcPr>
            <w:tcW w:w="93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183.00</w:t>
            </w:r>
          </w:p>
        </w:tc>
        <w:tc>
          <w:tcPr>
            <w:tcW w:w="155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271.98</w:t>
            </w:r>
          </w:p>
        </w:tc>
        <w:tc>
          <w:tcPr>
            <w:tcW w:w="117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62.51</w:t>
            </w:r>
          </w:p>
        </w:tc>
        <w:tc>
          <w:tcPr>
            <w:tcW w:w="117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14.07</w:t>
            </w:r>
          </w:p>
        </w:tc>
        <w:tc>
          <w:tcPr>
            <w:tcW w:w="9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88.54</w:t>
            </w:r>
          </w:p>
        </w:tc>
        <w:tc>
          <w:tcPr>
            <w:tcW w:w="9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 w:val="18"/>
                <w:szCs w:val="18"/>
              </w:rPr>
            </w:pPr>
            <w:r>
              <w:rPr>
                <w:rFonts w:hint="default" w:ascii="宋体" w:hAnsi="宋体" w:eastAsia="宋体" w:cs="Arial Narrow"/>
                <w:color w:val="000000"/>
                <w:kern w:val="0"/>
                <w:sz w:val="18"/>
                <w:szCs w:val="18"/>
                <w:lang w:val="en-US" w:eastAsia="zh-CN"/>
              </w:rPr>
              <w:t xml:space="preserve"> 152.92 </w:t>
            </w:r>
          </w:p>
        </w:tc>
        <w:tc>
          <w:tcPr>
            <w:tcW w:w="1288"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 w:val="18"/>
                <w:szCs w:val="18"/>
              </w:rPr>
            </w:pPr>
            <w:r>
              <w:rPr>
                <w:rFonts w:hint="default" w:ascii="宋体" w:hAnsi="宋体" w:eastAsia="宋体" w:cs="Arial Narrow"/>
                <w:color w:val="000000"/>
                <w:kern w:val="0"/>
                <w:sz w:val="18"/>
                <w:szCs w:val="18"/>
                <w:lang w:val="en-US" w:eastAsia="zh-CN"/>
              </w:rPr>
              <w:t xml:space="preserve"> 773.02 </w:t>
            </w:r>
          </w:p>
        </w:tc>
      </w:tr>
      <w:tr>
        <w:trPr>
          <w:trHeight w:val="363" w:hRule="atLeast"/>
        </w:trPr>
        <w:tc>
          <w:tcPr>
            <w:tcW w:w="9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Arial Narrow"/>
                <w:color w:val="000000"/>
                <w:sz w:val="18"/>
                <w:szCs w:val="18"/>
              </w:rPr>
            </w:pPr>
            <w:r>
              <w:rPr>
                <w:rFonts w:ascii="宋体" w:hAnsi="宋体" w:cs="Arial Narrow"/>
                <w:color w:val="000000"/>
                <w:kern w:val="0"/>
                <w:sz w:val="18"/>
                <w:szCs w:val="18"/>
              </w:rPr>
              <w:t>2041年</w:t>
            </w:r>
          </w:p>
        </w:tc>
        <w:tc>
          <w:tcPr>
            <w:tcW w:w="93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183.00</w:t>
            </w:r>
          </w:p>
        </w:tc>
        <w:tc>
          <w:tcPr>
            <w:tcW w:w="155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271.98</w:t>
            </w:r>
          </w:p>
        </w:tc>
        <w:tc>
          <w:tcPr>
            <w:tcW w:w="117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62.51</w:t>
            </w:r>
          </w:p>
        </w:tc>
        <w:tc>
          <w:tcPr>
            <w:tcW w:w="117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14.07</w:t>
            </w:r>
          </w:p>
        </w:tc>
        <w:tc>
          <w:tcPr>
            <w:tcW w:w="9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88.54</w:t>
            </w:r>
          </w:p>
        </w:tc>
        <w:tc>
          <w:tcPr>
            <w:tcW w:w="9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 w:val="18"/>
                <w:szCs w:val="18"/>
              </w:rPr>
            </w:pPr>
            <w:r>
              <w:rPr>
                <w:rFonts w:hint="default" w:ascii="宋体" w:hAnsi="宋体" w:eastAsia="宋体" w:cs="Arial Narrow"/>
                <w:color w:val="000000"/>
                <w:kern w:val="0"/>
                <w:sz w:val="18"/>
                <w:szCs w:val="18"/>
                <w:lang w:val="en-US" w:eastAsia="zh-CN"/>
              </w:rPr>
              <w:t xml:space="preserve"> 154.52 </w:t>
            </w:r>
          </w:p>
        </w:tc>
        <w:tc>
          <w:tcPr>
            <w:tcW w:w="1288"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 w:val="18"/>
                <w:szCs w:val="18"/>
              </w:rPr>
            </w:pPr>
            <w:r>
              <w:rPr>
                <w:rFonts w:hint="default" w:ascii="宋体" w:hAnsi="宋体" w:eastAsia="宋体" w:cs="Arial Narrow"/>
                <w:color w:val="000000"/>
                <w:kern w:val="0"/>
                <w:sz w:val="18"/>
                <w:szCs w:val="18"/>
                <w:lang w:val="en-US" w:eastAsia="zh-CN"/>
              </w:rPr>
              <w:t xml:space="preserve"> 774.62 </w:t>
            </w:r>
          </w:p>
        </w:tc>
      </w:tr>
      <w:tr>
        <w:trPr>
          <w:trHeight w:val="363" w:hRule="atLeast"/>
        </w:trPr>
        <w:tc>
          <w:tcPr>
            <w:tcW w:w="9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Arial Narrow"/>
                <w:color w:val="000000"/>
                <w:sz w:val="18"/>
                <w:szCs w:val="18"/>
              </w:rPr>
            </w:pPr>
            <w:r>
              <w:rPr>
                <w:rFonts w:ascii="宋体" w:hAnsi="宋体" w:cs="Arial Narrow"/>
                <w:color w:val="000000"/>
                <w:kern w:val="0"/>
                <w:sz w:val="18"/>
                <w:szCs w:val="18"/>
              </w:rPr>
              <w:t>2042年</w:t>
            </w:r>
          </w:p>
        </w:tc>
        <w:tc>
          <w:tcPr>
            <w:tcW w:w="93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183.00</w:t>
            </w:r>
          </w:p>
        </w:tc>
        <w:tc>
          <w:tcPr>
            <w:tcW w:w="155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271.98</w:t>
            </w:r>
          </w:p>
        </w:tc>
        <w:tc>
          <w:tcPr>
            <w:tcW w:w="117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62.51</w:t>
            </w:r>
          </w:p>
        </w:tc>
        <w:tc>
          <w:tcPr>
            <w:tcW w:w="117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14.07</w:t>
            </w:r>
          </w:p>
        </w:tc>
        <w:tc>
          <w:tcPr>
            <w:tcW w:w="9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88.54</w:t>
            </w:r>
          </w:p>
        </w:tc>
        <w:tc>
          <w:tcPr>
            <w:tcW w:w="9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 w:val="18"/>
                <w:szCs w:val="18"/>
              </w:rPr>
            </w:pPr>
            <w:r>
              <w:rPr>
                <w:rFonts w:hint="default" w:ascii="宋体" w:hAnsi="宋体" w:eastAsia="宋体" w:cs="Arial Narrow"/>
                <w:color w:val="000000"/>
                <w:kern w:val="0"/>
                <w:sz w:val="18"/>
                <w:szCs w:val="18"/>
                <w:lang w:val="en-US" w:eastAsia="zh-CN"/>
              </w:rPr>
              <w:t xml:space="preserve"> 155.10 </w:t>
            </w:r>
          </w:p>
        </w:tc>
        <w:tc>
          <w:tcPr>
            <w:tcW w:w="1288"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 w:val="18"/>
                <w:szCs w:val="18"/>
              </w:rPr>
            </w:pPr>
            <w:r>
              <w:rPr>
                <w:rFonts w:hint="default" w:ascii="宋体" w:hAnsi="宋体" w:eastAsia="宋体" w:cs="Arial Narrow"/>
                <w:color w:val="000000"/>
                <w:kern w:val="0"/>
                <w:sz w:val="18"/>
                <w:szCs w:val="18"/>
                <w:lang w:val="en-US" w:eastAsia="zh-CN"/>
              </w:rPr>
              <w:t xml:space="preserve"> 775.20 </w:t>
            </w:r>
          </w:p>
        </w:tc>
      </w:tr>
      <w:tr>
        <w:trPr>
          <w:trHeight w:val="363" w:hRule="atLeast"/>
        </w:trPr>
        <w:tc>
          <w:tcPr>
            <w:tcW w:w="9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Arial Narrow"/>
                <w:color w:val="000000"/>
                <w:sz w:val="18"/>
                <w:szCs w:val="18"/>
              </w:rPr>
            </w:pPr>
            <w:r>
              <w:rPr>
                <w:rFonts w:ascii="宋体" w:hAnsi="宋体" w:cs="Arial Narrow"/>
                <w:color w:val="000000"/>
                <w:kern w:val="0"/>
                <w:sz w:val="18"/>
                <w:szCs w:val="18"/>
              </w:rPr>
              <w:t>2043年</w:t>
            </w:r>
          </w:p>
        </w:tc>
        <w:tc>
          <w:tcPr>
            <w:tcW w:w="93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192.15</w:t>
            </w:r>
          </w:p>
        </w:tc>
        <w:tc>
          <w:tcPr>
            <w:tcW w:w="155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285.63</w:t>
            </w:r>
          </w:p>
        </w:tc>
        <w:tc>
          <w:tcPr>
            <w:tcW w:w="117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65.65</w:t>
            </w:r>
          </w:p>
        </w:tc>
        <w:tc>
          <w:tcPr>
            <w:tcW w:w="117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14.79</w:t>
            </w:r>
          </w:p>
        </w:tc>
        <w:tc>
          <w:tcPr>
            <w:tcW w:w="9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93.10</w:t>
            </w:r>
          </w:p>
        </w:tc>
        <w:tc>
          <w:tcPr>
            <w:tcW w:w="9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 w:val="18"/>
                <w:szCs w:val="18"/>
              </w:rPr>
            </w:pPr>
            <w:r>
              <w:rPr>
                <w:rFonts w:hint="default" w:ascii="宋体" w:hAnsi="宋体" w:eastAsia="宋体" w:cs="Arial Narrow"/>
                <w:color w:val="000000"/>
                <w:kern w:val="0"/>
                <w:sz w:val="18"/>
                <w:szCs w:val="18"/>
                <w:lang w:val="en-US" w:eastAsia="zh-CN"/>
              </w:rPr>
              <w:t xml:space="preserve"> 165.89 </w:t>
            </w:r>
          </w:p>
        </w:tc>
        <w:tc>
          <w:tcPr>
            <w:tcW w:w="1288"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 w:val="18"/>
                <w:szCs w:val="18"/>
              </w:rPr>
            </w:pPr>
            <w:r>
              <w:rPr>
                <w:rFonts w:hint="default" w:ascii="宋体" w:hAnsi="宋体" w:eastAsia="宋体" w:cs="Arial Narrow"/>
                <w:color w:val="000000"/>
                <w:kern w:val="0"/>
                <w:sz w:val="18"/>
                <w:szCs w:val="18"/>
                <w:lang w:val="en-US" w:eastAsia="zh-CN"/>
              </w:rPr>
              <w:t xml:space="preserve"> 817.21 </w:t>
            </w:r>
          </w:p>
        </w:tc>
      </w:tr>
      <w:tr>
        <w:trPr>
          <w:trHeight w:val="363" w:hRule="atLeast"/>
        </w:trPr>
        <w:tc>
          <w:tcPr>
            <w:tcW w:w="9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Arial Narrow"/>
                <w:color w:val="000000"/>
                <w:sz w:val="18"/>
                <w:szCs w:val="18"/>
              </w:rPr>
            </w:pPr>
            <w:r>
              <w:rPr>
                <w:rFonts w:ascii="宋体" w:hAnsi="宋体" w:cs="Arial Narrow"/>
                <w:color w:val="000000"/>
                <w:kern w:val="0"/>
                <w:sz w:val="18"/>
                <w:szCs w:val="18"/>
              </w:rPr>
              <w:t>2044年</w:t>
            </w:r>
          </w:p>
        </w:tc>
        <w:tc>
          <w:tcPr>
            <w:tcW w:w="93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96.08</w:t>
            </w:r>
          </w:p>
        </w:tc>
        <w:tc>
          <w:tcPr>
            <w:tcW w:w="155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142.85</w:t>
            </w:r>
          </w:p>
        </w:tc>
        <w:tc>
          <w:tcPr>
            <w:tcW w:w="117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32.83</w:t>
            </w:r>
          </w:p>
        </w:tc>
        <w:tc>
          <w:tcPr>
            <w:tcW w:w="117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7.40</w:t>
            </w:r>
          </w:p>
        </w:tc>
        <w:tc>
          <w:tcPr>
            <w:tcW w:w="9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46.74</w:t>
            </w:r>
          </w:p>
        </w:tc>
        <w:tc>
          <w:tcPr>
            <w:tcW w:w="9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 w:val="18"/>
                <w:szCs w:val="18"/>
              </w:rPr>
            </w:pPr>
            <w:r>
              <w:rPr>
                <w:rFonts w:hint="default" w:ascii="宋体" w:hAnsi="宋体" w:eastAsia="宋体" w:cs="Arial Narrow"/>
                <w:color w:val="000000"/>
                <w:kern w:val="0"/>
                <w:sz w:val="18"/>
                <w:szCs w:val="18"/>
                <w:lang w:val="en-US" w:eastAsia="zh-CN"/>
              </w:rPr>
              <w:t xml:space="preserve"> 83.14 </w:t>
            </w:r>
          </w:p>
        </w:tc>
        <w:tc>
          <w:tcPr>
            <w:tcW w:w="1288"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 w:val="18"/>
                <w:szCs w:val="18"/>
              </w:rPr>
            </w:pPr>
            <w:r>
              <w:rPr>
                <w:rFonts w:hint="default" w:ascii="宋体" w:hAnsi="宋体" w:eastAsia="宋体" w:cs="Arial Narrow"/>
                <w:color w:val="000000"/>
                <w:kern w:val="0"/>
                <w:sz w:val="18"/>
                <w:szCs w:val="18"/>
                <w:lang w:val="en-US" w:eastAsia="zh-CN"/>
              </w:rPr>
              <w:t xml:space="preserve"> 409.04 </w:t>
            </w:r>
          </w:p>
        </w:tc>
      </w:tr>
      <w:tr>
        <w:trPr>
          <w:trHeight w:val="363" w:hRule="atLeast"/>
        </w:trPr>
        <w:tc>
          <w:tcPr>
            <w:tcW w:w="921"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合计</w:t>
            </w:r>
          </w:p>
        </w:tc>
        <w:tc>
          <w:tcPr>
            <w:tcW w:w="93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3,474.76</w:t>
            </w:r>
          </w:p>
        </w:tc>
        <w:tc>
          <w:tcPr>
            <w:tcW w:w="155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5,372.26</w:t>
            </w:r>
          </w:p>
        </w:tc>
        <w:tc>
          <w:tcPr>
            <w:tcW w:w="117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1,234.66</w:t>
            </w:r>
          </w:p>
        </w:tc>
        <w:tc>
          <w:tcPr>
            <w:tcW w:w="117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278.07</w:t>
            </w:r>
          </w:p>
        </w:tc>
        <w:tc>
          <w:tcPr>
            <w:tcW w:w="9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 w:val="18"/>
                <w:szCs w:val="18"/>
              </w:rPr>
            </w:pPr>
            <w:r>
              <w:rPr>
                <w:rFonts w:ascii="宋体" w:hAnsi="宋体" w:cs="Arial Narrow"/>
                <w:color w:val="000000"/>
                <w:kern w:val="0"/>
                <w:sz w:val="18"/>
                <w:szCs w:val="18"/>
              </w:rPr>
              <w:t>1,747.24</w:t>
            </w:r>
          </w:p>
        </w:tc>
        <w:tc>
          <w:tcPr>
            <w:tcW w:w="987"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 w:val="18"/>
                <w:szCs w:val="18"/>
              </w:rPr>
            </w:pPr>
            <w:r>
              <w:rPr>
                <w:rFonts w:hint="default" w:ascii="宋体" w:hAnsi="宋体" w:eastAsia="宋体" w:cs="Arial Narrow"/>
                <w:color w:val="000000"/>
                <w:kern w:val="0"/>
                <w:sz w:val="18"/>
                <w:szCs w:val="18"/>
                <w:lang w:val="en-US" w:eastAsia="zh-CN"/>
              </w:rPr>
              <w:t xml:space="preserve"> 2,793.32 </w:t>
            </w:r>
          </w:p>
        </w:tc>
        <w:tc>
          <w:tcPr>
            <w:tcW w:w="1288"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 w:val="18"/>
                <w:szCs w:val="18"/>
              </w:rPr>
            </w:pPr>
            <w:r>
              <w:rPr>
                <w:rFonts w:hint="default" w:ascii="宋体" w:hAnsi="宋体" w:eastAsia="宋体" w:cs="Arial Narrow"/>
                <w:color w:val="000000"/>
                <w:kern w:val="0"/>
                <w:sz w:val="18"/>
                <w:szCs w:val="18"/>
                <w:lang w:val="en-US" w:eastAsia="zh-CN"/>
              </w:rPr>
              <w:t xml:space="preserve"> 14,900.31 </w:t>
            </w:r>
          </w:p>
        </w:tc>
      </w:tr>
    </w:tbl>
    <w:p>
      <w:pPr>
        <w:ind w:firstLine="640" w:firstLineChars="200"/>
        <w:rPr>
          <w:rFonts w:ascii="宋体" w:hAnsi="宋体" w:eastAsia="仿宋_GB2312"/>
          <w:sz w:val="32"/>
          <w:szCs w:val="32"/>
        </w:rPr>
      </w:pPr>
      <w:r>
        <w:rPr>
          <w:rFonts w:hint="eastAsia" w:ascii="宋体" w:hAnsi="宋体" w:eastAsia="仿宋_GB2312"/>
          <w:sz w:val="32"/>
          <w:szCs w:val="32"/>
        </w:rPr>
        <w:t xml:space="preserve">3.收费项目收益情况 </w:t>
      </w:r>
    </w:p>
    <w:p>
      <w:pPr>
        <w:ind w:firstLine="640" w:firstLineChars="200"/>
        <w:rPr>
          <w:rFonts w:ascii="宋体" w:hAnsi="宋体" w:eastAsia="方正小标宋简体"/>
          <w:sz w:val="32"/>
          <w:szCs w:val="32"/>
          <w:lang w:val="zh-CN"/>
        </w:rPr>
      </w:pPr>
      <w:r>
        <w:rPr>
          <w:rFonts w:hint="eastAsia" w:ascii="宋体" w:hAnsi="宋体" w:eastAsia="仿宋_GB2312"/>
          <w:sz w:val="32"/>
          <w:szCs w:val="32"/>
        </w:rPr>
        <w:t>本项目预测期收入合计 67,1</w:t>
      </w:r>
      <w:r>
        <w:rPr>
          <w:rFonts w:ascii="宋体" w:hAnsi="宋体" w:eastAsia="仿宋_GB2312"/>
          <w:sz w:val="32"/>
          <w:szCs w:val="32"/>
        </w:rPr>
        <w:t>99.73</w:t>
      </w:r>
      <w:r>
        <w:rPr>
          <w:rFonts w:hint="eastAsia" w:ascii="宋体" w:hAnsi="宋体" w:eastAsia="仿宋_GB2312"/>
          <w:sz w:val="32"/>
          <w:szCs w:val="32"/>
        </w:rPr>
        <w:t xml:space="preserve"> 万元，经营净收益合计 52,</w:t>
      </w:r>
      <w:r>
        <w:rPr>
          <w:rFonts w:ascii="宋体" w:hAnsi="宋体" w:eastAsia="仿宋_GB2312"/>
          <w:sz w:val="32"/>
          <w:szCs w:val="32"/>
        </w:rPr>
        <w:t>29</w:t>
      </w:r>
      <w:r>
        <w:rPr>
          <w:rFonts w:hint="eastAsia" w:ascii="宋体" w:hAnsi="宋体" w:eastAsia="仿宋_GB2312"/>
          <w:sz w:val="32"/>
          <w:szCs w:val="32"/>
          <w:lang w:val="en-US" w:eastAsia="zh-CN"/>
        </w:rPr>
        <w:t>9.19</w:t>
      </w:r>
      <w:r>
        <w:rPr>
          <w:rFonts w:hint="eastAsia" w:ascii="宋体" w:hAnsi="宋体" w:eastAsia="仿宋_GB2312"/>
          <w:sz w:val="32"/>
          <w:szCs w:val="32"/>
        </w:rPr>
        <w:t>万元。具体如下：</w:t>
      </w:r>
    </w:p>
    <w:p>
      <w:pPr>
        <w:widowControl w:val="0"/>
        <w:wordWrap/>
        <w:adjustRightInd/>
        <w:snapToGrid/>
        <w:spacing w:line="240" w:lineRule="auto"/>
        <w:ind w:left="0" w:leftChars="0" w:right="0"/>
        <w:jc w:val="center"/>
        <w:textAlignment w:val="auto"/>
        <w:outlineLvl w:val="9"/>
        <w:rPr>
          <w:lang w:val="zh-CN"/>
        </w:rPr>
      </w:pPr>
      <w:r>
        <w:rPr>
          <w:rFonts w:hint="eastAsia" w:ascii="宋体" w:hAnsi="宋体" w:eastAsia="方正小标宋简体"/>
          <w:sz w:val="32"/>
          <w:szCs w:val="32"/>
          <w:lang w:val="zh-CN"/>
        </w:rPr>
        <w:t>项目收益预测表</w:t>
      </w:r>
    </w:p>
    <w:p>
      <w:pPr>
        <w:widowControl w:val="0"/>
        <w:tabs>
          <w:tab w:val="left" w:pos="600"/>
        </w:tabs>
        <w:wordWrap/>
        <w:adjustRightInd/>
        <w:snapToGrid/>
        <w:spacing w:line="240" w:lineRule="auto"/>
        <w:ind w:left="0" w:leftChars="0" w:right="0" w:firstLine="371" w:firstLineChars="177"/>
        <w:jc w:val="right"/>
        <w:textAlignment w:val="auto"/>
        <w:outlineLvl w:val="9"/>
        <w:rPr>
          <w:rFonts w:hint="eastAsia" w:ascii="仿宋_GB2312" w:hAnsi="仿宋_GB2312" w:eastAsia="仿宋_GB2312" w:cs="仿宋_GB2312"/>
          <w:snapToGrid w:val="0"/>
          <w:szCs w:val="21"/>
        </w:rPr>
      </w:pPr>
      <w:r>
        <w:rPr>
          <w:rFonts w:hint="eastAsia" w:ascii="仿宋_GB2312" w:hAnsi="仿宋_GB2312" w:eastAsia="仿宋_GB2312" w:cs="仿宋_GB2312"/>
          <w:snapToGrid w:val="0"/>
          <w:szCs w:val="21"/>
        </w:rPr>
        <w:t>单位：万元</w:t>
      </w:r>
    </w:p>
    <w:tbl>
      <w:tblPr>
        <w:tblW w:w="87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73"/>
        <w:gridCol w:w="2085"/>
        <w:gridCol w:w="2916"/>
        <w:gridCol w:w="2085"/>
      </w:tblGrid>
      <w:tr>
        <w:trPr>
          <w:trHeight w:val="374" w:hRule="atLeast"/>
          <w:tblHeader/>
        </w:trPr>
        <w:tc>
          <w:tcPr>
            <w:tcW w:w="1673"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项目</w:t>
            </w:r>
          </w:p>
        </w:tc>
        <w:tc>
          <w:tcPr>
            <w:tcW w:w="208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项目收入</w:t>
            </w:r>
          </w:p>
        </w:tc>
        <w:tc>
          <w:tcPr>
            <w:tcW w:w="291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各项支出合计</w:t>
            </w:r>
          </w:p>
        </w:tc>
        <w:tc>
          <w:tcPr>
            <w:tcW w:w="208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黑体" w:hAnsi="黑体" w:eastAsia="黑体" w:cs="黑体"/>
                <w:color w:val="000000"/>
                <w:szCs w:val="21"/>
              </w:rPr>
            </w:pPr>
            <w:r>
              <w:rPr>
                <w:rFonts w:hint="eastAsia" w:ascii="黑体" w:hAnsi="黑体" w:eastAsia="黑体" w:cs="黑体"/>
                <w:color w:val="000000"/>
                <w:kern w:val="0"/>
                <w:szCs w:val="21"/>
              </w:rPr>
              <w:t>项目收益</w:t>
            </w:r>
          </w:p>
        </w:tc>
      </w:tr>
      <w:tr>
        <w:trPr>
          <w:trHeight w:val="374" w:hRule="atLeast"/>
        </w:trPr>
        <w:tc>
          <w:tcPr>
            <w:tcW w:w="1673"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2023年</w:t>
            </w:r>
          </w:p>
        </w:tc>
        <w:tc>
          <w:tcPr>
            <w:tcW w:w="208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936.95</w:t>
            </w:r>
          </w:p>
        </w:tc>
        <w:tc>
          <w:tcPr>
            <w:tcW w:w="291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Cs w:val="21"/>
              </w:rPr>
            </w:pPr>
            <w:r>
              <w:rPr>
                <w:rFonts w:hint="default" w:ascii="宋体" w:hAnsi="宋体" w:eastAsia="宋体" w:cs="Arial Narrow"/>
                <w:color w:val="000000"/>
                <w:kern w:val="0"/>
                <w:szCs w:val="21"/>
                <w:lang w:val="en-US" w:eastAsia="zh-CN"/>
              </w:rPr>
              <w:t xml:space="preserve"> 249.54 </w:t>
            </w:r>
          </w:p>
        </w:tc>
        <w:tc>
          <w:tcPr>
            <w:tcW w:w="208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Cs w:val="21"/>
              </w:rPr>
            </w:pPr>
            <w:r>
              <w:rPr>
                <w:rFonts w:hint="default" w:ascii="宋体" w:hAnsi="宋体" w:eastAsia="宋体" w:cs="Arial Narrow"/>
                <w:color w:val="000000"/>
                <w:kern w:val="0"/>
                <w:szCs w:val="21"/>
                <w:lang w:val="en-US" w:eastAsia="zh-CN"/>
              </w:rPr>
              <w:t xml:space="preserve"> 687.41 </w:t>
            </w:r>
          </w:p>
        </w:tc>
      </w:tr>
      <w:tr>
        <w:trPr>
          <w:trHeight w:val="374" w:hRule="atLeast"/>
        </w:trPr>
        <w:tc>
          <w:tcPr>
            <w:tcW w:w="1673"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2024年</w:t>
            </w:r>
          </w:p>
        </w:tc>
        <w:tc>
          <w:tcPr>
            <w:tcW w:w="208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2,103.76</w:t>
            </w:r>
          </w:p>
        </w:tc>
        <w:tc>
          <w:tcPr>
            <w:tcW w:w="291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Cs w:val="21"/>
              </w:rPr>
            </w:pPr>
            <w:r>
              <w:rPr>
                <w:rFonts w:hint="default" w:ascii="宋体" w:hAnsi="宋体" w:eastAsia="宋体" w:cs="Arial Narrow"/>
                <w:color w:val="000000"/>
                <w:kern w:val="0"/>
                <w:szCs w:val="21"/>
                <w:lang w:val="en-US" w:eastAsia="zh-CN"/>
              </w:rPr>
              <w:t xml:space="preserve"> 520.24 </w:t>
            </w:r>
          </w:p>
        </w:tc>
        <w:tc>
          <w:tcPr>
            <w:tcW w:w="208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Cs w:val="21"/>
              </w:rPr>
            </w:pPr>
            <w:r>
              <w:rPr>
                <w:rFonts w:hint="default" w:ascii="宋体" w:hAnsi="宋体" w:eastAsia="宋体" w:cs="Arial Narrow"/>
                <w:color w:val="000000"/>
                <w:kern w:val="0"/>
                <w:szCs w:val="21"/>
                <w:lang w:val="en-US" w:eastAsia="zh-CN"/>
              </w:rPr>
              <w:t xml:space="preserve"> 1,583.52 </w:t>
            </w:r>
          </w:p>
        </w:tc>
      </w:tr>
      <w:tr>
        <w:trPr>
          <w:trHeight w:val="374" w:hRule="atLeast"/>
        </w:trPr>
        <w:tc>
          <w:tcPr>
            <w:tcW w:w="1673"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2025年</w:t>
            </w:r>
          </w:p>
        </w:tc>
        <w:tc>
          <w:tcPr>
            <w:tcW w:w="208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2,811.61</w:t>
            </w:r>
          </w:p>
        </w:tc>
        <w:tc>
          <w:tcPr>
            <w:tcW w:w="291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Cs w:val="21"/>
              </w:rPr>
            </w:pPr>
            <w:r>
              <w:rPr>
                <w:rFonts w:hint="default" w:ascii="宋体" w:hAnsi="宋体" w:eastAsia="宋体" w:cs="Arial Narrow"/>
                <w:color w:val="000000"/>
                <w:kern w:val="0"/>
                <w:szCs w:val="21"/>
                <w:lang w:val="en-US" w:eastAsia="zh-CN"/>
              </w:rPr>
              <w:t xml:space="preserve"> 623.63 </w:t>
            </w:r>
          </w:p>
        </w:tc>
        <w:tc>
          <w:tcPr>
            <w:tcW w:w="208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Cs w:val="21"/>
              </w:rPr>
            </w:pPr>
            <w:r>
              <w:rPr>
                <w:rFonts w:hint="default" w:ascii="宋体" w:hAnsi="宋体" w:eastAsia="宋体" w:cs="Arial Narrow"/>
                <w:color w:val="000000"/>
                <w:kern w:val="0"/>
                <w:szCs w:val="21"/>
                <w:lang w:val="en-US" w:eastAsia="zh-CN"/>
              </w:rPr>
              <w:t xml:space="preserve"> 2,187.98 </w:t>
            </w:r>
          </w:p>
        </w:tc>
      </w:tr>
      <w:tr>
        <w:trPr>
          <w:trHeight w:val="374" w:hRule="atLeast"/>
        </w:trPr>
        <w:tc>
          <w:tcPr>
            <w:tcW w:w="1673"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2026年</w:t>
            </w:r>
          </w:p>
        </w:tc>
        <w:tc>
          <w:tcPr>
            <w:tcW w:w="208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2,980.10</w:t>
            </w:r>
          </w:p>
        </w:tc>
        <w:tc>
          <w:tcPr>
            <w:tcW w:w="291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Cs w:val="21"/>
              </w:rPr>
            </w:pPr>
            <w:r>
              <w:rPr>
                <w:rFonts w:hint="default" w:ascii="宋体" w:hAnsi="宋体" w:eastAsia="宋体" w:cs="Arial Narrow"/>
                <w:color w:val="000000"/>
                <w:kern w:val="0"/>
                <w:szCs w:val="21"/>
                <w:lang w:val="en-US" w:eastAsia="zh-CN"/>
              </w:rPr>
              <w:t xml:space="preserve"> 630.51 </w:t>
            </w:r>
          </w:p>
        </w:tc>
        <w:tc>
          <w:tcPr>
            <w:tcW w:w="208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Cs w:val="21"/>
              </w:rPr>
            </w:pPr>
            <w:r>
              <w:rPr>
                <w:rFonts w:hint="default" w:ascii="宋体" w:hAnsi="宋体" w:eastAsia="宋体" w:cs="Arial Narrow"/>
                <w:color w:val="000000"/>
                <w:kern w:val="0"/>
                <w:szCs w:val="21"/>
                <w:lang w:val="en-US" w:eastAsia="zh-CN"/>
              </w:rPr>
              <w:t xml:space="preserve"> 2,349.59 </w:t>
            </w:r>
          </w:p>
        </w:tc>
      </w:tr>
      <w:tr>
        <w:trPr>
          <w:trHeight w:val="374" w:hRule="atLeast"/>
        </w:trPr>
        <w:tc>
          <w:tcPr>
            <w:tcW w:w="1673"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2027年</w:t>
            </w:r>
          </w:p>
        </w:tc>
        <w:tc>
          <w:tcPr>
            <w:tcW w:w="208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3,153.80</w:t>
            </w:r>
          </w:p>
        </w:tc>
        <w:tc>
          <w:tcPr>
            <w:tcW w:w="291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Cs w:val="21"/>
              </w:rPr>
            </w:pPr>
            <w:r>
              <w:rPr>
                <w:rFonts w:hint="default" w:ascii="宋体" w:hAnsi="宋体" w:eastAsia="宋体" w:cs="Arial Narrow"/>
                <w:color w:val="000000"/>
                <w:kern w:val="0"/>
                <w:szCs w:val="21"/>
                <w:lang w:val="en-US" w:eastAsia="zh-CN"/>
              </w:rPr>
              <w:t xml:space="preserve"> 646.00 </w:t>
            </w:r>
          </w:p>
        </w:tc>
        <w:tc>
          <w:tcPr>
            <w:tcW w:w="208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Cs w:val="21"/>
              </w:rPr>
            </w:pPr>
            <w:r>
              <w:rPr>
                <w:rFonts w:hint="default" w:ascii="宋体" w:hAnsi="宋体" w:eastAsia="宋体" w:cs="Arial Narrow"/>
                <w:color w:val="000000"/>
                <w:kern w:val="0"/>
                <w:szCs w:val="21"/>
                <w:lang w:val="en-US" w:eastAsia="zh-CN"/>
              </w:rPr>
              <w:t xml:space="preserve"> 2,507.80 </w:t>
            </w:r>
          </w:p>
        </w:tc>
      </w:tr>
      <w:tr>
        <w:trPr>
          <w:trHeight w:val="374" w:hRule="atLeast"/>
        </w:trPr>
        <w:tc>
          <w:tcPr>
            <w:tcW w:w="1673"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2028年</w:t>
            </w:r>
          </w:p>
        </w:tc>
        <w:tc>
          <w:tcPr>
            <w:tcW w:w="208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3,314.24</w:t>
            </w:r>
          </w:p>
        </w:tc>
        <w:tc>
          <w:tcPr>
            <w:tcW w:w="291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Cs w:val="21"/>
              </w:rPr>
            </w:pPr>
            <w:r>
              <w:rPr>
                <w:rFonts w:hint="default" w:ascii="宋体" w:hAnsi="宋体" w:eastAsia="宋体" w:cs="Arial Narrow"/>
                <w:color w:val="000000"/>
                <w:kern w:val="0"/>
                <w:szCs w:val="21"/>
                <w:lang w:val="en-US" w:eastAsia="zh-CN"/>
              </w:rPr>
              <w:t xml:space="preserve"> 694.35 </w:t>
            </w:r>
          </w:p>
        </w:tc>
        <w:tc>
          <w:tcPr>
            <w:tcW w:w="208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Cs w:val="21"/>
              </w:rPr>
            </w:pPr>
            <w:r>
              <w:rPr>
                <w:rFonts w:hint="default" w:ascii="宋体" w:hAnsi="宋体" w:eastAsia="宋体" w:cs="Arial Narrow"/>
                <w:color w:val="000000"/>
                <w:kern w:val="0"/>
                <w:szCs w:val="21"/>
                <w:lang w:val="en-US" w:eastAsia="zh-CN"/>
              </w:rPr>
              <w:t xml:space="preserve"> 2,619.89 </w:t>
            </w:r>
          </w:p>
        </w:tc>
      </w:tr>
      <w:tr>
        <w:trPr>
          <w:trHeight w:val="374" w:hRule="atLeast"/>
        </w:trPr>
        <w:tc>
          <w:tcPr>
            <w:tcW w:w="1673"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2029年</w:t>
            </w:r>
          </w:p>
        </w:tc>
        <w:tc>
          <w:tcPr>
            <w:tcW w:w="208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3,318.64</w:t>
            </w:r>
          </w:p>
        </w:tc>
        <w:tc>
          <w:tcPr>
            <w:tcW w:w="291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Cs w:val="21"/>
              </w:rPr>
            </w:pPr>
            <w:r>
              <w:rPr>
                <w:rFonts w:hint="default" w:ascii="宋体" w:hAnsi="宋体" w:eastAsia="宋体" w:cs="Arial Narrow"/>
                <w:color w:val="000000"/>
                <w:kern w:val="0"/>
                <w:szCs w:val="21"/>
                <w:lang w:val="en-US" w:eastAsia="zh-CN"/>
              </w:rPr>
              <w:t xml:space="preserve"> 694.35 </w:t>
            </w:r>
          </w:p>
        </w:tc>
        <w:tc>
          <w:tcPr>
            <w:tcW w:w="208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Cs w:val="21"/>
              </w:rPr>
            </w:pPr>
            <w:r>
              <w:rPr>
                <w:rFonts w:hint="default" w:ascii="宋体" w:hAnsi="宋体" w:eastAsia="宋体" w:cs="Arial Narrow"/>
                <w:color w:val="000000"/>
                <w:kern w:val="0"/>
                <w:szCs w:val="21"/>
                <w:lang w:val="en-US" w:eastAsia="zh-CN"/>
              </w:rPr>
              <w:t xml:space="preserve"> 2,624.29 </w:t>
            </w:r>
          </w:p>
        </w:tc>
      </w:tr>
      <w:tr>
        <w:trPr>
          <w:trHeight w:val="374" w:hRule="atLeast"/>
        </w:trPr>
        <w:tc>
          <w:tcPr>
            <w:tcW w:w="1673"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2030年</w:t>
            </w:r>
          </w:p>
        </w:tc>
        <w:tc>
          <w:tcPr>
            <w:tcW w:w="208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3,318.64</w:t>
            </w:r>
          </w:p>
        </w:tc>
        <w:tc>
          <w:tcPr>
            <w:tcW w:w="291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Cs w:val="21"/>
              </w:rPr>
            </w:pPr>
            <w:r>
              <w:rPr>
                <w:rFonts w:hint="default" w:ascii="宋体" w:hAnsi="宋体" w:eastAsia="宋体" w:cs="Arial Narrow"/>
                <w:color w:val="000000"/>
                <w:kern w:val="0"/>
                <w:szCs w:val="21"/>
                <w:lang w:val="en-US" w:eastAsia="zh-CN"/>
              </w:rPr>
              <w:t xml:space="preserve"> 694.35 </w:t>
            </w:r>
          </w:p>
        </w:tc>
        <w:tc>
          <w:tcPr>
            <w:tcW w:w="208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Cs w:val="21"/>
              </w:rPr>
            </w:pPr>
            <w:r>
              <w:rPr>
                <w:rFonts w:hint="default" w:ascii="宋体" w:hAnsi="宋体" w:eastAsia="宋体" w:cs="Arial Narrow"/>
                <w:color w:val="000000"/>
                <w:kern w:val="0"/>
                <w:szCs w:val="21"/>
                <w:lang w:val="en-US" w:eastAsia="zh-CN"/>
              </w:rPr>
              <w:t xml:space="preserve"> 2,624.29 </w:t>
            </w:r>
          </w:p>
        </w:tc>
      </w:tr>
      <w:tr>
        <w:trPr>
          <w:trHeight w:val="374" w:hRule="atLeast"/>
        </w:trPr>
        <w:tc>
          <w:tcPr>
            <w:tcW w:w="1673"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2031年</w:t>
            </w:r>
          </w:p>
        </w:tc>
        <w:tc>
          <w:tcPr>
            <w:tcW w:w="208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3,318.64</w:t>
            </w:r>
          </w:p>
        </w:tc>
        <w:tc>
          <w:tcPr>
            <w:tcW w:w="291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Cs w:val="21"/>
              </w:rPr>
            </w:pPr>
            <w:r>
              <w:rPr>
                <w:rFonts w:hint="default" w:ascii="宋体" w:hAnsi="宋体" w:eastAsia="宋体" w:cs="Arial Narrow"/>
                <w:color w:val="000000"/>
                <w:kern w:val="0"/>
                <w:szCs w:val="21"/>
                <w:lang w:val="en-US" w:eastAsia="zh-CN"/>
              </w:rPr>
              <w:t xml:space="preserve"> 694.36 </w:t>
            </w:r>
          </w:p>
        </w:tc>
        <w:tc>
          <w:tcPr>
            <w:tcW w:w="208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Cs w:val="21"/>
              </w:rPr>
            </w:pPr>
            <w:r>
              <w:rPr>
                <w:rFonts w:hint="default" w:ascii="宋体" w:hAnsi="宋体" w:eastAsia="宋体" w:cs="Arial Narrow"/>
                <w:color w:val="000000"/>
                <w:kern w:val="0"/>
                <w:szCs w:val="21"/>
                <w:lang w:val="en-US" w:eastAsia="zh-CN"/>
              </w:rPr>
              <w:t xml:space="preserve"> 2,624.28 </w:t>
            </w:r>
          </w:p>
        </w:tc>
      </w:tr>
      <w:tr>
        <w:trPr>
          <w:trHeight w:val="374" w:hRule="atLeast"/>
        </w:trPr>
        <w:tc>
          <w:tcPr>
            <w:tcW w:w="1673"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2032年</w:t>
            </w:r>
          </w:p>
        </w:tc>
        <w:tc>
          <w:tcPr>
            <w:tcW w:w="208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3,318.64</w:t>
            </w:r>
          </w:p>
        </w:tc>
        <w:tc>
          <w:tcPr>
            <w:tcW w:w="291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Cs w:val="21"/>
              </w:rPr>
            </w:pPr>
            <w:r>
              <w:rPr>
                <w:rFonts w:hint="default" w:ascii="宋体" w:hAnsi="宋体" w:eastAsia="宋体" w:cs="Arial Narrow"/>
                <w:color w:val="000000"/>
                <w:kern w:val="0"/>
                <w:szCs w:val="21"/>
                <w:lang w:val="en-US" w:eastAsia="zh-CN"/>
              </w:rPr>
              <w:t xml:space="preserve"> 694.36 </w:t>
            </w:r>
          </w:p>
        </w:tc>
        <w:tc>
          <w:tcPr>
            <w:tcW w:w="208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Cs w:val="21"/>
              </w:rPr>
            </w:pPr>
            <w:r>
              <w:rPr>
                <w:rFonts w:hint="default" w:ascii="宋体" w:hAnsi="宋体" w:eastAsia="宋体" w:cs="Arial Narrow"/>
                <w:color w:val="000000"/>
                <w:kern w:val="0"/>
                <w:szCs w:val="21"/>
                <w:lang w:val="en-US" w:eastAsia="zh-CN"/>
              </w:rPr>
              <w:t xml:space="preserve"> 2,624.28 </w:t>
            </w:r>
          </w:p>
        </w:tc>
      </w:tr>
      <w:tr>
        <w:trPr>
          <w:trHeight w:val="374" w:hRule="atLeast"/>
        </w:trPr>
        <w:tc>
          <w:tcPr>
            <w:tcW w:w="1673"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2033年</w:t>
            </w:r>
          </w:p>
        </w:tc>
        <w:tc>
          <w:tcPr>
            <w:tcW w:w="208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3,341.68</w:t>
            </w:r>
          </w:p>
        </w:tc>
        <w:tc>
          <w:tcPr>
            <w:tcW w:w="291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Cs w:val="21"/>
              </w:rPr>
            </w:pPr>
            <w:r>
              <w:rPr>
                <w:rFonts w:hint="default" w:ascii="宋体" w:hAnsi="宋体" w:eastAsia="宋体" w:cs="Arial Narrow"/>
                <w:color w:val="000000"/>
                <w:kern w:val="0"/>
                <w:szCs w:val="21"/>
                <w:lang w:val="en-US" w:eastAsia="zh-CN"/>
              </w:rPr>
              <w:t xml:space="preserve"> 732.83 </w:t>
            </w:r>
          </w:p>
        </w:tc>
        <w:tc>
          <w:tcPr>
            <w:tcW w:w="208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Cs w:val="21"/>
              </w:rPr>
            </w:pPr>
            <w:r>
              <w:rPr>
                <w:rFonts w:hint="default" w:ascii="宋体" w:hAnsi="宋体" w:eastAsia="宋体" w:cs="Arial Narrow"/>
                <w:color w:val="000000"/>
                <w:kern w:val="0"/>
                <w:szCs w:val="21"/>
                <w:lang w:val="en-US" w:eastAsia="zh-CN"/>
              </w:rPr>
              <w:t xml:space="preserve"> 2,608.85 </w:t>
            </w:r>
          </w:p>
        </w:tc>
      </w:tr>
      <w:tr>
        <w:trPr>
          <w:trHeight w:val="374" w:hRule="atLeast"/>
        </w:trPr>
        <w:tc>
          <w:tcPr>
            <w:tcW w:w="1673"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2034年</w:t>
            </w:r>
          </w:p>
        </w:tc>
        <w:tc>
          <w:tcPr>
            <w:tcW w:w="208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3,341.68</w:t>
            </w:r>
          </w:p>
        </w:tc>
        <w:tc>
          <w:tcPr>
            <w:tcW w:w="291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Cs w:val="21"/>
              </w:rPr>
            </w:pPr>
            <w:r>
              <w:rPr>
                <w:rFonts w:hint="default" w:ascii="宋体" w:hAnsi="宋体" w:eastAsia="宋体" w:cs="Arial Narrow"/>
                <w:color w:val="000000"/>
                <w:kern w:val="0"/>
                <w:szCs w:val="21"/>
                <w:lang w:val="en-US" w:eastAsia="zh-CN"/>
              </w:rPr>
              <w:t xml:space="preserve"> 732.83 </w:t>
            </w:r>
          </w:p>
        </w:tc>
        <w:tc>
          <w:tcPr>
            <w:tcW w:w="208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Cs w:val="21"/>
              </w:rPr>
            </w:pPr>
            <w:r>
              <w:rPr>
                <w:rFonts w:hint="default" w:ascii="宋体" w:hAnsi="宋体" w:eastAsia="宋体" w:cs="Arial Narrow"/>
                <w:color w:val="000000"/>
                <w:kern w:val="0"/>
                <w:szCs w:val="21"/>
                <w:lang w:val="en-US" w:eastAsia="zh-CN"/>
              </w:rPr>
              <w:t xml:space="preserve"> 2,608.85 </w:t>
            </w:r>
          </w:p>
        </w:tc>
      </w:tr>
      <w:tr>
        <w:trPr>
          <w:trHeight w:val="374" w:hRule="atLeast"/>
        </w:trPr>
        <w:tc>
          <w:tcPr>
            <w:tcW w:w="1673"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2035年</w:t>
            </w:r>
          </w:p>
        </w:tc>
        <w:tc>
          <w:tcPr>
            <w:tcW w:w="208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3,341.68</w:t>
            </w:r>
          </w:p>
        </w:tc>
        <w:tc>
          <w:tcPr>
            <w:tcW w:w="291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Cs w:val="21"/>
              </w:rPr>
            </w:pPr>
            <w:r>
              <w:rPr>
                <w:rFonts w:hint="default" w:ascii="宋体" w:hAnsi="宋体" w:eastAsia="宋体" w:cs="Arial Narrow"/>
                <w:color w:val="000000"/>
                <w:kern w:val="0"/>
                <w:szCs w:val="21"/>
                <w:lang w:val="en-US" w:eastAsia="zh-CN"/>
              </w:rPr>
              <w:t xml:space="preserve"> 732.83 </w:t>
            </w:r>
          </w:p>
        </w:tc>
        <w:tc>
          <w:tcPr>
            <w:tcW w:w="208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Cs w:val="21"/>
              </w:rPr>
            </w:pPr>
            <w:r>
              <w:rPr>
                <w:rFonts w:hint="default" w:ascii="宋体" w:hAnsi="宋体" w:eastAsia="宋体" w:cs="Arial Narrow"/>
                <w:color w:val="000000"/>
                <w:kern w:val="0"/>
                <w:szCs w:val="21"/>
                <w:lang w:val="en-US" w:eastAsia="zh-CN"/>
              </w:rPr>
              <w:t xml:space="preserve"> 2,608.85 </w:t>
            </w:r>
          </w:p>
        </w:tc>
      </w:tr>
      <w:tr>
        <w:trPr>
          <w:trHeight w:val="374" w:hRule="atLeast"/>
        </w:trPr>
        <w:tc>
          <w:tcPr>
            <w:tcW w:w="1673"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2036年</w:t>
            </w:r>
          </w:p>
        </w:tc>
        <w:tc>
          <w:tcPr>
            <w:tcW w:w="208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3,341.68</w:t>
            </w:r>
          </w:p>
        </w:tc>
        <w:tc>
          <w:tcPr>
            <w:tcW w:w="291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Cs w:val="21"/>
              </w:rPr>
            </w:pPr>
            <w:r>
              <w:rPr>
                <w:rFonts w:hint="default" w:ascii="宋体" w:hAnsi="宋体" w:eastAsia="宋体" w:cs="Arial Narrow"/>
                <w:color w:val="000000"/>
                <w:kern w:val="0"/>
                <w:szCs w:val="21"/>
                <w:lang w:val="en-US" w:eastAsia="zh-CN"/>
              </w:rPr>
              <w:t xml:space="preserve"> 732.88 </w:t>
            </w:r>
          </w:p>
        </w:tc>
        <w:tc>
          <w:tcPr>
            <w:tcW w:w="208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Cs w:val="21"/>
              </w:rPr>
            </w:pPr>
            <w:r>
              <w:rPr>
                <w:rFonts w:hint="default" w:ascii="宋体" w:hAnsi="宋体" w:eastAsia="宋体" w:cs="Arial Narrow"/>
                <w:color w:val="000000"/>
                <w:kern w:val="0"/>
                <w:szCs w:val="21"/>
                <w:lang w:val="en-US" w:eastAsia="zh-CN"/>
              </w:rPr>
              <w:t xml:space="preserve"> 2,608.80 </w:t>
            </w:r>
          </w:p>
        </w:tc>
      </w:tr>
      <w:tr>
        <w:trPr>
          <w:trHeight w:val="374" w:hRule="atLeast"/>
        </w:trPr>
        <w:tc>
          <w:tcPr>
            <w:tcW w:w="1673"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2037年</w:t>
            </w:r>
          </w:p>
        </w:tc>
        <w:tc>
          <w:tcPr>
            <w:tcW w:w="208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3,341.68</w:t>
            </w:r>
          </w:p>
        </w:tc>
        <w:tc>
          <w:tcPr>
            <w:tcW w:w="291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Cs w:val="21"/>
              </w:rPr>
            </w:pPr>
            <w:r>
              <w:rPr>
                <w:rFonts w:hint="default" w:ascii="宋体" w:hAnsi="宋体" w:eastAsia="宋体" w:cs="Arial Narrow"/>
                <w:color w:val="000000"/>
                <w:kern w:val="0"/>
                <w:szCs w:val="21"/>
                <w:lang w:val="en-US" w:eastAsia="zh-CN"/>
              </w:rPr>
              <w:t xml:space="preserve"> 732.88 </w:t>
            </w:r>
          </w:p>
        </w:tc>
        <w:tc>
          <w:tcPr>
            <w:tcW w:w="208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Cs w:val="21"/>
              </w:rPr>
            </w:pPr>
            <w:r>
              <w:rPr>
                <w:rFonts w:hint="default" w:ascii="宋体" w:hAnsi="宋体" w:eastAsia="宋体" w:cs="Arial Narrow"/>
                <w:color w:val="000000"/>
                <w:kern w:val="0"/>
                <w:szCs w:val="21"/>
                <w:lang w:val="en-US" w:eastAsia="zh-CN"/>
              </w:rPr>
              <w:t xml:space="preserve"> 2,608.80 </w:t>
            </w:r>
          </w:p>
        </w:tc>
      </w:tr>
      <w:tr>
        <w:trPr>
          <w:trHeight w:val="374" w:hRule="atLeast"/>
        </w:trPr>
        <w:tc>
          <w:tcPr>
            <w:tcW w:w="1673"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2038年</w:t>
            </w:r>
          </w:p>
        </w:tc>
        <w:tc>
          <w:tcPr>
            <w:tcW w:w="208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3,365.87</w:t>
            </w:r>
          </w:p>
        </w:tc>
        <w:tc>
          <w:tcPr>
            <w:tcW w:w="291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Cs w:val="21"/>
              </w:rPr>
            </w:pPr>
            <w:r>
              <w:rPr>
                <w:rFonts w:hint="default" w:ascii="宋体" w:hAnsi="宋体" w:eastAsia="宋体" w:cs="Arial Narrow"/>
                <w:color w:val="000000"/>
                <w:kern w:val="0"/>
                <w:szCs w:val="21"/>
                <w:lang w:val="en-US" w:eastAsia="zh-CN"/>
              </w:rPr>
              <w:t xml:space="preserve"> 772.64 </w:t>
            </w:r>
          </w:p>
        </w:tc>
        <w:tc>
          <w:tcPr>
            <w:tcW w:w="208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Cs w:val="21"/>
              </w:rPr>
            </w:pPr>
            <w:r>
              <w:rPr>
                <w:rFonts w:hint="default" w:ascii="宋体" w:hAnsi="宋体" w:eastAsia="宋体" w:cs="Arial Narrow"/>
                <w:color w:val="000000"/>
                <w:kern w:val="0"/>
                <w:szCs w:val="21"/>
                <w:lang w:val="en-US" w:eastAsia="zh-CN"/>
              </w:rPr>
              <w:t xml:space="preserve"> 2,593.23 </w:t>
            </w:r>
          </w:p>
        </w:tc>
      </w:tr>
      <w:tr>
        <w:trPr>
          <w:trHeight w:val="374" w:hRule="atLeast"/>
        </w:trPr>
        <w:tc>
          <w:tcPr>
            <w:tcW w:w="1673"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2039年</w:t>
            </w:r>
          </w:p>
        </w:tc>
        <w:tc>
          <w:tcPr>
            <w:tcW w:w="208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3,365.87</w:t>
            </w:r>
          </w:p>
        </w:tc>
        <w:tc>
          <w:tcPr>
            <w:tcW w:w="291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Cs w:val="21"/>
              </w:rPr>
            </w:pPr>
            <w:r>
              <w:rPr>
                <w:rFonts w:hint="default" w:ascii="宋体" w:hAnsi="宋体" w:eastAsia="宋体" w:cs="Arial Narrow"/>
                <w:color w:val="000000"/>
                <w:kern w:val="0"/>
                <w:szCs w:val="21"/>
                <w:lang w:val="en-US" w:eastAsia="zh-CN"/>
              </w:rPr>
              <w:t xml:space="preserve"> 772.64 </w:t>
            </w:r>
          </w:p>
        </w:tc>
        <w:tc>
          <w:tcPr>
            <w:tcW w:w="208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Cs w:val="21"/>
              </w:rPr>
            </w:pPr>
            <w:r>
              <w:rPr>
                <w:rFonts w:hint="default" w:ascii="宋体" w:hAnsi="宋体" w:eastAsia="宋体" w:cs="Arial Narrow"/>
                <w:color w:val="000000"/>
                <w:kern w:val="0"/>
                <w:szCs w:val="21"/>
                <w:lang w:val="en-US" w:eastAsia="zh-CN"/>
              </w:rPr>
              <w:t xml:space="preserve"> 2,593.23 </w:t>
            </w:r>
          </w:p>
        </w:tc>
      </w:tr>
      <w:tr>
        <w:trPr>
          <w:trHeight w:val="374" w:hRule="atLeast"/>
        </w:trPr>
        <w:tc>
          <w:tcPr>
            <w:tcW w:w="1673"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2040年</w:t>
            </w:r>
          </w:p>
        </w:tc>
        <w:tc>
          <w:tcPr>
            <w:tcW w:w="208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3,365.87</w:t>
            </w:r>
          </w:p>
        </w:tc>
        <w:tc>
          <w:tcPr>
            <w:tcW w:w="291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Cs w:val="21"/>
              </w:rPr>
            </w:pPr>
            <w:r>
              <w:rPr>
                <w:rFonts w:hint="default" w:ascii="宋体" w:hAnsi="宋体" w:eastAsia="宋体" w:cs="Arial Narrow"/>
                <w:color w:val="000000"/>
                <w:kern w:val="0"/>
                <w:szCs w:val="21"/>
                <w:lang w:val="en-US" w:eastAsia="zh-CN"/>
              </w:rPr>
              <w:t xml:space="preserve"> 773.02 </w:t>
            </w:r>
          </w:p>
        </w:tc>
        <w:tc>
          <w:tcPr>
            <w:tcW w:w="208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Cs w:val="21"/>
              </w:rPr>
            </w:pPr>
            <w:r>
              <w:rPr>
                <w:rFonts w:hint="default" w:ascii="宋体" w:hAnsi="宋体" w:eastAsia="宋体" w:cs="Arial Narrow"/>
                <w:color w:val="000000"/>
                <w:kern w:val="0"/>
                <w:szCs w:val="21"/>
                <w:lang w:val="en-US" w:eastAsia="zh-CN"/>
              </w:rPr>
              <w:t xml:space="preserve"> 2,592.85 </w:t>
            </w:r>
          </w:p>
        </w:tc>
      </w:tr>
      <w:tr>
        <w:trPr>
          <w:trHeight w:val="374" w:hRule="atLeast"/>
        </w:trPr>
        <w:tc>
          <w:tcPr>
            <w:tcW w:w="1673"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2041年</w:t>
            </w:r>
          </w:p>
        </w:tc>
        <w:tc>
          <w:tcPr>
            <w:tcW w:w="208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3,365.87</w:t>
            </w:r>
          </w:p>
        </w:tc>
        <w:tc>
          <w:tcPr>
            <w:tcW w:w="291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Cs w:val="21"/>
              </w:rPr>
            </w:pPr>
            <w:r>
              <w:rPr>
                <w:rFonts w:hint="default" w:ascii="宋体" w:hAnsi="宋体" w:eastAsia="宋体" w:cs="Arial Narrow"/>
                <w:color w:val="000000"/>
                <w:kern w:val="0"/>
                <w:szCs w:val="21"/>
                <w:lang w:val="en-US" w:eastAsia="zh-CN"/>
              </w:rPr>
              <w:t xml:space="preserve"> 774.62 </w:t>
            </w:r>
          </w:p>
        </w:tc>
        <w:tc>
          <w:tcPr>
            <w:tcW w:w="208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Cs w:val="21"/>
              </w:rPr>
            </w:pPr>
            <w:r>
              <w:rPr>
                <w:rFonts w:hint="default" w:ascii="宋体" w:hAnsi="宋体" w:eastAsia="宋体" w:cs="Arial Narrow"/>
                <w:color w:val="000000"/>
                <w:kern w:val="0"/>
                <w:szCs w:val="21"/>
                <w:lang w:val="en-US" w:eastAsia="zh-CN"/>
              </w:rPr>
              <w:t xml:space="preserve"> 2,591.25 </w:t>
            </w:r>
          </w:p>
        </w:tc>
      </w:tr>
      <w:tr>
        <w:trPr>
          <w:trHeight w:val="374" w:hRule="atLeast"/>
        </w:trPr>
        <w:tc>
          <w:tcPr>
            <w:tcW w:w="1673"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2042年</w:t>
            </w:r>
          </w:p>
        </w:tc>
        <w:tc>
          <w:tcPr>
            <w:tcW w:w="208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3,365.87</w:t>
            </w:r>
          </w:p>
        </w:tc>
        <w:tc>
          <w:tcPr>
            <w:tcW w:w="291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Cs w:val="21"/>
              </w:rPr>
            </w:pPr>
            <w:r>
              <w:rPr>
                <w:rFonts w:hint="default" w:ascii="宋体" w:hAnsi="宋体" w:eastAsia="宋体" w:cs="Arial Narrow"/>
                <w:color w:val="000000"/>
                <w:kern w:val="0"/>
                <w:szCs w:val="21"/>
                <w:lang w:val="en-US" w:eastAsia="zh-CN"/>
              </w:rPr>
              <w:t xml:space="preserve"> 775.20 </w:t>
            </w:r>
          </w:p>
        </w:tc>
        <w:tc>
          <w:tcPr>
            <w:tcW w:w="208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Cs w:val="21"/>
              </w:rPr>
            </w:pPr>
            <w:r>
              <w:rPr>
                <w:rFonts w:hint="default" w:ascii="宋体" w:hAnsi="宋体" w:eastAsia="宋体" w:cs="Arial Narrow"/>
                <w:color w:val="000000"/>
                <w:kern w:val="0"/>
                <w:szCs w:val="21"/>
                <w:lang w:val="en-US" w:eastAsia="zh-CN"/>
              </w:rPr>
              <w:t xml:space="preserve"> 2,590.67 </w:t>
            </w:r>
          </w:p>
        </w:tc>
      </w:tr>
      <w:tr>
        <w:trPr>
          <w:trHeight w:val="374" w:hRule="atLeast"/>
        </w:trPr>
        <w:tc>
          <w:tcPr>
            <w:tcW w:w="1673"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2043年</w:t>
            </w:r>
          </w:p>
        </w:tc>
        <w:tc>
          <w:tcPr>
            <w:tcW w:w="208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3,391.29</w:t>
            </w:r>
          </w:p>
        </w:tc>
        <w:tc>
          <w:tcPr>
            <w:tcW w:w="291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Cs w:val="21"/>
              </w:rPr>
            </w:pPr>
            <w:r>
              <w:rPr>
                <w:rFonts w:hint="default" w:ascii="宋体" w:hAnsi="宋体" w:eastAsia="宋体" w:cs="Arial Narrow"/>
                <w:color w:val="000000"/>
                <w:kern w:val="0"/>
                <w:szCs w:val="21"/>
                <w:lang w:val="en-US" w:eastAsia="zh-CN"/>
              </w:rPr>
              <w:t xml:space="preserve"> 817.21 </w:t>
            </w:r>
          </w:p>
        </w:tc>
        <w:tc>
          <w:tcPr>
            <w:tcW w:w="208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Cs w:val="21"/>
              </w:rPr>
            </w:pPr>
            <w:r>
              <w:rPr>
                <w:rFonts w:hint="default" w:ascii="宋体" w:hAnsi="宋体" w:eastAsia="宋体" w:cs="Arial Narrow"/>
                <w:color w:val="000000"/>
                <w:kern w:val="0"/>
                <w:szCs w:val="21"/>
                <w:lang w:val="en-US" w:eastAsia="zh-CN"/>
              </w:rPr>
              <w:t xml:space="preserve"> 2,574.08 </w:t>
            </w:r>
          </w:p>
        </w:tc>
      </w:tr>
      <w:tr>
        <w:trPr>
          <w:trHeight w:val="374" w:hRule="atLeast"/>
        </w:trPr>
        <w:tc>
          <w:tcPr>
            <w:tcW w:w="1673"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2044年</w:t>
            </w:r>
          </w:p>
        </w:tc>
        <w:tc>
          <w:tcPr>
            <w:tcW w:w="208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1,695.67</w:t>
            </w:r>
          </w:p>
        </w:tc>
        <w:tc>
          <w:tcPr>
            <w:tcW w:w="291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Cs w:val="21"/>
              </w:rPr>
            </w:pPr>
            <w:r>
              <w:rPr>
                <w:rFonts w:hint="default" w:ascii="宋体" w:hAnsi="宋体" w:eastAsia="宋体" w:cs="Arial Narrow"/>
                <w:color w:val="000000"/>
                <w:kern w:val="0"/>
                <w:szCs w:val="21"/>
                <w:lang w:val="en-US" w:eastAsia="zh-CN"/>
              </w:rPr>
              <w:t xml:space="preserve"> 409.04 </w:t>
            </w:r>
          </w:p>
        </w:tc>
        <w:tc>
          <w:tcPr>
            <w:tcW w:w="208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Cs w:val="21"/>
              </w:rPr>
            </w:pPr>
            <w:r>
              <w:rPr>
                <w:rFonts w:hint="default" w:ascii="宋体" w:hAnsi="宋体" w:eastAsia="宋体" w:cs="Arial Narrow"/>
                <w:color w:val="000000"/>
                <w:kern w:val="0"/>
                <w:szCs w:val="21"/>
                <w:lang w:val="en-US" w:eastAsia="zh-CN"/>
              </w:rPr>
              <w:t xml:space="preserve"> 1,286.63 </w:t>
            </w:r>
          </w:p>
        </w:tc>
      </w:tr>
      <w:tr>
        <w:trPr>
          <w:trHeight w:val="374" w:hRule="atLeast"/>
        </w:trPr>
        <w:tc>
          <w:tcPr>
            <w:tcW w:w="1673"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合计</w:t>
            </w:r>
          </w:p>
        </w:tc>
        <w:tc>
          <w:tcPr>
            <w:tcW w:w="208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hAnsi="宋体" w:cs="Arial Narrow"/>
                <w:color w:val="000000"/>
                <w:szCs w:val="21"/>
              </w:rPr>
            </w:pPr>
            <w:r>
              <w:rPr>
                <w:rFonts w:ascii="宋体" w:hAnsi="宋体" w:cs="Arial Narrow"/>
                <w:color w:val="000000"/>
                <w:kern w:val="0"/>
                <w:szCs w:val="21"/>
              </w:rPr>
              <w:t>67,199.73</w:t>
            </w:r>
          </w:p>
        </w:tc>
        <w:tc>
          <w:tcPr>
            <w:tcW w:w="291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Cs w:val="21"/>
              </w:rPr>
            </w:pPr>
            <w:r>
              <w:rPr>
                <w:rFonts w:hint="default" w:ascii="宋体" w:hAnsi="宋体" w:eastAsia="宋体" w:cs="Arial Narrow"/>
                <w:color w:val="000000"/>
                <w:kern w:val="0"/>
                <w:szCs w:val="21"/>
                <w:lang w:val="en-US" w:eastAsia="zh-CN"/>
              </w:rPr>
              <w:t xml:space="preserve"> 14,900.31 </w:t>
            </w:r>
          </w:p>
        </w:tc>
        <w:tc>
          <w:tcPr>
            <w:tcW w:w="2085"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hint="eastAsia" w:ascii="宋体" w:hAnsi="宋体" w:eastAsia="宋体" w:cs="Arial Narrow"/>
                <w:color w:val="000000"/>
                <w:kern w:val="0"/>
                <w:szCs w:val="21"/>
              </w:rPr>
            </w:pPr>
            <w:r>
              <w:rPr>
                <w:rFonts w:hint="default" w:ascii="宋体" w:hAnsi="宋体" w:eastAsia="宋体" w:cs="Arial Narrow"/>
                <w:color w:val="000000"/>
                <w:kern w:val="0"/>
                <w:szCs w:val="21"/>
                <w:lang w:val="en-US" w:eastAsia="zh-CN"/>
              </w:rPr>
              <w:t xml:space="preserve"> 52,299.42 </w:t>
            </w:r>
          </w:p>
        </w:tc>
      </w:tr>
    </w:tbl>
    <w:p>
      <w:pPr>
        <w:spacing w:line="360" w:lineRule="auto"/>
        <w:ind w:firstLine="640" w:firstLineChars="200"/>
        <w:rPr>
          <w:rFonts w:ascii="宋体" w:hAnsi="宋体" w:cs="宋体"/>
          <w:sz w:val="32"/>
          <w:szCs w:val="32"/>
        </w:rPr>
        <w:sectPr>
          <w:pgSz w:w="11906" w:h="16838"/>
          <w:pgMar w:top="1440" w:right="1800" w:bottom="1440" w:left="1558" w:header="851" w:footer="567" w:gutter="0"/>
          <w:pgBorders>
            <w:top w:val="none" w:color="auto" w:sz="0" w:space="0"/>
            <w:left w:val="none" w:color="auto" w:sz="0" w:space="0"/>
            <w:bottom w:val="none" w:color="auto" w:sz="0" w:space="0"/>
            <w:right w:val="none" w:color="auto" w:sz="0" w:space="0"/>
          </w:pgBorders>
          <w:pgNumType w:fmt="decimal"/>
          <w:cols w:space="720" w:num="1"/>
          <w:docGrid w:type="lines" w:linePitch="312"/>
        </w:sectPr>
      </w:pPr>
    </w:p>
    <w:p>
      <w:pPr>
        <w:pStyle w:val="12"/>
        <w:jc w:val="center"/>
        <w:rPr>
          <w:rFonts w:ascii="宋体" w:hAnsi="宋体" w:eastAsia="方正小标宋简体"/>
          <w:color w:val="auto"/>
          <w:kern w:val="2"/>
          <w:sz w:val="32"/>
          <w:szCs w:val="32"/>
        </w:rPr>
      </w:pPr>
      <w:r>
        <w:rPr>
          <w:rFonts w:hint="eastAsia" w:ascii="宋体" w:hAnsi="宋体" w:eastAsia="方正小标宋简体"/>
          <w:color w:val="auto"/>
          <w:kern w:val="2"/>
          <w:sz w:val="32"/>
          <w:szCs w:val="32"/>
        </w:rPr>
        <w:t>项目收益与融资自求平衡现金流量表</w:t>
      </w:r>
    </w:p>
    <w:p>
      <w:pPr>
        <w:tabs>
          <w:tab w:val="left" w:pos="600"/>
        </w:tabs>
        <w:spacing w:line="400" w:lineRule="exact"/>
        <w:ind w:firstLine="371" w:firstLineChars="177"/>
        <w:jc w:val="right"/>
        <w:rPr>
          <w:rFonts w:hint="eastAsia" w:ascii="仿宋_GB2312" w:hAnsi="仿宋_GB2312" w:eastAsia="仿宋_GB2312" w:cs="仿宋_GB2312"/>
          <w:snapToGrid w:val="0"/>
          <w:szCs w:val="21"/>
        </w:rPr>
      </w:pPr>
      <w:r>
        <w:rPr>
          <w:rFonts w:hint="eastAsia" w:ascii="仿宋_GB2312" w:hAnsi="仿宋_GB2312" w:eastAsia="仿宋_GB2312" w:cs="仿宋_GB2312"/>
          <w:snapToGrid w:val="0"/>
          <w:szCs w:val="21"/>
        </w:rPr>
        <w:t>单位：万元</w:t>
      </w:r>
    </w:p>
    <w:tbl>
      <w:tblPr>
        <w:tblW w:w="14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3"/>
        <w:gridCol w:w="1872"/>
        <w:gridCol w:w="1127"/>
        <w:gridCol w:w="1033"/>
        <w:gridCol w:w="936"/>
        <w:gridCol w:w="936"/>
        <w:gridCol w:w="936"/>
        <w:gridCol w:w="936"/>
        <w:gridCol w:w="936"/>
        <w:gridCol w:w="936"/>
        <w:gridCol w:w="942"/>
        <w:gridCol w:w="942"/>
        <w:gridCol w:w="947"/>
        <w:gridCol w:w="1043"/>
      </w:tblGrid>
      <w:tr>
        <w:trPr>
          <w:trHeight w:val="465" w:hRule="atLeast"/>
          <w:tblHeader/>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序号</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项目</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合计</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2023年</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2024年</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2025年</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2026年</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2027年</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2028年</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2029年</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2030年</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2031年</w:t>
            </w:r>
          </w:p>
        </w:tc>
        <w:tc>
          <w:tcPr>
            <w:tcW w:w="9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2032年</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2033年</w:t>
            </w:r>
          </w:p>
        </w:tc>
      </w:tr>
      <w:tr>
        <w:trPr>
          <w:trHeight w:val="46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一</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现金流入</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100,712.33</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15,635.69</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20,917.62</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2,811.61</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2,980.10</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3,153.80</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3,314.24</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3,318.64</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3,318.64</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3,318.64</w:t>
            </w:r>
          </w:p>
        </w:tc>
        <w:tc>
          <w:tcPr>
            <w:tcW w:w="9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3,318.64</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3,341.68</w:t>
            </w:r>
          </w:p>
        </w:tc>
      </w:tr>
      <w:tr>
        <w:trPr>
          <w:trHeight w:val="46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业务活动现金收入</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67,199.73</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936.95</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2,103.76</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2,811.61</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2,980.10</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3,153.80</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3,314.24</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3,318.64</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3,318.64</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3,318.64</w:t>
            </w:r>
          </w:p>
        </w:tc>
        <w:tc>
          <w:tcPr>
            <w:tcW w:w="9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3,318.64</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3,341.68</w:t>
            </w:r>
          </w:p>
        </w:tc>
      </w:tr>
      <w:tr>
        <w:trPr>
          <w:trHeight w:val="46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1.1</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学费收入</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21,492.92</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336.29</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725.13</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796.80</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882.60</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984.80</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1,073.80</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1,077.00</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1,077.00</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1,077.00</w:t>
            </w:r>
          </w:p>
        </w:tc>
        <w:tc>
          <w:tcPr>
            <w:tcW w:w="9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1,077.00</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1,077.00</w:t>
            </w:r>
          </w:p>
        </w:tc>
      </w:tr>
      <w:tr>
        <w:trPr>
          <w:trHeight w:val="46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1.2</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住宿费收入</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7,688.17</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55.46</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118.31</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294.00</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325.20</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362.40</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394.80</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396.00</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396.00</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396.00</w:t>
            </w:r>
          </w:p>
        </w:tc>
        <w:tc>
          <w:tcPr>
            <w:tcW w:w="9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396.00</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396.00</w:t>
            </w:r>
          </w:p>
        </w:tc>
      </w:tr>
      <w:tr>
        <w:trPr>
          <w:trHeight w:val="46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1.3</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资产出租收入</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9,398.21</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72.68</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436.07</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436.07</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436.07</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458.00</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458.00</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458.00</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458.00</w:t>
            </w:r>
          </w:p>
        </w:tc>
        <w:tc>
          <w:tcPr>
            <w:tcW w:w="9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458.00</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481.04</w:t>
            </w:r>
          </w:p>
        </w:tc>
      </w:tr>
      <w:tr>
        <w:trPr>
          <w:trHeight w:val="46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1.4</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培训收入</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18,805.50</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447.75</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895.50</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895.50</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895.50</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895.50</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895.50</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895.50</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895.50</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895.50</w:t>
            </w:r>
          </w:p>
        </w:tc>
        <w:tc>
          <w:tcPr>
            <w:tcW w:w="9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895.50</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895.50</w:t>
            </w:r>
          </w:p>
        </w:tc>
      </w:tr>
      <w:tr>
        <w:trPr>
          <w:trHeight w:val="46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1.5</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函授收入</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9,814.93</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97.45</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292.14</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389.24</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440.73</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475.03</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492.14</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492.14</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492.14</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492.14</w:t>
            </w:r>
          </w:p>
        </w:tc>
        <w:tc>
          <w:tcPr>
            <w:tcW w:w="9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492.14</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492.14</w:t>
            </w:r>
          </w:p>
        </w:tc>
      </w:tr>
      <w:tr>
        <w:trPr>
          <w:trHeight w:val="46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融资活动现金流入</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26,300.00</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13,813.00</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12,487.00</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w:t>
            </w:r>
          </w:p>
        </w:tc>
        <w:tc>
          <w:tcPr>
            <w:tcW w:w="9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w:t>
            </w:r>
          </w:p>
        </w:tc>
      </w:tr>
      <w:tr>
        <w:trPr>
          <w:trHeight w:val="46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2.1</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债券融资款</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26,300.00</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13,813.00</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12,487.00</w:t>
            </w:r>
          </w:p>
        </w:tc>
        <w:tc>
          <w:tcPr>
            <w:tcW w:w="936"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936"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936"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936"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936"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942"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942"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947"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1043"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r>
      <w:tr>
        <w:trPr>
          <w:trHeight w:val="46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资本金投入</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7,212.60</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885.74</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6,326.86</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highlight w:val="none"/>
                <w:u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highlight w:val="none"/>
                <w:u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highlight w:val="none"/>
                <w:u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highlight w:val="none"/>
                <w:u w:val="none"/>
              </w:rPr>
            </w:pPr>
          </w:p>
        </w:tc>
        <w:tc>
          <w:tcPr>
            <w:tcW w:w="936"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942"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942"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947"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1043"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r>
      <w:tr>
        <w:trPr>
          <w:trHeight w:val="46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二</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项目现金流出</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91,089.06</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14,948.28</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19,333.92</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1,594.57</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1,623.45</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1,616.10</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1,664.45</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1,664.45</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1,740.23</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1,662.32</w:t>
            </w:r>
          </w:p>
        </w:tc>
        <w:tc>
          <w:tcPr>
            <w:tcW w:w="9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1,662.32</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1,700.79</w:t>
            </w:r>
          </w:p>
        </w:tc>
      </w:tr>
      <w:tr>
        <w:trPr>
          <w:trHeight w:val="46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业务活动现金流出</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14,900.31</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249.54</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520.24</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623.63</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630.51</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646.00</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694.35</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694.35</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694.35</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694.36</w:t>
            </w:r>
          </w:p>
        </w:tc>
        <w:tc>
          <w:tcPr>
            <w:tcW w:w="9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694.36</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732.83</w:t>
            </w:r>
          </w:p>
        </w:tc>
      </w:tr>
      <w:tr>
        <w:trPr>
          <w:trHeight w:val="46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1.1</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事业支出</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10,081.68</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205.46</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410.81</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410.81</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417.69</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433.17</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467.91</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467.91</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467.91</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467.91</w:t>
            </w:r>
          </w:p>
        </w:tc>
        <w:tc>
          <w:tcPr>
            <w:tcW w:w="9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467.91</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492.31</w:t>
            </w:r>
          </w:p>
        </w:tc>
      </w:tr>
      <w:tr>
        <w:trPr>
          <w:trHeight w:val="46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1.2</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培训支出</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278.07</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6.08</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12.15</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12.15</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12.15</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12.15</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12.77</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12.77</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12.77</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12.77</w:t>
            </w:r>
          </w:p>
        </w:tc>
        <w:tc>
          <w:tcPr>
            <w:tcW w:w="9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12.77</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13.40</w:t>
            </w:r>
          </w:p>
        </w:tc>
      </w:tr>
      <w:tr>
        <w:trPr>
          <w:trHeight w:val="46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1.3</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经营性收入税费</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2,793.32</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21.28</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124.67</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124.67</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124.68</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133.49</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133.49</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133.49</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133.50</w:t>
            </w:r>
          </w:p>
        </w:tc>
        <w:tc>
          <w:tcPr>
            <w:tcW w:w="9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133.50</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142.76</w:t>
            </w:r>
          </w:p>
        </w:tc>
      </w:tr>
      <w:tr>
        <w:trPr>
          <w:trHeight w:val="46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1.4</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函授支出</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1,747.24</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38.00</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76.00</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76.00</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76.00</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76.00</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80.18</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80.18</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80.18</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80.18</w:t>
            </w:r>
          </w:p>
        </w:tc>
        <w:tc>
          <w:tcPr>
            <w:tcW w:w="9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80.18</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84.36</w:t>
            </w:r>
          </w:p>
        </w:tc>
      </w:tr>
      <w:tr>
        <w:trPr>
          <w:trHeight w:val="46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建设投资支出</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32,778.74</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14,698.74</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18,080.00</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highlight w:val="none"/>
                <w:u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highlight w:val="none"/>
                <w:u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highlight w:val="none"/>
                <w:u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highlight w:val="none"/>
                <w:u w:val="none"/>
              </w:rPr>
            </w:pPr>
          </w:p>
        </w:tc>
        <w:tc>
          <w:tcPr>
            <w:tcW w:w="936"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942"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942"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947"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1043"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r>
      <w:tr>
        <w:trPr>
          <w:trHeight w:val="46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融资活动现金流出</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43,410.01</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733.68</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970.94</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992.94</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970.10</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970.10</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970.10</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1,045.88</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967.96</w:t>
            </w:r>
          </w:p>
        </w:tc>
        <w:tc>
          <w:tcPr>
            <w:tcW w:w="9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967.96</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967.96</w:t>
            </w:r>
          </w:p>
        </w:tc>
      </w:tr>
      <w:tr>
        <w:trPr>
          <w:trHeight w:val="46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3.1</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债券发行费用</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w:t>
            </w:r>
          </w:p>
        </w:tc>
        <w:tc>
          <w:tcPr>
            <w:tcW w:w="10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highlight w:val="none"/>
                <w:u w:val="none"/>
              </w:rPr>
            </w:pPr>
          </w:p>
        </w:tc>
        <w:tc>
          <w:tcPr>
            <w:tcW w:w="936"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936"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936"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936"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936"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936"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942"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942"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947"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1043"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r>
      <w:tr>
        <w:trPr>
          <w:trHeight w:val="46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3.2</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偿还债券本金</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26,300.00</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22.00</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76.85</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w:t>
            </w:r>
          </w:p>
        </w:tc>
        <w:tc>
          <w:tcPr>
            <w:tcW w:w="9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w:t>
            </w:r>
          </w:p>
        </w:tc>
      </w:tr>
      <w:tr>
        <w:trPr>
          <w:trHeight w:val="46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3.3</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支付债券利息</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17,110.01</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733.68</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970.94</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970.94</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970.10</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970.10</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970.10</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969.03</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967.96</w:t>
            </w:r>
          </w:p>
        </w:tc>
        <w:tc>
          <w:tcPr>
            <w:tcW w:w="9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967.96</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967.96</w:t>
            </w:r>
          </w:p>
        </w:tc>
      </w:tr>
      <w:tr>
        <w:trPr>
          <w:trHeight w:val="46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三</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现金结余</w:t>
            </w:r>
          </w:p>
        </w:tc>
        <w:tc>
          <w:tcPr>
            <w:tcW w:w="112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highlight w:val="none"/>
                <w:u w:val="none"/>
              </w:rPr>
            </w:pPr>
          </w:p>
        </w:tc>
        <w:tc>
          <w:tcPr>
            <w:tcW w:w="10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highlight w:val="none"/>
                <w:u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highlight w:val="none"/>
                <w:u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highlight w:val="none"/>
                <w:u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highlight w:val="none"/>
                <w:u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highlight w:val="none"/>
                <w:u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highlight w:val="none"/>
                <w:u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highlight w:val="none"/>
                <w:u w:val="none"/>
              </w:rPr>
            </w:pPr>
          </w:p>
        </w:tc>
        <w:tc>
          <w:tcPr>
            <w:tcW w:w="9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highlight w:val="none"/>
                <w:u w:val="none"/>
              </w:rPr>
            </w:pPr>
          </w:p>
        </w:tc>
        <w:tc>
          <w:tcPr>
            <w:tcW w:w="9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highlight w:val="none"/>
                <w:u w:val="none"/>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highlight w:val="none"/>
                <w:u w:val="none"/>
              </w:rPr>
            </w:pPr>
          </w:p>
        </w:tc>
        <w:tc>
          <w:tcPr>
            <w:tcW w:w="104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highlight w:val="none"/>
                <w:u w:val="none"/>
              </w:rPr>
            </w:pPr>
          </w:p>
        </w:tc>
      </w:tr>
      <w:tr>
        <w:trPr>
          <w:trHeight w:val="46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期初现金</w:t>
            </w:r>
          </w:p>
        </w:tc>
        <w:tc>
          <w:tcPr>
            <w:tcW w:w="112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highlight w:val="none"/>
                <w:u w:val="none"/>
              </w:rPr>
            </w:pPr>
          </w:p>
        </w:tc>
        <w:tc>
          <w:tcPr>
            <w:tcW w:w="10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highlight w:val="none"/>
                <w:u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687.41</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2,271.11</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3,488.15</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4,844.80</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6,382.50</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8,032.29</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9,686.48</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11,264.89</w:t>
            </w:r>
          </w:p>
        </w:tc>
        <w:tc>
          <w:tcPr>
            <w:tcW w:w="9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12,921.21</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14,577.53</w:t>
            </w:r>
          </w:p>
        </w:tc>
      </w:tr>
      <w:tr>
        <w:trPr>
          <w:trHeight w:val="46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期内变动</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9,623.27</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687.41</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1,583.70</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1,217.04</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1,356.65</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1,537.70</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1,649.79</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1,654.19</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1,578.41</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1,656.32</w:t>
            </w:r>
          </w:p>
        </w:tc>
        <w:tc>
          <w:tcPr>
            <w:tcW w:w="9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1,656.32</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1,640.89</w:t>
            </w:r>
          </w:p>
        </w:tc>
      </w:tr>
      <w:tr>
        <w:trPr>
          <w:trHeight w:val="465"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w:t>
            </w:r>
          </w:p>
        </w:tc>
        <w:tc>
          <w:tcPr>
            <w:tcW w:w="18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期末现金</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9,623.27</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687.41</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2,271.11</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3,488.15</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4,844.80</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6,382.50</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8,032.29</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9,686.48</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11,264.89</w:t>
            </w:r>
          </w:p>
        </w:tc>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12,921.21</w:t>
            </w:r>
          </w:p>
        </w:tc>
        <w:tc>
          <w:tcPr>
            <w:tcW w:w="9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14,577.53</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16,218.42</w:t>
            </w:r>
          </w:p>
        </w:tc>
      </w:tr>
    </w:tbl>
    <w:p>
      <w:pPr>
        <w:tabs>
          <w:tab w:val="left" w:pos="600"/>
        </w:tabs>
        <w:spacing w:line="400" w:lineRule="exact"/>
        <w:ind w:firstLine="566" w:firstLineChars="177"/>
        <w:rPr>
          <w:rFonts w:hint="eastAsia" w:ascii="仿宋_GB2312" w:hAnsi="Arial Narrow" w:eastAsia="仿宋_GB2312" w:cs="Arial"/>
          <w:snapToGrid w:val="0"/>
          <w:sz w:val="32"/>
          <w:szCs w:val="32"/>
          <w:highlight w:val="none"/>
          <w:lang w:eastAsia="zh-CN"/>
        </w:rPr>
      </w:pPr>
      <w:r>
        <w:rPr>
          <w:rFonts w:hint="eastAsia" w:ascii="仿宋_GB2312" w:hAnsi="Arial Narrow" w:eastAsia="仿宋_GB2312" w:cs="Arial"/>
          <w:snapToGrid w:val="0"/>
          <w:sz w:val="32"/>
          <w:szCs w:val="32"/>
          <w:highlight w:val="none"/>
          <w:lang w:eastAsia="zh-CN"/>
        </w:rPr>
        <w:t>（续表）</w:t>
      </w:r>
    </w:p>
    <w:tbl>
      <w:tblPr>
        <w:tblW w:w="14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2"/>
        <w:gridCol w:w="1912"/>
        <w:gridCol w:w="1053"/>
        <w:gridCol w:w="1053"/>
        <w:gridCol w:w="1053"/>
        <w:gridCol w:w="1053"/>
        <w:gridCol w:w="1053"/>
        <w:gridCol w:w="1053"/>
        <w:gridCol w:w="1053"/>
        <w:gridCol w:w="1055"/>
        <w:gridCol w:w="1055"/>
        <w:gridCol w:w="1055"/>
        <w:gridCol w:w="1055"/>
      </w:tblGrid>
      <w:tr>
        <w:trPr>
          <w:trHeight w:val="465" w:hRule="atLeast"/>
          <w:tblHeader/>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序号</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项目</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2034年</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2035年</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2036年</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2037年</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2038年</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2039年</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2040年</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2041年</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2042年</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2043年</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2044年</w:t>
            </w:r>
          </w:p>
        </w:tc>
      </w:tr>
      <w:tr>
        <w:trPr>
          <w:trHeight w:val="465" w:hRule="atLeast"/>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一</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现金流入</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3,341.68</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3,341.68</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3,341.68</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3,341.68</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3,365.87</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3,365.87</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3,365.87</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3,365.87</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3,365.87</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3,391.29</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1,695.67</w:t>
            </w:r>
          </w:p>
        </w:tc>
      </w:tr>
      <w:tr>
        <w:trPr>
          <w:trHeight w:val="465" w:hRule="atLeast"/>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业务活动现金收入</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3,341.68</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3,341.68</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3,341.68</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3,341.68</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3,365.87</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3,365.87</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3,365.87</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3,365.87</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3,365.87</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3,391.29</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1,695.67</w:t>
            </w:r>
          </w:p>
        </w:tc>
      </w:tr>
      <w:tr>
        <w:trPr>
          <w:trHeight w:val="465" w:hRule="atLeast"/>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1.1</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学费收入</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1,077.00</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1,077.00</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1,077.00</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1,077.00</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1,077.00</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1,077.00</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1,077.00</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1,077.00</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1,077.00</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1,077.00</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538.50</w:t>
            </w:r>
          </w:p>
        </w:tc>
      </w:tr>
      <w:tr>
        <w:trPr>
          <w:trHeight w:val="465" w:hRule="atLeast"/>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1.2</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住宿费收入</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396.00</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396.00</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396.00</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396.00</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396.00</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396.00</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396.00</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396.00</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396.00</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396.00</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198.00</w:t>
            </w:r>
          </w:p>
        </w:tc>
      </w:tr>
      <w:tr>
        <w:trPr>
          <w:trHeight w:val="465" w:hRule="atLeast"/>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1.3</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资产出租收入</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481.04</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481.04</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481.04</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481.04</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505.23</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505.23</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505.23</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505.23</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505.23</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530.65</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265.32</w:t>
            </w:r>
          </w:p>
        </w:tc>
      </w:tr>
      <w:tr>
        <w:trPr>
          <w:trHeight w:val="465" w:hRule="atLeast"/>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1.4</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培训收入</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895.50</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895.50</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895.50</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895.50</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895.50</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895.50</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895.50</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895.50</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895.50</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895.50</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447.75</w:t>
            </w:r>
          </w:p>
        </w:tc>
      </w:tr>
      <w:tr>
        <w:trPr>
          <w:trHeight w:val="465" w:hRule="atLeast"/>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1.5</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函授收入</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492.14</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492.14</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492.14</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492.14</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492.14</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492.14</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492.14</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492.14</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492.14</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492.14</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246.10</w:t>
            </w:r>
          </w:p>
        </w:tc>
      </w:tr>
      <w:tr>
        <w:trPr>
          <w:trHeight w:val="465" w:hRule="atLeast"/>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融资活动现金流入</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w:t>
            </w:r>
          </w:p>
        </w:tc>
      </w:tr>
      <w:tr>
        <w:trPr>
          <w:trHeight w:val="465" w:hRule="atLeast"/>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2.1</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债券融资款</w:t>
            </w:r>
          </w:p>
        </w:tc>
        <w:tc>
          <w:tcPr>
            <w:tcW w:w="1053"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1055"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1055"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1055"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1055"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r>
      <w:tr>
        <w:trPr>
          <w:trHeight w:val="465" w:hRule="atLeast"/>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资本金投入</w:t>
            </w:r>
          </w:p>
        </w:tc>
        <w:tc>
          <w:tcPr>
            <w:tcW w:w="1053"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1055"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1055"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1055"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1055"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r>
      <w:tr>
        <w:trPr>
          <w:trHeight w:val="465" w:hRule="atLeast"/>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二</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项目现金流出</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1,700.79</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2,034.12</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1,687.87</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1,687.87</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1,727.63</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3,147.63</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11,833.06</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5,161.34</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5,021.30</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4,922.68</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2,953.89</w:t>
            </w:r>
          </w:p>
        </w:tc>
      </w:tr>
      <w:tr>
        <w:trPr>
          <w:trHeight w:val="465" w:hRule="atLeast"/>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业务活动现金流出</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732.83</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732.83</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732.88</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732.88</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772.64</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772.64</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773.02</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774.62</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775.20</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817.21</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409.04</w:t>
            </w:r>
          </w:p>
        </w:tc>
      </w:tr>
      <w:tr>
        <w:trPr>
          <w:trHeight w:val="465" w:hRule="atLeast"/>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1.1</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事业支出</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492.31</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492.31</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492.31</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492.31</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517.49</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517.49</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517.49</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517.49</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517.49</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543.43</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271.76</w:t>
            </w:r>
          </w:p>
        </w:tc>
      </w:tr>
      <w:tr>
        <w:trPr>
          <w:trHeight w:val="465" w:hRule="atLeast"/>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1.2</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培训支出</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13.40</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13.40</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13.40</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13.40</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14.07</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14.07</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14.07</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14.07</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14.07</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14.79</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7.40</w:t>
            </w:r>
          </w:p>
        </w:tc>
      </w:tr>
      <w:tr>
        <w:trPr>
          <w:trHeight w:val="465" w:hRule="atLeast"/>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1.3</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经营性收入税费</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142.76</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142.76</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142.81</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142.81</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152.54</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152.54</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152.92</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154.52</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155.10</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165.89</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83.14</w:t>
            </w:r>
          </w:p>
        </w:tc>
      </w:tr>
      <w:tr>
        <w:trPr>
          <w:trHeight w:val="465" w:hRule="atLeast"/>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1.4</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函授支出</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84.36</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84.36</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84.36</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84.36</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88.54</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88.54</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88.54</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88.54</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88.54</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93.10</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46.74</w:t>
            </w:r>
          </w:p>
        </w:tc>
      </w:tr>
      <w:tr>
        <w:trPr>
          <w:trHeight w:val="465" w:hRule="atLeast"/>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建设投资支出</w:t>
            </w:r>
          </w:p>
        </w:tc>
        <w:tc>
          <w:tcPr>
            <w:tcW w:w="1053"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1055"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1055"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1055"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1055"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r>
      <w:tr>
        <w:trPr>
          <w:trHeight w:val="465" w:hRule="atLeast"/>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融资活动现金流出</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967.96</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1,301.29</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954.99</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954.99</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954.99</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2,374.99</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11,060.04</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4,386.72</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4,246.10</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4,105.47</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2,544.85</w:t>
            </w:r>
          </w:p>
        </w:tc>
      </w:tr>
      <w:tr>
        <w:trPr>
          <w:trHeight w:val="465" w:hRule="atLeast"/>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3.1</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债券发行费用</w:t>
            </w:r>
          </w:p>
        </w:tc>
        <w:tc>
          <w:tcPr>
            <w:tcW w:w="1053"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1055"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1055"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1055"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c>
          <w:tcPr>
            <w:tcW w:w="1055"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15"/>
                <w:szCs w:val="15"/>
                <w:highlight w:val="none"/>
                <w:u w:val="none"/>
              </w:rPr>
            </w:pPr>
          </w:p>
        </w:tc>
      </w:tr>
      <w:tr>
        <w:trPr>
          <w:trHeight w:val="465" w:hRule="atLeast"/>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3.2</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偿还债券本金</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333.33</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1,420.00</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10,198.22</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3,917.40</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3,917.40</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3,917.40</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2,497.40</w:t>
            </w:r>
          </w:p>
        </w:tc>
      </w:tr>
      <w:tr>
        <w:trPr>
          <w:trHeight w:val="465" w:hRule="atLeast"/>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3.3</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支付债券利息</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967.96</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967.96</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954.99</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954.99</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954.99</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954.99</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861.82</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469.32</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328.70</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188.07</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47.45</w:t>
            </w:r>
          </w:p>
        </w:tc>
      </w:tr>
      <w:tr>
        <w:trPr>
          <w:trHeight w:val="465" w:hRule="atLeast"/>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三</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现金结余</w:t>
            </w:r>
          </w:p>
        </w:tc>
        <w:tc>
          <w:tcPr>
            <w:tcW w:w="105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highlight w:val="none"/>
                <w:u w:val="none"/>
              </w:rPr>
            </w:pPr>
          </w:p>
        </w:tc>
        <w:tc>
          <w:tcPr>
            <w:tcW w:w="105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highlight w:val="none"/>
                <w:u w:val="none"/>
              </w:rPr>
            </w:pPr>
          </w:p>
        </w:tc>
        <w:tc>
          <w:tcPr>
            <w:tcW w:w="10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highlight w:val="none"/>
                <w:u w:val="none"/>
              </w:rPr>
            </w:pPr>
          </w:p>
        </w:tc>
        <w:tc>
          <w:tcPr>
            <w:tcW w:w="10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highlight w:val="none"/>
                <w:u w:val="none"/>
              </w:rPr>
            </w:pPr>
          </w:p>
        </w:tc>
        <w:tc>
          <w:tcPr>
            <w:tcW w:w="10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highlight w:val="none"/>
                <w:u w:val="none"/>
              </w:rPr>
            </w:pPr>
          </w:p>
        </w:tc>
        <w:tc>
          <w:tcPr>
            <w:tcW w:w="10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15"/>
                <w:szCs w:val="15"/>
                <w:highlight w:val="none"/>
                <w:u w:val="none"/>
              </w:rPr>
            </w:pPr>
          </w:p>
        </w:tc>
      </w:tr>
      <w:tr>
        <w:trPr>
          <w:trHeight w:val="465" w:hRule="atLeast"/>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期初现金</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16,218.42</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17,859.31</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19,166.87</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20,820.68</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22,474.49</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24,112.73</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24,330.97</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15,863.78</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14,068.31</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12,412.88</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10,881.49</w:t>
            </w:r>
          </w:p>
        </w:tc>
      </w:tr>
      <w:tr>
        <w:trPr>
          <w:trHeight w:val="465" w:hRule="atLeast"/>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期内变动</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1,640.89</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1,307.56</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1,653.81</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1,653.81</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1,638.24</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218.24</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-8,467.19</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-1,795.47</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-1,655.43</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-1,531.39</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-1,258.22</w:t>
            </w:r>
          </w:p>
        </w:tc>
      </w:tr>
      <w:tr>
        <w:trPr>
          <w:trHeight w:val="465" w:hRule="atLeast"/>
        </w:trPr>
        <w:tc>
          <w:tcPr>
            <w:tcW w:w="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3</w:t>
            </w:r>
          </w:p>
        </w:tc>
        <w:tc>
          <w:tcPr>
            <w:tcW w:w="1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期末现金</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17,859.31</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19,166.87</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20,820.68</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22,474.49</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24,112.73</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24,330.97</w:t>
            </w:r>
          </w:p>
        </w:tc>
        <w:tc>
          <w:tcPr>
            <w:tcW w:w="10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15,863.78</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14,068.31</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12,412.88</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10,881.49</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rPr>
              <w:t>9,623.27</w:t>
            </w:r>
          </w:p>
        </w:tc>
      </w:tr>
    </w:tbl>
    <w:p>
      <w:pPr>
        <w:pStyle w:val="2"/>
        <w:spacing w:line="360" w:lineRule="auto"/>
        <w:rPr>
          <w:rFonts w:hint="eastAsia" w:eastAsia="仿宋_GB2312"/>
          <w:color w:val="auto"/>
          <w:sz w:val="32"/>
          <w:szCs w:val="32"/>
          <w:lang w:val="en-US" w:eastAsia="zh-CN"/>
        </w:rPr>
      </w:pPr>
      <w:r>
        <w:rPr>
          <w:rFonts w:hint="default" w:ascii="仿宋_GB2312" w:hAnsi="Arial Narrow" w:eastAsia="仿宋_GB2312" w:cs="Arial"/>
          <w:snapToGrid w:val="0"/>
          <w:color w:val="auto"/>
          <w:sz w:val="32"/>
          <w:szCs w:val="32"/>
          <w:highlight w:val="none"/>
          <w:lang w:val="en-US" w:eastAsia="zh-CN"/>
        </w:rPr>
        <w:t>备注：现金流量表净现金流量（期末现金）数额，与债券存续期内的相关收益总额扣除债券存续期内的融资本息后的余额存在差异，差异金额为</w:t>
      </w:r>
      <w:r>
        <w:rPr>
          <w:rFonts w:hint="eastAsia" w:ascii="宋体" w:hAnsi="宋体" w:eastAsia="宋体" w:cs="宋体"/>
          <w:snapToGrid w:val="0"/>
          <w:color w:val="auto"/>
          <w:sz w:val="32"/>
          <w:szCs w:val="32"/>
          <w:highlight w:val="none"/>
          <w:lang w:val="en-US" w:eastAsia="zh-CN"/>
        </w:rPr>
        <w:t>733.86</w:t>
      </w:r>
      <w:r>
        <w:rPr>
          <w:rFonts w:hint="default" w:ascii="仿宋_GB2312" w:hAnsi="Arial Narrow" w:eastAsia="仿宋_GB2312" w:cs="Arial"/>
          <w:snapToGrid w:val="0"/>
          <w:color w:val="auto"/>
          <w:sz w:val="32"/>
          <w:szCs w:val="32"/>
          <w:highlight w:val="none"/>
          <w:lang w:val="en-US" w:eastAsia="zh-CN"/>
        </w:rPr>
        <w:t>万元，该金额为融资利息资本化部分由资本金解决所致</w:t>
      </w:r>
      <w:r>
        <w:rPr>
          <w:rFonts w:hint="eastAsia" w:ascii="仿宋_GB2312" w:hAnsi="Arial Narrow" w:eastAsia="仿宋_GB2312" w:cs="Arial"/>
          <w:snapToGrid w:val="0"/>
          <w:color w:val="auto"/>
          <w:sz w:val="32"/>
          <w:szCs w:val="32"/>
          <w:highlight w:val="none"/>
          <w:lang w:val="en-US" w:eastAsia="zh-CN"/>
        </w:rPr>
        <w:t>。</w:t>
      </w:r>
    </w:p>
    <w:p>
      <w:pPr>
        <w:pStyle w:val="2"/>
        <w:spacing w:line="360" w:lineRule="auto"/>
        <w:rPr>
          <w:rFonts w:hint="eastAsia" w:ascii="仿宋_GB2312" w:hAnsi="仿宋_GB2312" w:eastAsia="仿宋_GB2312" w:cs="仿宋_GB2312"/>
          <w:snapToGrid w:val="0"/>
          <w:color w:val="auto"/>
          <w:sz w:val="32"/>
          <w:szCs w:val="32"/>
        </w:rPr>
      </w:pPr>
    </w:p>
    <w:p>
      <w:pPr>
        <w:pStyle w:val="2"/>
        <w:rPr>
          <w:rFonts w:hint="eastAsia" w:ascii="仿宋_GB2312" w:hAnsi="仿宋_GB2312" w:eastAsia="仿宋_GB2312" w:cs="仿宋_GB2312"/>
          <w:snapToGrid w:val="0"/>
          <w:szCs w:val="21"/>
        </w:rPr>
      </w:pPr>
    </w:p>
    <w:p>
      <w:pPr>
        <w:pStyle w:val="2"/>
        <w:rPr>
          <w:rFonts w:hint="eastAsia" w:ascii="仿宋_GB2312" w:hAnsi="仿宋_GB2312" w:eastAsia="仿宋_GB2312" w:cs="仿宋_GB2312"/>
          <w:snapToGrid w:val="0"/>
          <w:szCs w:val="21"/>
        </w:rPr>
      </w:pPr>
    </w:p>
    <w:p>
      <w:pPr>
        <w:pStyle w:val="2"/>
        <w:spacing w:line="360" w:lineRule="auto"/>
        <w:rPr>
          <w:rFonts w:hint="eastAsia"/>
          <w:color w:val="auto"/>
          <w:sz w:val="32"/>
          <w:szCs w:val="32"/>
        </w:rPr>
      </w:pPr>
    </w:p>
    <w:p>
      <w:pPr>
        <w:pStyle w:val="5"/>
        <w:rPr>
          <w:rFonts w:hint="eastAsia"/>
        </w:rPr>
      </w:pPr>
    </w:p>
    <w:p>
      <w:pPr>
        <w:pStyle w:val="2"/>
        <w:spacing w:line="360" w:lineRule="auto"/>
        <w:ind w:firstLine="480"/>
        <w:rPr>
          <w:rFonts w:ascii="仿宋_GB2312" w:hAnsi="Arial Narrow" w:eastAsia="仿宋_GB2312" w:cs="Arial"/>
          <w:snapToGrid w:val="0"/>
          <w:sz w:val="24"/>
          <w:szCs w:val="24"/>
        </w:rPr>
        <w:sectPr>
          <w:pgSz w:w="16838" w:h="11906" w:orient="landscape"/>
          <w:pgMar w:top="1558" w:right="1440" w:bottom="1800" w:left="1440" w:header="851" w:footer="567" w:gutter="0"/>
          <w:pgBorders>
            <w:top w:val="none" w:color="auto" w:sz="0" w:space="0"/>
            <w:left w:val="none" w:color="auto" w:sz="0" w:space="0"/>
            <w:bottom w:val="none" w:color="auto" w:sz="0" w:space="0"/>
            <w:right w:val="none" w:color="auto" w:sz="0" w:space="0"/>
          </w:pgBorders>
          <w:pgNumType w:fmt="decimal"/>
          <w:cols w:space="720" w:num="1"/>
          <w:docGrid w:type="lines" w:linePitch="312"/>
        </w:sectPr>
      </w:pPr>
    </w:p>
    <w:p>
      <w:pPr>
        <w:widowControl w:val="0"/>
        <w:wordWrap/>
        <w:adjustRightInd/>
        <w:snapToGrid/>
        <w:spacing w:line="240" w:lineRule="auto"/>
        <w:ind w:left="0" w:leftChars="0" w:right="0" w:firstLine="640" w:firstLineChars="200"/>
        <w:jc w:val="both"/>
        <w:textAlignment w:val="auto"/>
        <w:outlineLvl w:val="9"/>
        <w:rPr>
          <w:rFonts w:ascii="宋体" w:hAnsi="宋体" w:eastAsia="楷体_GB2312" w:cs="楷体_GB2312"/>
          <w:sz w:val="32"/>
          <w:szCs w:val="32"/>
        </w:rPr>
      </w:pPr>
      <w:r>
        <w:rPr>
          <w:rFonts w:hint="eastAsia" w:ascii="宋体" w:hAnsi="宋体" w:eastAsia="楷体_GB2312" w:cs="楷体_GB2312"/>
          <w:sz w:val="32"/>
          <w:szCs w:val="32"/>
        </w:rPr>
        <w:t>（二）偿还债券本息情况</w:t>
      </w:r>
    </w:p>
    <w:p>
      <w:pPr>
        <w:widowControl w:val="0"/>
        <w:wordWrap/>
        <w:adjustRightInd/>
        <w:snapToGrid/>
        <w:spacing w:line="240" w:lineRule="auto"/>
        <w:ind w:left="0" w:leftChars="0" w:right="0" w:firstLine="620" w:firstLineChars="200"/>
        <w:jc w:val="both"/>
        <w:textAlignment w:val="auto"/>
        <w:outlineLvl w:val="9"/>
        <w:rPr>
          <w:rFonts w:hint="eastAsia" w:ascii="宋体" w:hAnsi="宋体" w:eastAsia="仿宋_GB2312" w:cs="Times New Roman"/>
          <w:sz w:val="32"/>
          <w:szCs w:val="32"/>
        </w:rPr>
      </w:pPr>
      <w:r>
        <w:rPr>
          <w:rFonts w:hint="eastAsia" w:ascii="仿宋_GB2312" w:hAnsi="宋体" w:eastAsia="仿宋_GB2312" w:cs="仿宋_GB2312"/>
          <w:color w:val="000000"/>
          <w:kern w:val="0"/>
          <w:sz w:val="31"/>
          <w:szCs w:val="31"/>
          <w:lang w:val="en-US" w:eastAsia="zh-CN"/>
        </w:rPr>
        <w:t>本项目拟发行地方政府专项债券</w:t>
      </w:r>
      <w:r>
        <w:rPr>
          <w:rFonts w:hint="eastAsia" w:ascii="宋体" w:hAnsi="宋体" w:eastAsia="宋体" w:cs="宋体"/>
          <w:color w:val="000000"/>
          <w:kern w:val="0"/>
          <w:sz w:val="31"/>
          <w:szCs w:val="31"/>
          <w:lang w:val="en-US" w:eastAsia="zh-CN"/>
        </w:rPr>
        <w:t>26,300.00</w:t>
      </w:r>
      <w:r>
        <w:rPr>
          <w:rFonts w:hint="eastAsia" w:ascii="仿宋_GB2312" w:hAnsi="宋体" w:eastAsia="仿宋_GB2312" w:cs="仿宋_GB2312"/>
          <w:color w:val="000000"/>
          <w:kern w:val="0"/>
          <w:sz w:val="31"/>
          <w:szCs w:val="31"/>
          <w:lang w:val="en-US" w:eastAsia="zh-CN"/>
        </w:rPr>
        <w:t xml:space="preserve">万元，其中 </w:t>
      </w:r>
      <w:r>
        <w:rPr>
          <w:rFonts w:hint="eastAsia" w:ascii="宋体" w:hAnsi="宋体" w:eastAsia="宋体" w:cs="宋体"/>
          <w:color w:val="000000"/>
          <w:kern w:val="0"/>
          <w:sz w:val="31"/>
          <w:szCs w:val="31"/>
          <w:lang w:val="en-US" w:eastAsia="zh-CN"/>
        </w:rPr>
        <w:t>2023</w:t>
      </w:r>
      <w:r>
        <w:rPr>
          <w:rFonts w:hint="eastAsia" w:ascii="仿宋_GB2312" w:hAnsi="宋体" w:eastAsia="仿宋_GB2312" w:cs="仿宋_GB2312"/>
          <w:color w:val="000000"/>
          <w:kern w:val="0"/>
          <w:sz w:val="31"/>
          <w:szCs w:val="31"/>
          <w:lang w:val="en-US" w:eastAsia="zh-CN"/>
        </w:rPr>
        <w:t>年已发行地方政府专项债券</w:t>
      </w:r>
      <w:r>
        <w:rPr>
          <w:rFonts w:hint="eastAsia" w:ascii="宋体" w:hAnsi="宋体" w:eastAsia="宋体" w:cs="宋体"/>
          <w:color w:val="000000"/>
          <w:kern w:val="0"/>
          <w:sz w:val="31"/>
          <w:szCs w:val="31"/>
          <w:lang w:val="en-US" w:eastAsia="zh-CN"/>
        </w:rPr>
        <w:t xml:space="preserve">7,100.00 </w:t>
      </w:r>
      <w:r>
        <w:rPr>
          <w:rFonts w:hint="eastAsia" w:ascii="仿宋_GB2312" w:hAnsi="宋体" w:eastAsia="仿宋_GB2312" w:cs="仿宋_GB2312"/>
          <w:color w:val="000000"/>
          <w:kern w:val="0"/>
          <w:sz w:val="31"/>
          <w:szCs w:val="31"/>
          <w:lang w:val="en-US" w:eastAsia="zh-CN"/>
        </w:rPr>
        <w:t>万元，发行期限</w:t>
      </w:r>
      <w:r>
        <w:rPr>
          <w:rFonts w:hint="eastAsia" w:ascii="宋体" w:hAnsi="宋体" w:eastAsia="宋体" w:cs="宋体"/>
          <w:color w:val="000000"/>
          <w:kern w:val="0"/>
          <w:sz w:val="31"/>
          <w:szCs w:val="31"/>
          <w:lang w:val="en-US" w:eastAsia="zh-CN"/>
        </w:rPr>
        <w:t>20</w:t>
      </w:r>
      <w:r>
        <w:rPr>
          <w:rFonts w:hint="eastAsia" w:ascii="仿宋_GB2312" w:hAnsi="宋体" w:eastAsia="仿宋_GB2312" w:cs="仿宋_GB2312"/>
          <w:color w:val="000000"/>
          <w:kern w:val="0"/>
          <w:sz w:val="31"/>
          <w:szCs w:val="31"/>
          <w:lang w:val="en-US" w:eastAsia="zh-CN"/>
        </w:rPr>
        <w:t>年，专项债券票面利率</w:t>
      </w:r>
      <w:r>
        <w:rPr>
          <w:rFonts w:hint="eastAsia" w:ascii="宋体" w:hAnsi="宋体" w:eastAsia="宋体" w:cs="宋体"/>
          <w:color w:val="000000"/>
          <w:kern w:val="0"/>
          <w:sz w:val="31"/>
          <w:szCs w:val="31"/>
          <w:lang w:val="en-US" w:eastAsia="zh-CN"/>
        </w:rPr>
        <w:t>3.22%</w:t>
      </w:r>
      <w:r>
        <w:rPr>
          <w:rFonts w:hint="eastAsia" w:ascii="仿宋_GB2312" w:hAnsi="宋体" w:eastAsia="仿宋_GB2312" w:cs="仿宋_GB2312"/>
          <w:color w:val="000000"/>
          <w:kern w:val="0"/>
          <w:sz w:val="31"/>
          <w:szCs w:val="31"/>
          <w:lang w:val="en-US" w:eastAsia="zh-CN"/>
        </w:rPr>
        <w:t>，每半年支付一次利息，在债券存续期后五年采取等额本金的方式偿还本金；根据本期吉林省专项债券资本金项目用途情况明细表，将以上四个项目已发行债券资金调整至本项目，调整额度为</w:t>
      </w:r>
      <w:r>
        <w:rPr>
          <w:rFonts w:hint="eastAsia" w:ascii="宋体" w:hAnsi="宋体" w:eastAsia="宋体" w:cs="宋体"/>
          <w:color w:val="000000"/>
          <w:kern w:val="0"/>
          <w:sz w:val="31"/>
          <w:szCs w:val="31"/>
          <w:lang w:val="en-US" w:eastAsia="zh-CN"/>
        </w:rPr>
        <w:t>6,713.00</w:t>
      </w:r>
      <w:r>
        <w:rPr>
          <w:rFonts w:hint="eastAsia" w:ascii="仿宋_GB2312" w:hAnsi="宋体" w:eastAsia="仿宋_GB2312" w:cs="仿宋_GB2312"/>
          <w:color w:val="000000"/>
          <w:kern w:val="0"/>
          <w:sz w:val="31"/>
          <w:szCs w:val="31"/>
          <w:lang w:val="en-US" w:eastAsia="zh-CN"/>
        </w:rPr>
        <w:t>万元，其中</w:t>
      </w:r>
      <w:r>
        <w:rPr>
          <w:rFonts w:hint="eastAsia" w:ascii="宋体" w:hAnsi="宋体" w:eastAsia="宋体" w:cs="宋体"/>
          <w:color w:val="000000"/>
          <w:kern w:val="0"/>
          <w:sz w:val="31"/>
          <w:szCs w:val="31"/>
          <w:lang w:val="en-US" w:eastAsia="zh-CN"/>
        </w:rPr>
        <w:t>6,280.82</w:t>
      </w:r>
      <w:r>
        <w:rPr>
          <w:rFonts w:hint="eastAsia" w:ascii="仿宋_GB2312" w:hAnsi="宋体" w:eastAsia="仿宋_GB2312" w:cs="仿宋_GB2312"/>
          <w:color w:val="000000"/>
          <w:kern w:val="0"/>
          <w:sz w:val="31"/>
          <w:szCs w:val="31"/>
          <w:lang w:val="en-US" w:eastAsia="zh-CN"/>
        </w:rPr>
        <w:t>万元，利率</w:t>
      </w:r>
      <w:r>
        <w:rPr>
          <w:rFonts w:hint="eastAsia" w:ascii="宋体" w:hAnsi="宋体" w:eastAsia="宋体" w:cs="宋体"/>
          <w:color w:val="000000"/>
          <w:kern w:val="0"/>
          <w:sz w:val="31"/>
          <w:szCs w:val="31"/>
          <w:lang w:val="en-US" w:eastAsia="zh-CN"/>
        </w:rPr>
        <w:t>4.01%</w:t>
      </w:r>
      <w:r>
        <w:rPr>
          <w:rFonts w:hint="eastAsia" w:ascii="仿宋_GB2312" w:hAnsi="宋体" w:eastAsia="仿宋_GB2312" w:cs="仿宋_GB2312"/>
          <w:color w:val="000000"/>
          <w:kern w:val="0"/>
          <w:sz w:val="31"/>
          <w:szCs w:val="31"/>
          <w:lang w:val="en-US" w:eastAsia="zh-CN"/>
        </w:rPr>
        <w:t>，</w:t>
      </w:r>
      <w:r>
        <w:rPr>
          <w:rFonts w:hint="eastAsia" w:ascii="宋体" w:hAnsi="宋体" w:eastAsia="宋体" w:cs="宋体"/>
          <w:color w:val="000000"/>
          <w:kern w:val="0"/>
          <w:sz w:val="31"/>
          <w:szCs w:val="31"/>
          <w:lang w:val="en-US" w:eastAsia="zh-CN"/>
        </w:rPr>
        <w:t>2020</w:t>
      </w:r>
      <w:r>
        <w:rPr>
          <w:rFonts w:hint="eastAsia" w:ascii="仿宋_GB2312" w:hAnsi="宋体" w:eastAsia="仿宋_GB2312" w:cs="仿宋_GB2312"/>
          <w:color w:val="000000"/>
          <w:kern w:val="0"/>
          <w:sz w:val="31"/>
          <w:szCs w:val="31"/>
          <w:lang w:val="en-US" w:eastAsia="zh-CN"/>
        </w:rPr>
        <w:t>年发行，期限</w:t>
      </w:r>
      <w:r>
        <w:rPr>
          <w:rFonts w:hint="eastAsia" w:ascii="宋体" w:hAnsi="宋体" w:eastAsia="宋体" w:cs="宋体"/>
          <w:color w:val="000000"/>
          <w:kern w:val="0"/>
          <w:sz w:val="31"/>
          <w:szCs w:val="31"/>
          <w:lang w:val="en-US" w:eastAsia="zh-CN"/>
        </w:rPr>
        <w:t>20</w:t>
      </w:r>
      <w:r>
        <w:rPr>
          <w:rFonts w:hint="eastAsia" w:ascii="仿宋_GB2312" w:hAnsi="宋体" w:eastAsia="仿宋_GB2312" w:cs="仿宋_GB2312"/>
          <w:color w:val="000000"/>
          <w:kern w:val="0"/>
          <w:sz w:val="31"/>
          <w:szCs w:val="31"/>
          <w:lang w:val="en-US" w:eastAsia="zh-CN"/>
        </w:rPr>
        <w:t>年，每半年支付利息，到期一次性还本；</w:t>
      </w:r>
      <w:r>
        <w:rPr>
          <w:rFonts w:hint="eastAsia" w:ascii="宋体" w:hAnsi="宋体" w:eastAsia="宋体" w:cs="宋体"/>
          <w:color w:val="000000"/>
          <w:kern w:val="0"/>
          <w:sz w:val="31"/>
          <w:szCs w:val="31"/>
          <w:lang w:val="en-US" w:eastAsia="zh-CN"/>
        </w:rPr>
        <w:t>22.00</w:t>
      </w:r>
      <w:r>
        <w:rPr>
          <w:rFonts w:hint="eastAsia" w:ascii="仿宋_GB2312" w:hAnsi="宋体" w:eastAsia="仿宋_GB2312" w:cs="仿宋_GB2312"/>
          <w:color w:val="000000"/>
          <w:kern w:val="0"/>
          <w:sz w:val="31"/>
          <w:szCs w:val="31"/>
          <w:lang w:val="en-US" w:eastAsia="zh-CN"/>
        </w:rPr>
        <w:t>万元，利率</w:t>
      </w:r>
      <w:r>
        <w:rPr>
          <w:rFonts w:hint="eastAsia" w:ascii="宋体" w:hAnsi="宋体" w:eastAsia="宋体" w:cs="宋体"/>
          <w:color w:val="000000"/>
          <w:kern w:val="0"/>
          <w:sz w:val="31"/>
          <w:szCs w:val="31"/>
          <w:lang w:val="en-US" w:eastAsia="zh-CN"/>
        </w:rPr>
        <w:t>3.80%</w:t>
      </w:r>
      <w:r>
        <w:rPr>
          <w:rFonts w:hint="eastAsia" w:ascii="仿宋_GB2312" w:hAnsi="宋体" w:eastAsia="仿宋_GB2312" w:cs="仿宋_GB2312"/>
          <w:color w:val="000000"/>
          <w:kern w:val="0"/>
          <w:sz w:val="31"/>
          <w:szCs w:val="31"/>
          <w:lang w:val="en-US" w:eastAsia="zh-CN"/>
        </w:rPr>
        <w:t>，</w:t>
      </w:r>
      <w:r>
        <w:rPr>
          <w:rFonts w:hint="eastAsia" w:ascii="宋体" w:hAnsi="宋体" w:eastAsia="宋体" w:cs="宋体"/>
          <w:color w:val="000000"/>
          <w:kern w:val="0"/>
          <w:sz w:val="31"/>
          <w:szCs w:val="31"/>
          <w:lang w:val="en-US" w:eastAsia="zh-CN"/>
        </w:rPr>
        <w:t>2019</w:t>
      </w:r>
      <w:r>
        <w:rPr>
          <w:rFonts w:hint="eastAsia" w:ascii="仿宋_GB2312" w:hAnsi="宋体" w:eastAsia="仿宋_GB2312" w:cs="仿宋_GB2312"/>
          <w:color w:val="000000"/>
          <w:kern w:val="0"/>
          <w:sz w:val="31"/>
          <w:szCs w:val="31"/>
          <w:lang w:val="en-US" w:eastAsia="zh-CN"/>
        </w:rPr>
        <w:t>年发行，期限</w:t>
      </w:r>
      <w:r>
        <w:rPr>
          <w:rFonts w:hint="eastAsia" w:ascii="宋体" w:hAnsi="宋体" w:eastAsia="宋体" w:cs="宋体"/>
          <w:color w:val="000000"/>
          <w:kern w:val="0"/>
          <w:sz w:val="31"/>
          <w:szCs w:val="31"/>
          <w:lang w:val="en-US" w:eastAsia="zh-CN"/>
        </w:rPr>
        <w:t>7</w:t>
      </w:r>
      <w:r>
        <w:rPr>
          <w:rFonts w:hint="eastAsia" w:ascii="仿宋_GB2312" w:hAnsi="宋体" w:eastAsia="仿宋_GB2312" w:cs="仿宋_GB2312"/>
          <w:color w:val="000000"/>
          <w:kern w:val="0"/>
          <w:sz w:val="31"/>
          <w:szCs w:val="31"/>
          <w:lang w:val="en-US" w:eastAsia="zh-CN"/>
        </w:rPr>
        <w:t>年，每一年支付利息，到期一次性还本；</w:t>
      </w:r>
      <w:r>
        <w:rPr>
          <w:rFonts w:hint="eastAsia" w:ascii="宋体" w:hAnsi="宋体" w:eastAsia="宋体" w:cs="宋体"/>
          <w:color w:val="000000"/>
          <w:kern w:val="0"/>
          <w:sz w:val="31"/>
          <w:szCs w:val="31"/>
          <w:lang w:val="en-US" w:eastAsia="zh-CN"/>
        </w:rPr>
        <w:t>333.33</w:t>
      </w:r>
      <w:r>
        <w:rPr>
          <w:rFonts w:hint="eastAsia" w:ascii="仿宋_GB2312" w:hAnsi="宋体" w:eastAsia="仿宋_GB2312" w:cs="仿宋_GB2312"/>
          <w:color w:val="000000"/>
          <w:kern w:val="0"/>
          <w:sz w:val="31"/>
          <w:szCs w:val="31"/>
          <w:lang w:val="en-US" w:eastAsia="zh-CN"/>
        </w:rPr>
        <w:t>万元，利率</w:t>
      </w:r>
      <w:r>
        <w:rPr>
          <w:rFonts w:hint="eastAsia" w:ascii="宋体" w:hAnsi="宋体" w:cs="宋体"/>
          <w:color w:val="000000"/>
          <w:kern w:val="0"/>
          <w:sz w:val="31"/>
          <w:szCs w:val="31"/>
          <w:lang w:val="en-US" w:eastAsia="zh-CN"/>
        </w:rPr>
        <w:t>3.89</w:t>
      </w:r>
      <w:r>
        <w:rPr>
          <w:rFonts w:hint="eastAsia" w:ascii="宋体" w:hAnsi="宋体" w:eastAsia="宋体" w:cs="宋体"/>
          <w:color w:val="000000"/>
          <w:kern w:val="0"/>
          <w:sz w:val="31"/>
          <w:szCs w:val="31"/>
          <w:lang w:val="en-US" w:eastAsia="zh-CN"/>
        </w:rPr>
        <w:t>%</w:t>
      </w:r>
      <w:r>
        <w:rPr>
          <w:rFonts w:hint="eastAsia" w:ascii="仿宋_GB2312" w:hAnsi="宋体" w:eastAsia="仿宋_GB2312" w:cs="仿宋_GB2312"/>
          <w:color w:val="000000"/>
          <w:kern w:val="0"/>
          <w:sz w:val="31"/>
          <w:szCs w:val="31"/>
          <w:lang w:val="en-US" w:eastAsia="zh-CN"/>
        </w:rPr>
        <w:t>，</w:t>
      </w:r>
      <w:r>
        <w:rPr>
          <w:rFonts w:hint="eastAsia" w:ascii="宋体" w:hAnsi="宋体" w:eastAsia="宋体" w:cs="宋体"/>
          <w:color w:val="000000"/>
          <w:kern w:val="0"/>
          <w:sz w:val="31"/>
          <w:szCs w:val="31"/>
          <w:lang w:val="en-US" w:eastAsia="zh-CN"/>
        </w:rPr>
        <w:t>2020</w:t>
      </w:r>
      <w:r>
        <w:rPr>
          <w:rFonts w:hint="eastAsia" w:ascii="仿宋_GB2312" w:hAnsi="宋体" w:eastAsia="仿宋_GB2312" w:cs="仿宋_GB2312"/>
          <w:color w:val="000000"/>
          <w:kern w:val="0"/>
          <w:sz w:val="31"/>
          <w:szCs w:val="31"/>
          <w:lang w:val="en-US" w:eastAsia="zh-CN"/>
        </w:rPr>
        <w:t>年发行，期限</w:t>
      </w:r>
      <w:r>
        <w:rPr>
          <w:rFonts w:hint="eastAsia" w:ascii="宋体" w:hAnsi="宋体" w:eastAsia="宋体" w:cs="宋体"/>
          <w:color w:val="000000"/>
          <w:kern w:val="0"/>
          <w:sz w:val="31"/>
          <w:szCs w:val="31"/>
          <w:lang w:val="en-US" w:eastAsia="zh-CN"/>
        </w:rPr>
        <w:t>15</w:t>
      </w:r>
      <w:r>
        <w:rPr>
          <w:rFonts w:hint="eastAsia" w:ascii="仿宋_GB2312" w:hAnsi="宋体" w:eastAsia="仿宋_GB2312" w:cs="仿宋_GB2312"/>
          <w:color w:val="000000"/>
          <w:kern w:val="0"/>
          <w:sz w:val="31"/>
          <w:szCs w:val="31"/>
          <w:lang w:val="en-US" w:eastAsia="zh-CN"/>
        </w:rPr>
        <w:t>年，每半年支付利息，到期一次性还本；</w:t>
      </w:r>
      <w:r>
        <w:rPr>
          <w:rFonts w:hint="eastAsia" w:ascii="宋体" w:hAnsi="宋体" w:eastAsia="宋体" w:cs="宋体"/>
          <w:color w:val="000000"/>
          <w:kern w:val="0"/>
          <w:sz w:val="31"/>
          <w:szCs w:val="31"/>
          <w:lang w:val="en-US" w:eastAsia="zh-CN"/>
        </w:rPr>
        <w:t>76.85</w:t>
      </w:r>
      <w:r>
        <w:rPr>
          <w:rFonts w:hint="eastAsia" w:ascii="仿宋_GB2312" w:hAnsi="宋体" w:eastAsia="仿宋_GB2312" w:cs="仿宋_GB2312"/>
          <w:color w:val="000000"/>
          <w:kern w:val="0"/>
          <w:sz w:val="31"/>
          <w:szCs w:val="31"/>
          <w:lang w:val="en-US" w:eastAsia="zh-CN"/>
        </w:rPr>
        <w:t>万元，利率</w:t>
      </w:r>
      <w:r>
        <w:rPr>
          <w:rFonts w:hint="eastAsia" w:ascii="宋体" w:hAnsi="宋体" w:cs="宋体"/>
          <w:color w:val="000000"/>
          <w:kern w:val="0"/>
          <w:sz w:val="31"/>
          <w:szCs w:val="31"/>
          <w:lang w:val="en-US" w:eastAsia="zh-CN"/>
        </w:rPr>
        <w:t>2.79</w:t>
      </w:r>
      <w:r>
        <w:rPr>
          <w:rFonts w:hint="eastAsia" w:ascii="宋体" w:hAnsi="宋体" w:eastAsia="宋体" w:cs="宋体"/>
          <w:color w:val="000000"/>
          <w:kern w:val="0"/>
          <w:sz w:val="31"/>
          <w:szCs w:val="31"/>
          <w:lang w:val="en-US" w:eastAsia="zh-CN"/>
        </w:rPr>
        <w:t>%</w:t>
      </w:r>
      <w:r>
        <w:rPr>
          <w:rFonts w:hint="eastAsia" w:ascii="仿宋_GB2312" w:hAnsi="宋体" w:eastAsia="仿宋_GB2312" w:cs="仿宋_GB2312"/>
          <w:color w:val="000000"/>
          <w:kern w:val="0"/>
          <w:sz w:val="31"/>
          <w:szCs w:val="31"/>
          <w:lang w:val="en-US" w:eastAsia="zh-CN"/>
        </w:rPr>
        <w:t>，</w:t>
      </w:r>
      <w:r>
        <w:rPr>
          <w:rFonts w:hint="eastAsia" w:ascii="宋体" w:hAnsi="宋体" w:eastAsia="宋体" w:cs="宋体"/>
          <w:color w:val="000000"/>
          <w:kern w:val="0"/>
          <w:sz w:val="31"/>
          <w:szCs w:val="31"/>
          <w:lang w:val="en-US" w:eastAsia="zh-CN"/>
        </w:rPr>
        <w:t>2020</w:t>
      </w:r>
      <w:r>
        <w:rPr>
          <w:rFonts w:hint="eastAsia" w:ascii="仿宋_GB2312" w:hAnsi="宋体" w:eastAsia="仿宋_GB2312" w:cs="仿宋_GB2312"/>
          <w:color w:val="000000"/>
          <w:kern w:val="0"/>
          <w:sz w:val="31"/>
          <w:szCs w:val="31"/>
          <w:lang w:val="en-US" w:eastAsia="zh-CN"/>
        </w:rPr>
        <w:t>年，发行期限</w:t>
      </w:r>
      <w:r>
        <w:rPr>
          <w:rFonts w:hint="eastAsia" w:ascii="宋体" w:hAnsi="宋体" w:eastAsia="宋体" w:cs="宋体"/>
          <w:color w:val="000000"/>
          <w:kern w:val="0"/>
          <w:sz w:val="31"/>
          <w:szCs w:val="31"/>
          <w:lang w:val="en-US" w:eastAsia="zh-CN"/>
        </w:rPr>
        <w:t>10</w:t>
      </w:r>
      <w:r>
        <w:rPr>
          <w:rFonts w:hint="eastAsia" w:ascii="仿宋_GB2312" w:hAnsi="宋体" w:eastAsia="仿宋_GB2312" w:cs="仿宋_GB2312"/>
          <w:color w:val="000000"/>
          <w:kern w:val="0"/>
          <w:sz w:val="31"/>
          <w:szCs w:val="31"/>
          <w:lang w:val="en-US" w:eastAsia="zh-CN"/>
        </w:rPr>
        <w:t>年，每半年支付利息，到期一次性还本；</w:t>
      </w:r>
      <w:r>
        <w:rPr>
          <w:rFonts w:hint="eastAsia" w:ascii="宋体" w:hAnsi="宋体" w:eastAsia="宋体" w:cs="宋体"/>
          <w:color w:val="000000"/>
          <w:kern w:val="0"/>
          <w:sz w:val="31"/>
          <w:szCs w:val="31"/>
          <w:lang w:val="en-US" w:eastAsia="zh-CN"/>
        </w:rPr>
        <w:t>2024</w:t>
      </w:r>
      <w:r>
        <w:rPr>
          <w:rFonts w:hint="eastAsia" w:ascii="仿宋_GB2312" w:hAnsi="宋体" w:eastAsia="仿宋_GB2312" w:cs="仿宋_GB2312"/>
          <w:color w:val="000000"/>
          <w:kern w:val="0"/>
          <w:sz w:val="31"/>
          <w:szCs w:val="31"/>
          <w:lang w:val="en-US" w:eastAsia="zh-CN"/>
        </w:rPr>
        <w:t>年拟融资专项债券</w:t>
      </w:r>
      <w:r>
        <w:rPr>
          <w:rFonts w:hint="eastAsia" w:ascii="宋体" w:hAnsi="宋体" w:eastAsia="宋体" w:cs="宋体"/>
          <w:color w:val="000000"/>
          <w:kern w:val="0"/>
          <w:sz w:val="31"/>
          <w:szCs w:val="31"/>
          <w:lang w:val="en-US" w:eastAsia="zh-CN"/>
        </w:rPr>
        <w:t>12,487</w:t>
      </w:r>
      <w:r>
        <w:rPr>
          <w:rFonts w:hint="eastAsia" w:ascii="仿宋_GB2312" w:hAnsi="宋体" w:eastAsia="仿宋_GB2312" w:cs="仿宋_GB2312"/>
          <w:color w:val="000000"/>
          <w:kern w:val="0"/>
          <w:sz w:val="31"/>
          <w:szCs w:val="31"/>
          <w:lang w:val="en-US" w:eastAsia="zh-CN"/>
        </w:rPr>
        <w:t>万元，利率</w:t>
      </w:r>
      <w:r>
        <w:rPr>
          <w:rFonts w:hint="eastAsia" w:ascii="宋体" w:hAnsi="宋体" w:eastAsia="宋体" w:cs="宋体"/>
          <w:color w:val="000000"/>
          <w:kern w:val="0"/>
          <w:sz w:val="31"/>
          <w:szCs w:val="31"/>
          <w:lang w:val="en-US" w:eastAsia="zh-CN"/>
        </w:rPr>
        <w:t>3.8%</w:t>
      </w:r>
      <w:r>
        <w:rPr>
          <w:rFonts w:hint="eastAsia" w:ascii="仿宋_GB2312" w:hAnsi="宋体" w:eastAsia="仿宋_GB2312" w:cs="仿宋_GB2312"/>
          <w:color w:val="000000"/>
          <w:kern w:val="0"/>
          <w:sz w:val="31"/>
          <w:szCs w:val="31"/>
          <w:lang w:val="en-US" w:eastAsia="zh-CN"/>
        </w:rPr>
        <w:t>，期限为</w:t>
      </w:r>
      <w:r>
        <w:rPr>
          <w:rFonts w:hint="eastAsia" w:ascii="宋体" w:hAnsi="宋体" w:eastAsia="宋体" w:cs="宋体"/>
          <w:color w:val="000000"/>
          <w:kern w:val="0"/>
          <w:sz w:val="31"/>
          <w:szCs w:val="31"/>
          <w:lang w:val="en-US" w:eastAsia="zh-CN"/>
        </w:rPr>
        <w:t>20</w:t>
      </w:r>
      <w:r>
        <w:rPr>
          <w:rFonts w:hint="eastAsia" w:ascii="仿宋_GB2312" w:hAnsi="宋体" w:eastAsia="仿宋_GB2312" w:cs="仿宋_GB2312"/>
          <w:color w:val="000000"/>
          <w:kern w:val="0"/>
          <w:sz w:val="31"/>
          <w:szCs w:val="31"/>
          <w:lang w:val="en-US" w:eastAsia="zh-CN"/>
        </w:rPr>
        <w:t>年，每半年支付利息，后五年分年等额偿还本金。</w:t>
      </w:r>
      <w:r>
        <w:rPr>
          <w:rFonts w:hint="eastAsia" w:ascii="Arial Narrow" w:hAnsi="Arial Narrow" w:eastAsia="仿宋_GB2312"/>
          <w:sz w:val="32"/>
          <w:szCs w:val="32"/>
          <w:highlight w:val="none"/>
          <w:lang w:val="en-US" w:eastAsia="zh-CN"/>
        </w:rPr>
        <w:t>债券资金调整后各债券资金应付本息情况如下：</w:t>
      </w:r>
    </w:p>
    <w:p>
      <w:pPr>
        <w:spacing w:line="360" w:lineRule="auto"/>
        <w:ind w:firstLine="640" w:firstLineChars="200"/>
        <w:jc w:val="both"/>
        <w:rPr>
          <w:rFonts w:hint="eastAsia" w:ascii="Arial Narrow" w:hAnsi="Arial Narrow" w:eastAsia="仿宋_GB2312"/>
          <w:sz w:val="32"/>
          <w:szCs w:val="32"/>
          <w:highlight w:val="none"/>
          <w:lang w:val="en-US" w:eastAsia="zh-CN"/>
        </w:rPr>
      </w:pPr>
      <w:r>
        <w:rPr>
          <w:rFonts w:hint="eastAsia" w:ascii="Arial Narrow" w:hAnsi="Arial Narrow" w:eastAsia="仿宋_GB2312"/>
          <w:sz w:val="32"/>
          <w:szCs w:val="32"/>
          <w:highlight w:val="none"/>
          <w:lang w:eastAsia="zh-CN"/>
        </w:rPr>
        <w:t>（</w:t>
      </w:r>
      <w:r>
        <w:rPr>
          <w:rFonts w:hint="eastAsia" w:ascii="宋体" w:hAnsi="宋体" w:eastAsia="宋体" w:cs="宋体"/>
          <w:sz w:val="32"/>
          <w:szCs w:val="32"/>
          <w:highlight w:val="none"/>
          <w:lang w:val="en-US" w:eastAsia="zh-CN"/>
        </w:rPr>
        <w:t>1</w:t>
      </w:r>
      <w:r>
        <w:rPr>
          <w:rFonts w:hint="eastAsia" w:ascii="Arial Narrow" w:hAnsi="Arial Narrow" w:eastAsia="仿宋_GB2312"/>
          <w:sz w:val="32"/>
          <w:szCs w:val="32"/>
          <w:highlight w:val="none"/>
          <w:lang w:val="en-US" w:eastAsia="zh-CN"/>
        </w:rPr>
        <w:t>）</w:t>
      </w:r>
      <w:r>
        <w:rPr>
          <w:rFonts w:hint="eastAsia" w:ascii="宋体" w:hAnsi="宋体" w:eastAsia="宋体" w:cs="宋体"/>
          <w:sz w:val="32"/>
          <w:szCs w:val="32"/>
          <w:highlight w:val="none"/>
          <w:lang w:val="en-US" w:eastAsia="zh-CN"/>
        </w:rPr>
        <w:t>2020</w:t>
      </w:r>
      <w:r>
        <w:rPr>
          <w:rFonts w:hint="eastAsia" w:ascii="Arial Narrow" w:hAnsi="Arial Narrow" w:eastAsia="仿宋_GB2312"/>
          <w:sz w:val="32"/>
          <w:szCs w:val="32"/>
          <w:highlight w:val="none"/>
          <w:lang w:val="en-US" w:eastAsia="zh-CN"/>
        </w:rPr>
        <w:t xml:space="preserve">年吉林省政府专项债券（三十八期），四平红嘴经济技术开发区工业集中区基础设施建设项目调整到本项目债券资金 </w:t>
      </w:r>
      <w:r>
        <w:rPr>
          <w:rFonts w:hint="eastAsia" w:ascii="宋体" w:hAnsi="宋体" w:eastAsia="宋体" w:cs="宋体"/>
          <w:sz w:val="32"/>
          <w:szCs w:val="32"/>
          <w:highlight w:val="none"/>
          <w:lang w:val="en-US" w:eastAsia="zh-CN"/>
        </w:rPr>
        <w:t>6,280.82</w:t>
      </w:r>
      <w:r>
        <w:rPr>
          <w:rFonts w:hint="eastAsia" w:ascii="Arial Narrow" w:hAnsi="Arial Narrow" w:eastAsia="仿宋_GB2312"/>
          <w:sz w:val="32"/>
          <w:szCs w:val="32"/>
          <w:highlight w:val="none"/>
          <w:lang w:val="en-US" w:eastAsia="zh-CN"/>
        </w:rPr>
        <w:t>万元应付本息情况如下</w:t>
      </w:r>
    </w:p>
    <w:p>
      <w:pPr>
        <w:pStyle w:val="2"/>
        <w:jc w:val="right"/>
        <w:rPr>
          <w:rFonts w:hint="default"/>
          <w:color w:val="auto"/>
          <w:lang w:val="en-US" w:eastAsia="zh-CN"/>
        </w:rPr>
      </w:pPr>
      <w:r>
        <w:rPr>
          <w:rFonts w:hint="eastAsia" w:ascii="仿宋_GB2312" w:hAnsi="仿宋_GB2312" w:eastAsia="仿宋_GB2312" w:cs="仿宋_GB2312"/>
          <w:snapToGrid w:val="0"/>
          <w:color w:val="auto"/>
          <w:szCs w:val="21"/>
        </w:rPr>
        <w:t>单位：万元</w:t>
      </w:r>
    </w:p>
    <w:tbl>
      <w:tblPr>
        <w:tblW w:w="8616" w:type="dxa"/>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899"/>
        <w:gridCol w:w="1264"/>
        <w:gridCol w:w="1494"/>
        <w:gridCol w:w="1494"/>
        <w:gridCol w:w="741"/>
        <w:gridCol w:w="1562"/>
        <w:gridCol w:w="1162"/>
      </w:tblGrid>
      <w:tr>
        <w:trPr>
          <w:trHeight w:val="454" w:hRule="atLeast"/>
          <w:tblHeader/>
        </w:trPr>
        <w:tc>
          <w:tcPr>
            <w:tcW w:w="899" w:type="dxa"/>
            <w:vMerge w:val="restart"/>
            <w:tcBorders>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年度</w:t>
            </w:r>
          </w:p>
        </w:tc>
        <w:tc>
          <w:tcPr>
            <w:tcW w:w="1264" w:type="dxa"/>
            <w:vMerge w:val="restart"/>
            <w:tcBorders>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期初本金</w:t>
            </w:r>
          </w:p>
        </w:tc>
        <w:tc>
          <w:tcPr>
            <w:tcW w:w="1494" w:type="dxa"/>
            <w:vMerge w:val="restart"/>
            <w:tcBorders>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本期增加本金</w:t>
            </w:r>
          </w:p>
        </w:tc>
        <w:tc>
          <w:tcPr>
            <w:tcW w:w="4959" w:type="dxa"/>
            <w:gridSpan w:val="4"/>
            <w:tcBorders>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债券本息偿付情况</w:t>
            </w:r>
          </w:p>
        </w:tc>
      </w:tr>
      <w:tr>
        <w:trPr>
          <w:trHeight w:val="454" w:hRule="atLeast"/>
          <w:tblHeader/>
        </w:trPr>
        <w:tc>
          <w:tcPr>
            <w:tcW w:w="89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26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49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本期偿付本金</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利率</w:t>
            </w: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本期偿付利息</w:t>
            </w:r>
          </w:p>
        </w:tc>
        <w:tc>
          <w:tcPr>
            <w:tcW w:w="11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小计</w:t>
            </w:r>
          </w:p>
        </w:tc>
      </w:tr>
      <w:tr>
        <w:trPr>
          <w:trHeight w:val="454" w:hRule="atLeast"/>
        </w:trPr>
        <w:tc>
          <w:tcPr>
            <w:tcW w:w="8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2023年</w:t>
            </w:r>
          </w:p>
        </w:tc>
        <w:tc>
          <w:tcPr>
            <w:tcW w:w="12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6,280.82</w:t>
            </w: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lang w:eastAsia="zh-CN"/>
              </w:rPr>
              <w:t>.0</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w:t>
            </w:r>
          </w:p>
        </w:tc>
        <w:tc>
          <w:tcPr>
            <w:tcW w:w="11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w:t>
            </w:r>
          </w:p>
        </w:tc>
      </w:tr>
      <w:tr>
        <w:trPr>
          <w:trHeight w:val="454" w:hRule="atLeast"/>
        </w:trPr>
        <w:tc>
          <w:tcPr>
            <w:tcW w:w="8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2024年</w:t>
            </w:r>
          </w:p>
        </w:tc>
        <w:tc>
          <w:tcPr>
            <w:tcW w:w="12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6,280.82</w:t>
            </w: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lang w:eastAsia="zh-CN"/>
              </w:rPr>
              <w:t>.0</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251.86</w:t>
            </w:r>
          </w:p>
        </w:tc>
        <w:tc>
          <w:tcPr>
            <w:tcW w:w="11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251.86</w:t>
            </w:r>
          </w:p>
        </w:tc>
      </w:tr>
      <w:tr>
        <w:trPr>
          <w:trHeight w:val="454" w:hRule="atLeast"/>
        </w:trPr>
        <w:tc>
          <w:tcPr>
            <w:tcW w:w="8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2025年</w:t>
            </w:r>
          </w:p>
        </w:tc>
        <w:tc>
          <w:tcPr>
            <w:tcW w:w="12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6,280.82</w:t>
            </w: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lang w:eastAsia="zh-CN"/>
              </w:rPr>
              <w:t>.0</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251.86</w:t>
            </w:r>
          </w:p>
        </w:tc>
        <w:tc>
          <w:tcPr>
            <w:tcW w:w="11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251.86</w:t>
            </w:r>
          </w:p>
        </w:tc>
      </w:tr>
      <w:tr>
        <w:trPr>
          <w:trHeight w:val="454" w:hRule="atLeast"/>
        </w:trPr>
        <w:tc>
          <w:tcPr>
            <w:tcW w:w="8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2026年</w:t>
            </w:r>
          </w:p>
        </w:tc>
        <w:tc>
          <w:tcPr>
            <w:tcW w:w="12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6,280.82</w:t>
            </w: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lang w:eastAsia="zh-CN"/>
              </w:rPr>
              <w:t>.0</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251.86</w:t>
            </w:r>
          </w:p>
        </w:tc>
        <w:tc>
          <w:tcPr>
            <w:tcW w:w="11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251.86</w:t>
            </w:r>
          </w:p>
        </w:tc>
      </w:tr>
      <w:tr>
        <w:trPr>
          <w:trHeight w:val="454" w:hRule="atLeast"/>
        </w:trPr>
        <w:tc>
          <w:tcPr>
            <w:tcW w:w="8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2027年</w:t>
            </w:r>
          </w:p>
        </w:tc>
        <w:tc>
          <w:tcPr>
            <w:tcW w:w="12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6,280.82</w:t>
            </w: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lang w:eastAsia="zh-CN"/>
              </w:rPr>
              <w:t>.0</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251.86</w:t>
            </w:r>
          </w:p>
        </w:tc>
        <w:tc>
          <w:tcPr>
            <w:tcW w:w="11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251.86</w:t>
            </w:r>
          </w:p>
        </w:tc>
      </w:tr>
      <w:tr>
        <w:trPr>
          <w:trHeight w:val="454" w:hRule="atLeast"/>
        </w:trPr>
        <w:tc>
          <w:tcPr>
            <w:tcW w:w="8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2028年</w:t>
            </w:r>
          </w:p>
        </w:tc>
        <w:tc>
          <w:tcPr>
            <w:tcW w:w="12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6,280.82</w:t>
            </w: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lang w:eastAsia="zh-CN"/>
              </w:rPr>
              <w:t>.0</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251.86</w:t>
            </w:r>
          </w:p>
        </w:tc>
        <w:tc>
          <w:tcPr>
            <w:tcW w:w="11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251.86</w:t>
            </w:r>
          </w:p>
        </w:tc>
      </w:tr>
      <w:tr>
        <w:trPr>
          <w:trHeight w:val="454" w:hRule="atLeast"/>
        </w:trPr>
        <w:tc>
          <w:tcPr>
            <w:tcW w:w="8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2029年</w:t>
            </w:r>
          </w:p>
        </w:tc>
        <w:tc>
          <w:tcPr>
            <w:tcW w:w="12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6,280.82</w:t>
            </w: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lang w:eastAsia="zh-CN"/>
              </w:rPr>
              <w:t>.0</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251.86</w:t>
            </w:r>
          </w:p>
        </w:tc>
        <w:tc>
          <w:tcPr>
            <w:tcW w:w="11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251.86</w:t>
            </w:r>
          </w:p>
        </w:tc>
      </w:tr>
      <w:tr>
        <w:trPr>
          <w:trHeight w:val="454" w:hRule="atLeast"/>
        </w:trPr>
        <w:tc>
          <w:tcPr>
            <w:tcW w:w="8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2030年</w:t>
            </w:r>
          </w:p>
        </w:tc>
        <w:tc>
          <w:tcPr>
            <w:tcW w:w="12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6,280.82</w:t>
            </w: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lang w:eastAsia="zh-CN"/>
              </w:rPr>
              <w:t>.0</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251.86</w:t>
            </w:r>
          </w:p>
        </w:tc>
        <w:tc>
          <w:tcPr>
            <w:tcW w:w="11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251.86</w:t>
            </w:r>
          </w:p>
        </w:tc>
      </w:tr>
      <w:tr>
        <w:trPr>
          <w:trHeight w:val="454" w:hRule="atLeast"/>
        </w:trPr>
        <w:tc>
          <w:tcPr>
            <w:tcW w:w="8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2031年</w:t>
            </w:r>
          </w:p>
        </w:tc>
        <w:tc>
          <w:tcPr>
            <w:tcW w:w="12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6,280.82</w:t>
            </w: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lang w:eastAsia="zh-CN"/>
              </w:rPr>
              <w:t>.0</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251.86</w:t>
            </w:r>
          </w:p>
        </w:tc>
        <w:tc>
          <w:tcPr>
            <w:tcW w:w="11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251.86</w:t>
            </w:r>
          </w:p>
        </w:tc>
      </w:tr>
      <w:tr>
        <w:trPr>
          <w:trHeight w:val="454" w:hRule="atLeast"/>
        </w:trPr>
        <w:tc>
          <w:tcPr>
            <w:tcW w:w="8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2032年</w:t>
            </w:r>
          </w:p>
        </w:tc>
        <w:tc>
          <w:tcPr>
            <w:tcW w:w="12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6,280.82</w:t>
            </w: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lang w:eastAsia="zh-CN"/>
              </w:rPr>
              <w:t>.0</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251.86</w:t>
            </w:r>
          </w:p>
        </w:tc>
        <w:tc>
          <w:tcPr>
            <w:tcW w:w="11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251.86</w:t>
            </w:r>
          </w:p>
        </w:tc>
      </w:tr>
      <w:tr>
        <w:trPr>
          <w:trHeight w:val="454" w:hRule="atLeast"/>
        </w:trPr>
        <w:tc>
          <w:tcPr>
            <w:tcW w:w="8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2033年</w:t>
            </w:r>
          </w:p>
        </w:tc>
        <w:tc>
          <w:tcPr>
            <w:tcW w:w="12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6,280.82</w:t>
            </w: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lang w:eastAsia="zh-CN"/>
              </w:rPr>
              <w:t>.0</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251.86</w:t>
            </w:r>
          </w:p>
        </w:tc>
        <w:tc>
          <w:tcPr>
            <w:tcW w:w="11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251.86</w:t>
            </w:r>
          </w:p>
        </w:tc>
      </w:tr>
      <w:tr>
        <w:trPr>
          <w:trHeight w:val="454" w:hRule="atLeast"/>
        </w:trPr>
        <w:tc>
          <w:tcPr>
            <w:tcW w:w="8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1"/>
                <w:szCs w:val="21"/>
                <w:highlight w:val="none"/>
                <w:u w:val="none"/>
                <w:lang w:val="en-US" w:eastAsia="zh-CN"/>
              </w:rPr>
            </w:pPr>
            <w:r>
              <w:rPr>
                <w:rFonts w:hint="eastAsia" w:ascii="宋体" w:hAnsi="宋体" w:eastAsia="宋体" w:cs="宋体"/>
                <w:i w:val="0"/>
                <w:color w:val="000000"/>
                <w:kern w:val="0"/>
                <w:sz w:val="21"/>
                <w:szCs w:val="21"/>
                <w:highlight w:val="none"/>
                <w:u w:val="none"/>
                <w:lang w:val="en-US" w:eastAsia="zh-CN"/>
              </w:rPr>
              <w:t>2034年</w:t>
            </w:r>
          </w:p>
        </w:tc>
        <w:tc>
          <w:tcPr>
            <w:tcW w:w="12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6,280.82</w:t>
            </w: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lang w:eastAsia="zh-CN"/>
              </w:rPr>
              <w:t>.0</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251.86</w:t>
            </w:r>
          </w:p>
        </w:tc>
        <w:tc>
          <w:tcPr>
            <w:tcW w:w="11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251.86</w:t>
            </w:r>
          </w:p>
        </w:tc>
      </w:tr>
      <w:tr>
        <w:trPr>
          <w:trHeight w:val="454" w:hRule="atLeast"/>
        </w:trPr>
        <w:tc>
          <w:tcPr>
            <w:tcW w:w="8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1"/>
                <w:szCs w:val="21"/>
                <w:highlight w:val="none"/>
                <w:u w:val="none"/>
                <w:lang w:val="en-US" w:eastAsia="zh-CN"/>
              </w:rPr>
            </w:pPr>
            <w:r>
              <w:rPr>
                <w:rFonts w:hint="eastAsia" w:ascii="宋体" w:hAnsi="宋体" w:eastAsia="宋体" w:cs="宋体"/>
                <w:i w:val="0"/>
                <w:color w:val="000000"/>
                <w:kern w:val="0"/>
                <w:sz w:val="21"/>
                <w:szCs w:val="21"/>
                <w:highlight w:val="none"/>
                <w:u w:val="none"/>
                <w:lang w:val="en-US" w:eastAsia="zh-CN"/>
              </w:rPr>
              <w:t>2035年</w:t>
            </w:r>
          </w:p>
        </w:tc>
        <w:tc>
          <w:tcPr>
            <w:tcW w:w="12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6,280.82</w:t>
            </w: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lang w:eastAsia="zh-CN"/>
              </w:rPr>
              <w:t>.0</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251.86</w:t>
            </w:r>
          </w:p>
        </w:tc>
        <w:tc>
          <w:tcPr>
            <w:tcW w:w="11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251.86</w:t>
            </w:r>
          </w:p>
        </w:tc>
      </w:tr>
      <w:tr>
        <w:trPr>
          <w:trHeight w:val="454" w:hRule="atLeast"/>
        </w:trPr>
        <w:tc>
          <w:tcPr>
            <w:tcW w:w="8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1"/>
                <w:szCs w:val="21"/>
                <w:highlight w:val="none"/>
                <w:u w:val="none"/>
                <w:lang w:val="en-US" w:eastAsia="zh-CN"/>
              </w:rPr>
            </w:pPr>
            <w:r>
              <w:rPr>
                <w:rFonts w:hint="eastAsia" w:ascii="宋体" w:hAnsi="宋体" w:eastAsia="宋体" w:cs="宋体"/>
                <w:i w:val="0"/>
                <w:color w:val="000000"/>
                <w:kern w:val="0"/>
                <w:sz w:val="21"/>
                <w:szCs w:val="21"/>
                <w:highlight w:val="none"/>
                <w:u w:val="none"/>
                <w:lang w:val="en-US" w:eastAsia="zh-CN"/>
              </w:rPr>
              <w:t>2036年</w:t>
            </w:r>
          </w:p>
        </w:tc>
        <w:tc>
          <w:tcPr>
            <w:tcW w:w="12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6,280.82</w:t>
            </w: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lang w:eastAsia="zh-CN"/>
              </w:rPr>
              <w:t>.0</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251.86</w:t>
            </w:r>
          </w:p>
        </w:tc>
        <w:tc>
          <w:tcPr>
            <w:tcW w:w="11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251.86</w:t>
            </w:r>
          </w:p>
        </w:tc>
      </w:tr>
      <w:tr>
        <w:trPr>
          <w:trHeight w:val="454" w:hRule="atLeast"/>
        </w:trPr>
        <w:tc>
          <w:tcPr>
            <w:tcW w:w="8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1"/>
                <w:szCs w:val="21"/>
                <w:highlight w:val="none"/>
                <w:u w:val="none"/>
                <w:lang w:val="en-US" w:eastAsia="zh-CN"/>
              </w:rPr>
            </w:pPr>
            <w:r>
              <w:rPr>
                <w:rFonts w:hint="eastAsia" w:ascii="宋体" w:hAnsi="宋体" w:eastAsia="宋体" w:cs="宋体"/>
                <w:i w:val="0"/>
                <w:color w:val="000000"/>
                <w:kern w:val="0"/>
                <w:sz w:val="21"/>
                <w:szCs w:val="21"/>
                <w:highlight w:val="none"/>
                <w:u w:val="none"/>
                <w:lang w:val="en-US" w:eastAsia="zh-CN"/>
              </w:rPr>
              <w:t>2037年</w:t>
            </w:r>
          </w:p>
        </w:tc>
        <w:tc>
          <w:tcPr>
            <w:tcW w:w="12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6,280.82</w:t>
            </w: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lang w:eastAsia="zh-CN"/>
              </w:rPr>
              <w:t>.0</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251.86</w:t>
            </w:r>
          </w:p>
        </w:tc>
        <w:tc>
          <w:tcPr>
            <w:tcW w:w="11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251.86</w:t>
            </w:r>
          </w:p>
        </w:tc>
      </w:tr>
      <w:tr>
        <w:trPr>
          <w:trHeight w:val="454" w:hRule="atLeast"/>
        </w:trPr>
        <w:tc>
          <w:tcPr>
            <w:tcW w:w="8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1"/>
                <w:szCs w:val="21"/>
                <w:highlight w:val="none"/>
                <w:u w:val="none"/>
                <w:lang w:val="en-US" w:eastAsia="zh-CN"/>
              </w:rPr>
            </w:pPr>
            <w:r>
              <w:rPr>
                <w:rFonts w:hint="eastAsia" w:ascii="宋体" w:hAnsi="宋体" w:eastAsia="宋体" w:cs="宋体"/>
                <w:i w:val="0"/>
                <w:color w:val="000000"/>
                <w:kern w:val="0"/>
                <w:sz w:val="21"/>
                <w:szCs w:val="21"/>
                <w:highlight w:val="none"/>
                <w:u w:val="none"/>
                <w:lang w:val="en-US" w:eastAsia="zh-CN"/>
              </w:rPr>
              <w:t>2038年</w:t>
            </w:r>
          </w:p>
        </w:tc>
        <w:tc>
          <w:tcPr>
            <w:tcW w:w="12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6,280.82</w:t>
            </w: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0"/>
                <w:sz w:val="21"/>
                <w:szCs w:val="21"/>
                <w:highlight w:val="none"/>
                <w:u w:val="none"/>
                <w:lang w:val="en-US"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lang w:eastAsia="zh-CN"/>
              </w:rPr>
              <w:t>.0</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251.86</w:t>
            </w:r>
          </w:p>
        </w:tc>
        <w:tc>
          <w:tcPr>
            <w:tcW w:w="11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251.86</w:t>
            </w:r>
          </w:p>
        </w:tc>
      </w:tr>
      <w:tr>
        <w:trPr>
          <w:trHeight w:val="454" w:hRule="atLeast"/>
        </w:trPr>
        <w:tc>
          <w:tcPr>
            <w:tcW w:w="8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1"/>
                <w:szCs w:val="21"/>
                <w:highlight w:val="none"/>
                <w:u w:val="none"/>
                <w:lang w:val="en-US" w:eastAsia="zh-CN"/>
              </w:rPr>
            </w:pPr>
            <w:r>
              <w:rPr>
                <w:rFonts w:hint="eastAsia" w:ascii="宋体" w:hAnsi="宋体" w:eastAsia="宋体" w:cs="宋体"/>
                <w:i w:val="0"/>
                <w:color w:val="000000"/>
                <w:kern w:val="0"/>
                <w:sz w:val="21"/>
                <w:szCs w:val="21"/>
                <w:highlight w:val="none"/>
                <w:u w:val="none"/>
                <w:lang w:val="en-US" w:eastAsia="zh-CN"/>
              </w:rPr>
              <w:t>2039年</w:t>
            </w:r>
          </w:p>
        </w:tc>
        <w:tc>
          <w:tcPr>
            <w:tcW w:w="12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6,280.82</w:t>
            </w: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0"/>
                <w:sz w:val="21"/>
                <w:szCs w:val="21"/>
                <w:highlight w:val="none"/>
                <w:u w:val="none"/>
                <w:lang w:val="en-US"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lang w:eastAsia="zh-CN"/>
              </w:rPr>
              <w:t>.0</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251.86</w:t>
            </w:r>
          </w:p>
        </w:tc>
        <w:tc>
          <w:tcPr>
            <w:tcW w:w="11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251.86</w:t>
            </w:r>
          </w:p>
        </w:tc>
      </w:tr>
      <w:tr>
        <w:trPr>
          <w:trHeight w:val="454" w:hRule="atLeast"/>
        </w:trPr>
        <w:tc>
          <w:tcPr>
            <w:tcW w:w="8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1"/>
                <w:szCs w:val="21"/>
                <w:highlight w:val="none"/>
                <w:u w:val="none"/>
                <w:lang w:val="en-US" w:eastAsia="zh-CN"/>
              </w:rPr>
            </w:pPr>
            <w:r>
              <w:rPr>
                <w:rFonts w:hint="eastAsia" w:ascii="宋体" w:hAnsi="宋体" w:eastAsia="宋体" w:cs="宋体"/>
                <w:i w:val="0"/>
                <w:color w:val="000000"/>
                <w:kern w:val="0"/>
                <w:sz w:val="21"/>
                <w:szCs w:val="21"/>
                <w:highlight w:val="none"/>
                <w:u w:val="none"/>
                <w:lang w:val="en-US" w:eastAsia="zh-CN"/>
              </w:rPr>
              <w:t>2040年</w:t>
            </w:r>
          </w:p>
        </w:tc>
        <w:tc>
          <w:tcPr>
            <w:tcW w:w="12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6,280.82</w:t>
            </w: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color w:val="000000"/>
                <w:sz w:val="21"/>
                <w:szCs w:val="21"/>
                <w:highlight w:val="none"/>
                <w:lang w:val="en-US" w:eastAsia="zh-CN"/>
              </w:rPr>
              <w:t>6,280.82</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lang w:eastAsia="zh-CN"/>
              </w:rPr>
              <w:t>.0</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251.86</w:t>
            </w:r>
          </w:p>
        </w:tc>
        <w:tc>
          <w:tcPr>
            <w:tcW w:w="11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6,532.68</w:t>
            </w:r>
          </w:p>
        </w:tc>
      </w:tr>
      <w:tr>
        <w:trPr>
          <w:trHeight w:val="454" w:hRule="atLeast"/>
        </w:trPr>
        <w:tc>
          <w:tcPr>
            <w:tcW w:w="899"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合计</w:t>
            </w:r>
          </w:p>
        </w:tc>
        <w:tc>
          <w:tcPr>
            <w:tcW w:w="1264"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494"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6,280.82</w:t>
            </w:r>
          </w:p>
        </w:tc>
        <w:tc>
          <w:tcPr>
            <w:tcW w:w="1494"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color w:val="000000"/>
                <w:sz w:val="21"/>
                <w:szCs w:val="21"/>
                <w:highlight w:val="none"/>
                <w:lang w:val="en-US" w:eastAsia="zh-CN"/>
              </w:rPr>
              <w:t>6,280.82</w:t>
            </w:r>
          </w:p>
        </w:tc>
        <w:tc>
          <w:tcPr>
            <w:tcW w:w="74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62"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4,281.62</w:t>
            </w:r>
          </w:p>
        </w:tc>
        <w:tc>
          <w:tcPr>
            <w:tcW w:w="1162"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10,562.44</w:t>
            </w:r>
          </w:p>
        </w:tc>
      </w:tr>
    </w:tbl>
    <w:p>
      <w:pPr>
        <w:spacing w:line="360" w:lineRule="auto"/>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宋体" w:hAnsi="宋体" w:eastAsia="宋体" w:cs="宋体"/>
          <w:sz w:val="32"/>
          <w:szCs w:val="32"/>
          <w:highlight w:val="none"/>
          <w:lang w:val="en-US" w:eastAsia="zh-CN"/>
        </w:rPr>
        <w:t>2</w:t>
      </w:r>
      <w:r>
        <w:rPr>
          <w:rFonts w:hint="eastAsia" w:ascii="仿宋_GB2312" w:hAnsi="仿宋_GB2312" w:eastAsia="仿宋_GB2312" w:cs="仿宋_GB2312"/>
          <w:sz w:val="32"/>
          <w:szCs w:val="32"/>
          <w:highlight w:val="none"/>
          <w:lang w:val="en-US" w:eastAsia="zh-CN"/>
        </w:rPr>
        <w:t>）</w:t>
      </w:r>
      <w:r>
        <w:rPr>
          <w:rFonts w:hint="eastAsia" w:ascii="宋体" w:hAnsi="宋体" w:eastAsia="宋体" w:cs="宋体"/>
          <w:sz w:val="32"/>
          <w:szCs w:val="32"/>
          <w:highlight w:val="none"/>
          <w:lang w:val="en-US" w:eastAsia="zh-CN"/>
        </w:rPr>
        <w:t>2019</w:t>
      </w:r>
      <w:r>
        <w:rPr>
          <w:rFonts w:hint="eastAsia" w:ascii="仿宋_GB2312" w:hAnsi="仿宋_GB2312" w:eastAsia="仿宋_GB2312" w:cs="仿宋_GB2312"/>
          <w:sz w:val="32"/>
          <w:szCs w:val="32"/>
          <w:highlight w:val="none"/>
          <w:lang w:val="en-US" w:eastAsia="zh-CN"/>
        </w:rPr>
        <w:t>年吉林省棚改专项债券（二期）-</w:t>
      </w:r>
      <w:r>
        <w:rPr>
          <w:rFonts w:hint="eastAsia" w:ascii="宋体" w:hAnsi="宋体" w:eastAsia="宋体" w:cs="宋体"/>
          <w:sz w:val="32"/>
          <w:szCs w:val="32"/>
          <w:highlight w:val="none"/>
          <w:lang w:val="en-US" w:eastAsia="zh-CN"/>
        </w:rPr>
        <w:t>2019</w:t>
      </w:r>
      <w:r>
        <w:rPr>
          <w:rFonts w:hint="eastAsia" w:ascii="仿宋_GB2312" w:hAnsi="仿宋_GB2312" w:eastAsia="仿宋_GB2312" w:cs="仿宋_GB2312"/>
          <w:sz w:val="32"/>
          <w:szCs w:val="32"/>
          <w:highlight w:val="none"/>
          <w:lang w:val="en-US" w:eastAsia="zh-CN"/>
        </w:rPr>
        <w:t>年吉林省政府专项债券（三期）， 吉林省</w:t>
      </w:r>
      <w:r>
        <w:rPr>
          <w:rFonts w:hint="eastAsia" w:ascii="宋体" w:hAnsi="宋体" w:eastAsia="宋体" w:cs="宋体"/>
          <w:sz w:val="32"/>
          <w:szCs w:val="32"/>
          <w:highlight w:val="none"/>
          <w:lang w:val="en-US" w:eastAsia="zh-CN"/>
        </w:rPr>
        <w:t>2018</w:t>
      </w:r>
      <w:r>
        <w:rPr>
          <w:rFonts w:hint="eastAsia" w:ascii="仿宋_GB2312" w:hAnsi="仿宋_GB2312" w:eastAsia="仿宋_GB2312" w:cs="仿宋_GB2312"/>
          <w:sz w:val="32"/>
          <w:szCs w:val="32"/>
          <w:highlight w:val="none"/>
          <w:lang w:val="en-US" w:eastAsia="zh-CN"/>
        </w:rPr>
        <w:t>年棚户区改造三期建设项目—四平市调整到本项目债券资金</w:t>
      </w:r>
      <w:r>
        <w:rPr>
          <w:rFonts w:hint="eastAsia" w:ascii="宋体" w:hAnsi="宋体" w:eastAsia="宋体" w:cs="宋体"/>
          <w:sz w:val="32"/>
          <w:szCs w:val="32"/>
          <w:highlight w:val="none"/>
          <w:lang w:val="en-US" w:eastAsia="zh-CN"/>
        </w:rPr>
        <w:t>22.00</w:t>
      </w:r>
      <w:r>
        <w:rPr>
          <w:rFonts w:hint="eastAsia" w:ascii="仿宋_GB2312" w:hAnsi="仿宋_GB2312" w:eastAsia="仿宋_GB2312" w:cs="仿宋_GB2312"/>
          <w:sz w:val="32"/>
          <w:szCs w:val="32"/>
          <w:highlight w:val="none"/>
          <w:lang w:val="en-US" w:eastAsia="zh-CN"/>
        </w:rPr>
        <w:t>万元应付本息情况如下：</w:t>
      </w:r>
    </w:p>
    <w:p>
      <w:pPr>
        <w:pStyle w:val="2"/>
        <w:jc w:val="right"/>
        <w:rPr>
          <w:rFonts w:hint="eastAsia"/>
          <w:lang w:val="en-US" w:eastAsia="zh-CN"/>
        </w:rPr>
      </w:pPr>
      <w:r>
        <w:rPr>
          <w:rFonts w:hint="eastAsia" w:ascii="仿宋_GB2312" w:hAnsi="仿宋_GB2312" w:eastAsia="仿宋_GB2312" w:cs="仿宋_GB2312"/>
          <w:snapToGrid w:val="0"/>
          <w:color w:val="auto"/>
          <w:szCs w:val="21"/>
        </w:rPr>
        <w:t>单位：万元</w:t>
      </w:r>
    </w:p>
    <w:tbl>
      <w:tblPr>
        <w:tblW w:w="8616" w:type="dxa"/>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924"/>
        <w:gridCol w:w="1308"/>
        <w:gridCol w:w="1529"/>
        <w:gridCol w:w="1529"/>
        <w:gridCol w:w="741"/>
        <w:gridCol w:w="1562"/>
        <w:gridCol w:w="1023"/>
      </w:tblGrid>
      <w:tr>
        <w:trPr>
          <w:trHeight w:val="454" w:hRule="atLeast"/>
          <w:tblHeader/>
        </w:trPr>
        <w:tc>
          <w:tcPr>
            <w:tcW w:w="924" w:type="dxa"/>
            <w:vMerge w:val="restart"/>
            <w:tcBorders>
              <w:left w:val="single" w:color="auto" w:sz="4" w:space="0"/>
              <w:bottom w:val="single" w:color="auto" w:sz="4" w:space="0"/>
              <w:right w:val="single" w:color="auto" w:sz="4" w:space="0"/>
            </w:tcBorders>
            <w:vAlign w:val="center"/>
          </w:tcPr>
          <w:p>
            <w:pPr>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年度</w:t>
            </w:r>
          </w:p>
        </w:tc>
        <w:tc>
          <w:tcPr>
            <w:tcW w:w="1308" w:type="dxa"/>
            <w:vMerge w:val="restart"/>
            <w:tcBorders>
              <w:left w:val="single" w:color="auto" w:sz="4" w:space="0"/>
              <w:bottom w:val="single" w:color="auto" w:sz="4" w:space="0"/>
              <w:right w:val="single" w:color="auto" w:sz="4" w:space="0"/>
            </w:tcBorders>
            <w:vAlign w:val="center"/>
          </w:tcPr>
          <w:p>
            <w:pPr>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期初本金</w:t>
            </w:r>
          </w:p>
        </w:tc>
        <w:tc>
          <w:tcPr>
            <w:tcW w:w="1529" w:type="dxa"/>
            <w:vMerge w:val="restart"/>
            <w:tcBorders>
              <w:left w:val="single" w:color="auto" w:sz="4" w:space="0"/>
              <w:bottom w:val="single" w:color="auto" w:sz="4" w:space="0"/>
              <w:right w:val="single" w:color="auto" w:sz="4" w:space="0"/>
            </w:tcBorders>
            <w:vAlign w:val="center"/>
          </w:tcPr>
          <w:p>
            <w:pPr>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本期增加本金</w:t>
            </w:r>
          </w:p>
        </w:tc>
        <w:tc>
          <w:tcPr>
            <w:tcW w:w="4855" w:type="dxa"/>
            <w:gridSpan w:val="4"/>
            <w:tcBorders>
              <w:left w:val="single" w:color="auto" w:sz="4" w:space="0"/>
              <w:bottom w:val="single" w:color="auto" w:sz="4" w:space="0"/>
              <w:right w:val="single" w:color="auto" w:sz="4" w:space="0"/>
            </w:tcBorders>
            <w:vAlign w:val="center"/>
          </w:tcPr>
          <w:p>
            <w:pPr>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债券本息偿付情况</w:t>
            </w:r>
          </w:p>
        </w:tc>
      </w:tr>
      <w:tr>
        <w:trPr>
          <w:trHeight w:val="454" w:hRule="atLeast"/>
          <w:tblHeader/>
        </w:trPr>
        <w:tc>
          <w:tcPr>
            <w:tcW w:w="92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color w:val="000000"/>
                <w:sz w:val="21"/>
                <w:szCs w:val="21"/>
                <w:highlight w:val="none"/>
                <w:lang w:eastAsia="zh-CN"/>
              </w:rPr>
            </w:pPr>
          </w:p>
        </w:tc>
        <w:tc>
          <w:tcPr>
            <w:tcW w:w="13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color w:val="000000"/>
                <w:sz w:val="21"/>
                <w:szCs w:val="21"/>
                <w:highlight w:val="none"/>
                <w:lang w:eastAsia="zh-CN"/>
              </w:rPr>
            </w:pPr>
          </w:p>
        </w:tc>
        <w:tc>
          <w:tcPr>
            <w:tcW w:w="15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color w:val="000000"/>
                <w:sz w:val="21"/>
                <w:szCs w:val="21"/>
                <w:highlight w:val="none"/>
                <w:lang w:eastAsia="zh-CN"/>
              </w:rPr>
            </w:pP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本期偿付本金</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利率</w:t>
            </w: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本期偿付利息</w:t>
            </w:r>
          </w:p>
        </w:tc>
        <w:tc>
          <w:tcPr>
            <w:tcW w:w="10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小计</w:t>
            </w:r>
          </w:p>
        </w:tc>
      </w:tr>
      <w:tr>
        <w:trPr>
          <w:trHeight w:val="454" w:hRule="atLeast"/>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2023年</w:t>
            </w:r>
          </w:p>
        </w:tc>
        <w:tc>
          <w:tcPr>
            <w:tcW w:w="13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22.00</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8</w:t>
            </w:r>
            <w:r>
              <w:rPr>
                <w:rFonts w:hint="eastAsia" w:ascii="宋体" w:hAnsi="宋体" w:eastAsia="宋体" w:cs="宋体"/>
                <w:color w:val="000000"/>
                <w:sz w:val="21"/>
                <w:szCs w:val="21"/>
                <w:highlight w:val="none"/>
                <w:lang w:eastAsia="zh-CN"/>
              </w:rPr>
              <w:t>0%</w:t>
            </w: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w:t>
            </w:r>
          </w:p>
        </w:tc>
        <w:tc>
          <w:tcPr>
            <w:tcW w:w="10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w:t>
            </w:r>
          </w:p>
        </w:tc>
      </w:tr>
      <w:tr>
        <w:trPr>
          <w:trHeight w:val="454" w:hRule="atLeast"/>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2024年</w:t>
            </w:r>
          </w:p>
        </w:tc>
        <w:tc>
          <w:tcPr>
            <w:tcW w:w="13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22.00</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8</w:t>
            </w:r>
            <w:r>
              <w:rPr>
                <w:rFonts w:hint="eastAsia" w:ascii="宋体" w:hAnsi="宋体" w:eastAsia="宋体" w:cs="宋体"/>
                <w:color w:val="000000"/>
                <w:sz w:val="21"/>
                <w:szCs w:val="21"/>
                <w:highlight w:val="none"/>
                <w:lang w:eastAsia="zh-CN"/>
              </w:rPr>
              <w:t>0%</w:t>
            </w: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w:t>
            </w:r>
          </w:p>
        </w:tc>
        <w:tc>
          <w:tcPr>
            <w:tcW w:w="10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w:t>
            </w:r>
          </w:p>
        </w:tc>
      </w:tr>
      <w:tr>
        <w:trPr>
          <w:trHeight w:val="454" w:hRule="atLeast"/>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2025年</w:t>
            </w:r>
          </w:p>
        </w:tc>
        <w:tc>
          <w:tcPr>
            <w:tcW w:w="13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22.00</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8</w:t>
            </w:r>
            <w:r>
              <w:rPr>
                <w:rFonts w:hint="eastAsia" w:ascii="宋体" w:hAnsi="宋体" w:eastAsia="宋体" w:cs="宋体"/>
                <w:color w:val="000000"/>
                <w:sz w:val="21"/>
                <w:szCs w:val="21"/>
                <w:highlight w:val="none"/>
                <w:lang w:eastAsia="zh-CN"/>
              </w:rPr>
              <w:t>0%</w:t>
            </w: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0.84</w:t>
            </w:r>
          </w:p>
        </w:tc>
        <w:tc>
          <w:tcPr>
            <w:tcW w:w="10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0.84</w:t>
            </w:r>
          </w:p>
        </w:tc>
      </w:tr>
      <w:tr>
        <w:trPr>
          <w:trHeight w:val="454" w:hRule="atLeast"/>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2026年</w:t>
            </w:r>
          </w:p>
        </w:tc>
        <w:tc>
          <w:tcPr>
            <w:tcW w:w="13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22.00</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22.00</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8</w:t>
            </w:r>
            <w:r>
              <w:rPr>
                <w:rFonts w:hint="eastAsia" w:ascii="宋体" w:hAnsi="宋体" w:eastAsia="宋体" w:cs="宋体"/>
                <w:color w:val="000000"/>
                <w:sz w:val="21"/>
                <w:szCs w:val="21"/>
                <w:highlight w:val="none"/>
                <w:lang w:eastAsia="zh-CN"/>
              </w:rPr>
              <w:t>0%</w:t>
            </w: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0.84</w:t>
            </w:r>
          </w:p>
        </w:tc>
        <w:tc>
          <w:tcPr>
            <w:tcW w:w="10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0.84</w:t>
            </w:r>
          </w:p>
        </w:tc>
      </w:tr>
      <w:tr>
        <w:trPr>
          <w:trHeight w:val="454" w:hRule="atLeast"/>
        </w:trPr>
        <w:tc>
          <w:tcPr>
            <w:tcW w:w="924"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合计</w:t>
            </w:r>
          </w:p>
        </w:tc>
        <w:tc>
          <w:tcPr>
            <w:tcW w:w="1308"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29"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22.00</w:t>
            </w:r>
          </w:p>
        </w:tc>
        <w:tc>
          <w:tcPr>
            <w:tcW w:w="1529"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color w:val="000000"/>
                <w:sz w:val="21"/>
                <w:szCs w:val="21"/>
                <w:highlight w:val="none"/>
                <w:lang w:val="en-US" w:eastAsia="zh-CN"/>
              </w:rPr>
              <w:t>22.00</w:t>
            </w:r>
          </w:p>
        </w:tc>
        <w:tc>
          <w:tcPr>
            <w:tcW w:w="74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62"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0.84</w:t>
            </w:r>
          </w:p>
        </w:tc>
        <w:tc>
          <w:tcPr>
            <w:tcW w:w="1023"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22.84</w:t>
            </w:r>
          </w:p>
        </w:tc>
      </w:tr>
    </w:tbl>
    <w:p>
      <w:pPr>
        <w:spacing w:line="360" w:lineRule="auto"/>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宋体" w:hAnsi="宋体" w:eastAsia="宋体" w:cs="宋体"/>
          <w:sz w:val="32"/>
          <w:szCs w:val="32"/>
          <w:highlight w:val="none"/>
          <w:lang w:val="en-US" w:eastAsia="zh-CN"/>
        </w:rPr>
        <w:t>3</w:t>
      </w:r>
      <w:r>
        <w:rPr>
          <w:rFonts w:hint="eastAsia" w:ascii="仿宋_GB2312" w:hAnsi="仿宋_GB2312" w:eastAsia="仿宋_GB2312" w:cs="仿宋_GB2312"/>
          <w:sz w:val="32"/>
          <w:szCs w:val="32"/>
          <w:highlight w:val="none"/>
          <w:lang w:val="en-US" w:eastAsia="zh-CN"/>
        </w:rPr>
        <w:t>）</w:t>
      </w:r>
      <w:r>
        <w:rPr>
          <w:rFonts w:hint="eastAsia" w:ascii="宋体" w:hAnsi="宋体" w:eastAsia="宋体" w:cs="宋体"/>
          <w:sz w:val="32"/>
          <w:szCs w:val="32"/>
          <w:highlight w:val="none"/>
          <w:lang w:val="en-US" w:eastAsia="zh-CN"/>
        </w:rPr>
        <w:t>2020</w:t>
      </w:r>
      <w:r>
        <w:rPr>
          <w:rFonts w:hint="eastAsia" w:ascii="仿宋_GB2312" w:hAnsi="仿宋_GB2312" w:eastAsia="仿宋_GB2312" w:cs="仿宋_GB2312"/>
          <w:sz w:val="32"/>
          <w:szCs w:val="32"/>
          <w:highlight w:val="none"/>
          <w:lang w:val="en-US" w:eastAsia="zh-CN"/>
        </w:rPr>
        <w:t>年吉林省政府专项债券（三十七期）， 四平市第一净水厂部分配套管网及废水处理工程调整到本项目债券资金</w:t>
      </w:r>
      <w:r>
        <w:rPr>
          <w:rFonts w:hint="eastAsia" w:ascii="宋体" w:hAnsi="宋体" w:eastAsia="宋体" w:cs="宋体"/>
          <w:sz w:val="32"/>
          <w:szCs w:val="32"/>
          <w:highlight w:val="none"/>
          <w:lang w:val="en-US" w:eastAsia="zh-CN"/>
        </w:rPr>
        <w:t>333.33</w:t>
      </w:r>
      <w:r>
        <w:rPr>
          <w:rFonts w:hint="eastAsia" w:ascii="仿宋_GB2312" w:hAnsi="仿宋_GB2312" w:eastAsia="仿宋_GB2312" w:cs="仿宋_GB2312"/>
          <w:sz w:val="32"/>
          <w:szCs w:val="32"/>
          <w:highlight w:val="none"/>
          <w:lang w:val="en-US" w:eastAsia="zh-CN"/>
        </w:rPr>
        <w:t>万元应付本息情况如下:</w:t>
      </w:r>
    </w:p>
    <w:p>
      <w:pPr>
        <w:pStyle w:val="2"/>
        <w:jc w:val="right"/>
        <w:rPr>
          <w:rFonts w:hint="eastAsia" w:ascii="仿宋_GB2312" w:hAnsi="仿宋_GB2312" w:eastAsia="仿宋_GB2312" w:cs="仿宋_GB2312"/>
          <w:snapToGrid w:val="0"/>
          <w:color w:val="auto"/>
          <w:szCs w:val="21"/>
        </w:rPr>
      </w:pPr>
      <w:r>
        <w:rPr>
          <w:rFonts w:hint="eastAsia" w:ascii="仿宋_GB2312" w:hAnsi="仿宋_GB2312" w:eastAsia="仿宋_GB2312" w:cs="仿宋_GB2312"/>
          <w:snapToGrid w:val="0"/>
          <w:color w:val="auto"/>
          <w:szCs w:val="21"/>
        </w:rPr>
        <w:t>单位：万元</w:t>
      </w:r>
    </w:p>
    <w:tbl>
      <w:tblPr>
        <w:tblW w:w="8616" w:type="dxa"/>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947"/>
        <w:gridCol w:w="1338"/>
        <w:gridCol w:w="1512"/>
        <w:gridCol w:w="1512"/>
        <w:gridCol w:w="741"/>
        <w:gridCol w:w="1562"/>
        <w:gridCol w:w="1004"/>
      </w:tblGrid>
      <w:tr>
        <w:trPr>
          <w:trHeight w:val="454" w:hRule="atLeast"/>
          <w:tblHeader/>
        </w:trPr>
        <w:tc>
          <w:tcPr>
            <w:tcW w:w="947" w:type="dxa"/>
            <w:vMerge w:val="restart"/>
            <w:tcBorders>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年度</w:t>
            </w:r>
          </w:p>
        </w:tc>
        <w:tc>
          <w:tcPr>
            <w:tcW w:w="1338" w:type="dxa"/>
            <w:vMerge w:val="restart"/>
            <w:tcBorders>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期初本金</w:t>
            </w:r>
          </w:p>
        </w:tc>
        <w:tc>
          <w:tcPr>
            <w:tcW w:w="1512" w:type="dxa"/>
            <w:vMerge w:val="restart"/>
            <w:tcBorders>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本期增加本金</w:t>
            </w:r>
          </w:p>
        </w:tc>
        <w:tc>
          <w:tcPr>
            <w:tcW w:w="4819" w:type="dxa"/>
            <w:gridSpan w:val="4"/>
            <w:tcBorders>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债券本息偿付情况</w:t>
            </w:r>
          </w:p>
        </w:tc>
      </w:tr>
      <w:tr>
        <w:trPr>
          <w:trHeight w:val="454" w:hRule="atLeast"/>
          <w:tblHeader/>
        </w:trPr>
        <w:tc>
          <w:tcPr>
            <w:tcW w:w="94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33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1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本期偿付本金</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利率</w:t>
            </w: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本期偿付利息</w:t>
            </w:r>
          </w:p>
        </w:tc>
        <w:tc>
          <w:tcPr>
            <w:tcW w:w="10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小计</w:t>
            </w:r>
          </w:p>
        </w:tc>
      </w:tr>
      <w:tr>
        <w:trPr>
          <w:trHeight w:val="454" w:hRule="atLeast"/>
        </w:trPr>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2023年</w:t>
            </w:r>
          </w:p>
        </w:tc>
        <w:tc>
          <w:tcPr>
            <w:tcW w:w="13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333.33</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89</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w:t>
            </w:r>
          </w:p>
        </w:tc>
        <w:tc>
          <w:tcPr>
            <w:tcW w:w="10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w:t>
            </w:r>
          </w:p>
        </w:tc>
      </w:tr>
      <w:tr>
        <w:trPr>
          <w:trHeight w:val="454" w:hRule="atLeast"/>
        </w:trPr>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2024年</w:t>
            </w:r>
          </w:p>
        </w:tc>
        <w:tc>
          <w:tcPr>
            <w:tcW w:w="13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333.33</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89</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rPr>
              <w:t>12.97</w:t>
            </w:r>
          </w:p>
        </w:tc>
        <w:tc>
          <w:tcPr>
            <w:tcW w:w="10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rPr>
              <w:t>12.97</w:t>
            </w:r>
          </w:p>
        </w:tc>
      </w:tr>
      <w:tr>
        <w:trPr>
          <w:trHeight w:val="454" w:hRule="atLeast"/>
        </w:trPr>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2025年</w:t>
            </w:r>
          </w:p>
        </w:tc>
        <w:tc>
          <w:tcPr>
            <w:tcW w:w="13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333.33</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89</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rPr>
              <w:t>12.97</w:t>
            </w:r>
          </w:p>
        </w:tc>
        <w:tc>
          <w:tcPr>
            <w:tcW w:w="10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rPr>
              <w:t>12.97</w:t>
            </w:r>
          </w:p>
        </w:tc>
      </w:tr>
      <w:tr>
        <w:trPr>
          <w:trHeight w:val="454" w:hRule="atLeast"/>
        </w:trPr>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2026年</w:t>
            </w:r>
          </w:p>
        </w:tc>
        <w:tc>
          <w:tcPr>
            <w:tcW w:w="13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333.33</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89</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rPr>
              <w:t>12.97</w:t>
            </w:r>
          </w:p>
        </w:tc>
        <w:tc>
          <w:tcPr>
            <w:tcW w:w="10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rPr>
              <w:t>12.97</w:t>
            </w:r>
          </w:p>
        </w:tc>
      </w:tr>
      <w:tr>
        <w:trPr>
          <w:trHeight w:val="454" w:hRule="atLeast"/>
        </w:trPr>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2027年</w:t>
            </w:r>
          </w:p>
        </w:tc>
        <w:tc>
          <w:tcPr>
            <w:tcW w:w="13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333.33</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89</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rPr>
              <w:t>12.97</w:t>
            </w:r>
          </w:p>
        </w:tc>
        <w:tc>
          <w:tcPr>
            <w:tcW w:w="10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rPr>
              <w:t>12.97</w:t>
            </w:r>
          </w:p>
        </w:tc>
      </w:tr>
      <w:tr>
        <w:trPr>
          <w:trHeight w:val="454" w:hRule="atLeast"/>
        </w:trPr>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2028年</w:t>
            </w:r>
          </w:p>
        </w:tc>
        <w:tc>
          <w:tcPr>
            <w:tcW w:w="13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333.33</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89</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rPr>
              <w:t>12.97</w:t>
            </w:r>
          </w:p>
        </w:tc>
        <w:tc>
          <w:tcPr>
            <w:tcW w:w="10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rPr>
              <w:t>12.97</w:t>
            </w:r>
          </w:p>
        </w:tc>
      </w:tr>
      <w:tr>
        <w:trPr>
          <w:trHeight w:val="454" w:hRule="atLeast"/>
        </w:trPr>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2029年</w:t>
            </w:r>
          </w:p>
        </w:tc>
        <w:tc>
          <w:tcPr>
            <w:tcW w:w="13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333.33</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89</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rPr>
              <w:t>12.97</w:t>
            </w:r>
          </w:p>
        </w:tc>
        <w:tc>
          <w:tcPr>
            <w:tcW w:w="10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rPr>
              <w:t>12.97</w:t>
            </w:r>
          </w:p>
        </w:tc>
      </w:tr>
      <w:tr>
        <w:trPr>
          <w:trHeight w:val="454" w:hRule="atLeast"/>
        </w:trPr>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2030年</w:t>
            </w:r>
          </w:p>
        </w:tc>
        <w:tc>
          <w:tcPr>
            <w:tcW w:w="13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333.33</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89</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rPr>
              <w:t>12.97</w:t>
            </w:r>
          </w:p>
        </w:tc>
        <w:tc>
          <w:tcPr>
            <w:tcW w:w="10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rPr>
              <w:t>12.97</w:t>
            </w:r>
          </w:p>
        </w:tc>
      </w:tr>
      <w:tr>
        <w:trPr>
          <w:trHeight w:val="454" w:hRule="atLeast"/>
        </w:trPr>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1"/>
                <w:szCs w:val="21"/>
                <w:highlight w:val="none"/>
                <w:u w:val="none"/>
                <w:lang w:val="en-US" w:eastAsia="zh-CN"/>
              </w:rPr>
            </w:pPr>
            <w:r>
              <w:rPr>
                <w:rFonts w:hint="eastAsia" w:ascii="宋体" w:hAnsi="宋体" w:eastAsia="宋体" w:cs="宋体"/>
                <w:i w:val="0"/>
                <w:color w:val="000000"/>
                <w:kern w:val="0"/>
                <w:sz w:val="21"/>
                <w:szCs w:val="21"/>
                <w:highlight w:val="none"/>
                <w:u w:val="none"/>
                <w:lang w:val="en-US" w:eastAsia="zh-CN"/>
              </w:rPr>
              <w:t>2031年</w:t>
            </w:r>
          </w:p>
        </w:tc>
        <w:tc>
          <w:tcPr>
            <w:tcW w:w="13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333.33</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89</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12.97</w:t>
            </w:r>
          </w:p>
        </w:tc>
        <w:tc>
          <w:tcPr>
            <w:tcW w:w="10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12.97</w:t>
            </w:r>
          </w:p>
        </w:tc>
      </w:tr>
      <w:tr>
        <w:trPr>
          <w:trHeight w:val="454" w:hRule="atLeast"/>
        </w:trPr>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1"/>
                <w:szCs w:val="21"/>
                <w:highlight w:val="none"/>
                <w:u w:val="none"/>
                <w:lang w:val="en-US" w:eastAsia="zh-CN"/>
              </w:rPr>
            </w:pPr>
            <w:r>
              <w:rPr>
                <w:rFonts w:hint="eastAsia" w:ascii="宋体" w:hAnsi="宋体" w:eastAsia="宋体" w:cs="宋体"/>
                <w:i w:val="0"/>
                <w:color w:val="000000"/>
                <w:kern w:val="0"/>
                <w:sz w:val="21"/>
                <w:szCs w:val="21"/>
                <w:highlight w:val="none"/>
                <w:u w:val="none"/>
                <w:lang w:val="en-US" w:eastAsia="zh-CN"/>
              </w:rPr>
              <w:t>2032年</w:t>
            </w:r>
          </w:p>
        </w:tc>
        <w:tc>
          <w:tcPr>
            <w:tcW w:w="13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333.33</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89</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12.97</w:t>
            </w:r>
          </w:p>
        </w:tc>
        <w:tc>
          <w:tcPr>
            <w:tcW w:w="10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12.97</w:t>
            </w:r>
          </w:p>
        </w:tc>
      </w:tr>
      <w:tr>
        <w:trPr>
          <w:trHeight w:val="454" w:hRule="atLeast"/>
        </w:trPr>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1"/>
                <w:szCs w:val="21"/>
                <w:highlight w:val="none"/>
                <w:u w:val="none"/>
                <w:lang w:val="en-US" w:eastAsia="zh-CN"/>
              </w:rPr>
            </w:pPr>
            <w:r>
              <w:rPr>
                <w:rFonts w:hint="eastAsia" w:ascii="宋体" w:hAnsi="宋体" w:eastAsia="宋体" w:cs="宋体"/>
                <w:i w:val="0"/>
                <w:color w:val="000000"/>
                <w:kern w:val="0"/>
                <w:sz w:val="21"/>
                <w:szCs w:val="21"/>
                <w:highlight w:val="none"/>
                <w:u w:val="none"/>
                <w:lang w:val="en-US" w:eastAsia="zh-CN"/>
              </w:rPr>
              <w:t>2033年</w:t>
            </w:r>
          </w:p>
        </w:tc>
        <w:tc>
          <w:tcPr>
            <w:tcW w:w="13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333.33</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89</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12.97</w:t>
            </w:r>
          </w:p>
        </w:tc>
        <w:tc>
          <w:tcPr>
            <w:tcW w:w="10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12.97</w:t>
            </w:r>
          </w:p>
        </w:tc>
      </w:tr>
      <w:tr>
        <w:trPr>
          <w:trHeight w:val="454" w:hRule="atLeast"/>
        </w:trPr>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1"/>
                <w:szCs w:val="21"/>
                <w:highlight w:val="none"/>
                <w:u w:val="none"/>
                <w:lang w:val="en-US" w:eastAsia="zh-CN"/>
              </w:rPr>
            </w:pPr>
            <w:r>
              <w:rPr>
                <w:rFonts w:hint="eastAsia" w:ascii="宋体" w:hAnsi="宋体" w:eastAsia="宋体" w:cs="宋体"/>
                <w:i w:val="0"/>
                <w:color w:val="000000"/>
                <w:kern w:val="0"/>
                <w:sz w:val="21"/>
                <w:szCs w:val="21"/>
                <w:highlight w:val="none"/>
                <w:u w:val="none"/>
                <w:lang w:val="en-US" w:eastAsia="zh-CN"/>
              </w:rPr>
              <w:t>2034年</w:t>
            </w:r>
          </w:p>
        </w:tc>
        <w:tc>
          <w:tcPr>
            <w:tcW w:w="13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333.33</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89</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12.97</w:t>
            </w:r>
          </w:p>
        </w:tc>
        <w:tc>
          <w:tcPr>
            <w:tcW w:w="10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12.97</w:t>
            </w:r>
          </w:p>
        </w:tc>
      </w:tr>
      <w:tr>
        <w:trPr>
          <w:trHeight w:val="454" w:hRule="atLeast"/>
        </w:trPr>
        <w:tc>
          <w:tcPr>
            <w:tcW w:w="9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1"/>
                <w:szCs w:val="21"/>
                <w:highlight w:val="none"/>
                <w:u w:val="none"/>
                <w:lang w:val="en-US" w:eastAsia="zh-CN"/>
              </w:rPr>
            </w:pPr>
            <w:r>
              <w:rPr>
                <w:rFonts w:hint="eastAsia" w:ascii="宋体" w:hAnsi="宋体" w:eastAsia="宋体" w:cs="宋体"/>
                <w:i w:val="0"/>
                <w:color w:val="000000"/>
                <w:kern w:val="0"/>
                <w:sz w:val="21"/>
                <w:szCs w:val="21"/>
                <w:highlight w:val="none"/>
                <w:u w:val="none"/>
                <w:lang w:val="en-US" w:eastAsia="zh-CN"/>
              </w:rPr>
              <w:t>2035年</w:t>
            </w:r>
          </w:p>
        </w:tc>
        <w:tc>
          <w:tcPr>
            <w:tcW w:w="13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333.33</w:t>
            </w: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333.33</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89</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12.97</w:t>
            </w:r>
          </w:p>
        </w:tc>
        <w:tc>
          <w:tcPr>
            <w:tcW w:w="10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346.30</w:t>
            </w:r>
          </w:p>
        </w:tc>
      </w:tr>
      <w:tr>
        <w:trPr>
          <w:trHeight w:val="454" w:hRule="atLeast"/>
        </w:trPr>
        <w:tc>
          <w:tcPr>
            <w:tcW w:w="947"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合计</w:t>
            </w:r>
          </w:p>
        </w:tc>
        <w:tc>
          <w:tcPr>
            <w:tcW w:w="1338"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12"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333.33</w:t>
            </w:r>
          </w:p>
        </w:tc>
        <w:tc>
          <w:tcPr>
            <w:tcW w:w="1512"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color w:val="000000"/>
                <w:sz w:val="21"/>
                <w:szCs w:val="21"/>
                <w:highlight w:val="none"/>
                <w:lang w:val="en-US" w:eastAsia="zh-CN"/>
              </w:rPr>
              <w:t>333.33</w:t>
            </w:r>
          </w:p>
        </w:tc>
        <w:tc>
          <w:tcPr>
            <w:tcW w:w="74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62"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rPr>
              <w:t>155.64</w:t>
            </w:r>
          </w:p>
        </w:tc>
        <w:tc>
          <w:tcPr>
            <w:tcW w:w="1004"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rPr>
              <w:t>488.97</w:t>
            </w:r>
          </w:p>
        </w:tc>
      </w:tr>
    </w:tbl>
    <w:p>
      <w:pPr>
        <w:spacing w:line="360" w:lineRule="auto"/>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宋体" w:hAnsi="宋体" w:eastAsia="宋体" w:cs="宋体"/>
          <w:sz w:val="32"/>
          <w:szCs w:val="32"/>
          <w:highlight w:val="none"/>
          <w:lang w:val="en-US" w:eastAsia="zh-CN"/>
        </w:rPr>
        <w:t>4</w:t>
      </w:r>
      <w:r>
        <w:rPr>
          <w:rFonts w:hint="eastAsia" w:ascii="仿宋_GB2312" w:hAnsi="仿宋_GB2312" w:eastAsia="仿宋_GB2312" w:cs="仿宋_GB2312"/>
          <w:sz w:val="32"/>
          <w:szCs w:val="32"/>
          <w:highlight w:val="none"/>
          <w:lang w:val="en-US" w:eastAsia="zh-CN"/>
        </w:rPr>
        <w:t>）</w:t>
      </w:r>
      <w:r>
        <w:rPr>
          <w:rFonts w:hint="eastAsia" w:ascii="宋体" w:hAnsi="宋体" w:eastAsia="宋体" w:cs="宋体"/>
          <w:sz w:val="32"/>
          <w:szCs w:val="32"/>
          <w:highlight w:val="none"/>
          <w:lang w:val="en-US" w:eastAsia="zh-CN"/>
        </w:rPr>
        <w:t>2020</w:t>
      </w:r>
      <w:r>
        <w:rPr>
          <w:rFonts w:hint="eastAsia" w:ascii="仿宋_GB2312" w:hAnsi="仿宋_GB2312" w:eastAsia="仿宋_GB2312" w:cs="仿宋_GB2312"/>
          <w:sz w:val="32"/>
          <w:szCs w:val="32"/>
          <w:highlight w:val="none"/>
          <w:lang w:val="en-US" w:eastAsia="zh-CN"/>
        </w:rPr>
        <w:t>年吉林省政府专项债券（六期）， 四平市一水厂扩建工程调整到本项目债券资金</w:t>
      </w:r>
      <w:r>
        <w:rPr>
          <w:rFonts w:hint="eastAsia" w:ascii="宋体" w:hAnsi="宋体" w:eastAsia="宋体" w:cs="宋体"/>
          <w:sz w:val="32"/>
          <w:szCs w:val="32"/>
          <w:highlight w:val="none"/>
          <w:lang w:val="en-US" w:eastAsia="zh-CN"/>
        </w:rPr>
        <w:t>76.85</w:t>
      </w:r>
      <w:r>
        <w:rPr>
          <w:rFonts w:hint="eastAsia" w:ascii="仿宋_GB2312" w:hAnsi="仿宋_GB2312" w:eastAsia="仿宋_GB2312" w:cs="仿宋_GB2312"/>
          <w:sz w:val="32"/>
          <w:szCs w:val="32"/>
          <w:highlight w:val="none"/>
          <w:lang w:val="en-US" w:eastAsia="zh-CN"/>
        </w:rPr>
        <w:t>万元应付本息情况如下:</w:t>
      </w:r>
    </w:p>
    <w:p>
      <w:pPr>
        <w:pStyle w:val="2"/>
        <w:jc w:val="right"/>
        <w:rPr>
          <w:rFonts w:hint="eastAsia" w:ascii="仿宋_GB2312" w:hAnsi="仿宋_GB2312" w:eastAsia="仿宋_GB2312" w:cs="仿宋_GB2312"/>
          <w:snapToGrid w:val="0"/>
          <w:color w:val="auto"/>
          <w:szCs w:val="21"/>
        </w:rPr>
      </w:pPr>
      <w:r>
        <w:rPr>
          <w:rFonts w:hint="eastAsia" w:ascii="仿宋_GB2312" w:hAnsi="仿宋_GB2312" w:eastAsia="仿宋_GB2312" w:cs="仿宋_GB2312"/>
          <w:snapToGrid w:val="0"/>
          <w:color w:val="auto"/>
          <w:szCs w:val="21"/>
        </w:rPr>
        <w:t>单位：万元</w:t>
      </w:r>
    </w:p>
    <w:tbl>
      <w:tblPr>
        <w:tblW w:w="8616" w:type="dxa"/>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924"/>
        <w:gridCol w:w="1308"/>
        <w:gridCol w:w="1529"/>
        <w:gridCol w:w="1529"/>
        <w:gridCol w:w="741"/>
        <w:gridCol w:w="1562"/>
        <w:gridCol w:w="1023"/>
      </w:tblGrid>
      <w:tr>
        <w:trPr>
          <w:trHeight w:val="454" w:hRule="atLeast"/>
          <w:tblHeader/>
        </w:trPr>
        <w:tc>
          <w:tcPr>
            <w:tcW w:w="924" w:type="dxa"/>
            <w:vMerge w:val="restart"/>
            <w:tcBorders>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年度</w:t>
            </w:r>
          </w:p>
        </w:tc>
        <w:tc>
          <w:tcPr>
            <w:tcW w:w="1308" w:type="dxa"/>
            <w:vMerge w:val="restart"/>
            <w:tcBorders>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期初本金</w:t>
            </w:r>
          </w:p>
        </w:tc>
        <w:tc>
          <w:tcPr>
            <w:tcW w:w="1529" w:type="dxa"/>
            <w:vMerge w:val="restart"/>
            <w:tcBorders>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本期增加本金</w:t>
            </w:r>
          </w:p>
        </w:tc>
        <w:tc>
          <w:tcPr>
            <w:tcW w:w="4855" w:type="dxa"/>
            <w:gridSpan w:val="4"/>
            <w:tcBorders>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债券本息偿付情况</w:t>
            </w:r>
          </w:p>
        </w:tc>
      </w:tr>
      <w:tr>
        <w:trPr>
          <w:trHeight w:val="454" w:hRule="atLeast"/>
          <w:tblHeader/>
        </w:trPr>
        <w:tc>
          <w:tcPr>
            <w:tcW w:w="92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3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本期偿付本金</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利率</w:t>
            </w: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本期偿付利息</w:t>
            </w:r>
          </w:p>
        </w:tc>
        <w:tc>
          <w:tcPr>
            <w:tcW w:w="10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小计</w:t>
            </w:r>
          </w:p>
        </w:tc>
      </w:tr>
      <w:tr>
        <w:trPr>
          <w:trHeight w:val="454" w:hRule="atLeast"/>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2023年</w:t>
            </w:r>
          </w:p>
        </w:tc>
        <w:tc>
          <w:tcPr>
            <w:tcW w:w="13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76.85</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2.79</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w:t>
            </w:r>
          </w:p>
        </w:tc>
        <w:tc>
          <w:tcPr>
            <w:tcW w:w="10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w:t>
            </w:r>
          </w:p>
        </w:tc>
      </w:tr>
      <w:tr>
        <w:trPr>
          <w:trHeight w:val="454" w:hRule="atLeast"/>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2024年</w:t>
            </w:r>
          </w:p>
        </w:tc>
        <w:tc>
          <w:tcPr>
            <w:tcW w:w="13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76.85</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2.79</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2.14</w:t>
            </w:r>
          </w:p>
        </w:tc>
        <w:tc>
          <w:tcPr>
            <w:tcW w:w="10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2.14</w:t>
            </w:r>
          </w:p>
        </w:tc>
      </w:tr>
      <w:tr>
        <w:trPr>
          <w:trHeight w:val="454" w:hRule="atLeast"/>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2025年</w:t>
            </w:r>
          </w:p>
        </w:tc>
        <w:tc>
          <w:tcPr>
            <w:tcW w:w="13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76.85</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2.79</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2.14</w:t>
            </w:r>
          </w:p>
        </w:tc>
        <w:tc>
          <w:tcPr>
            <w:tcW w:w="10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2.14</w:t>
            </w:r>
          </w:p>
        </w:tc>
      </w:tr>
      <w:tr>
        <w:trPr>
          <w:trHeight w:val="454" w:hRule="atLeast"/>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2026年</w:t>
            </w:r>
          </w:p>
        </w:tc>
        <w:tc>
          <w:tcPr>
            <w:tcW w:w="13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76.85</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2.79</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2.14</w:t>
            </w:r>
          </w:p>
        </w:tc>
        <w:tc>
          <w:tcPr>
            <w:tcW w:w="10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2.14</w:t>
            </w:r>
          </w:p>
        </w:tc>
      </w:tr>
      <w:tr>
        <w:trPr>
          <w:trHeight w:val="454" w:hRule="atLeast"/>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2027年</w:t>
            </w:r>
          </w:p>
        </w:tc>
        <w:tc>
          <w:tcPr>
            <w:tcW w:w="13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76.85</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2.79</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2.14</w:t>
            </w:r>
          </w:p>
        </w:tc>
        <w:tc>
          <w:tcPr>
            <w:tcW w:w="10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2.14</w:t>
            </w:r>
          </w:p>
        </w:tc>
      </w:tr>
      <w:tr>
        <w:trPr>
          <w:trHeight w:val="454" w:hRule="atLeast"/>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2028年</w:t>
            </w:r>
          </w:p>
        </w:tc>
        <w:tc>
          <w:tcPr>
            <w:tcW w:w="13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76.85</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2.79</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2.14</w:t>
            </w:r>
          </w:p>
        </w:tc>
        <w:tc>
          <w:tcPr>
            <w:tcW w:w="10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2.14</w:t>
            </w:r>
          </w:p>
        </w:tc>
      </w:tr>
      <w:tr>
        <w:trPr>
          <w:trHeight w:val="454" w:hRule="atLeast"/>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2029年</w:t>
            </w:r>
          </w:p>
        </w:tc>
        <w:tc>
          <w:tcPr>
            <w:tcW w:w="13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76.85</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2.79</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2.14</w:t>
            </w:r>
          </w:p>
        </w:tc>
        <w:tc>
          <w:tcPr>
            <w:tcW w:w="10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2.14</w:t>
            </w:r>
          </w:p>
        </w:tc>
      </w:tr>
      <w:tr>
        <w:trPr>
          <w:trHeight w:val="454" w:hRule="atLeast"/>
        </w:trPr>
        <w:tc>
          <w:tcPr>
            <w:tcW w:w="9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2030年</w:t>
            </w:r>
          </w:p>
        </w:tc>
        <w:tc>
          <w:tcPr>
            <w:tcW w:w="13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76.85</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76.85</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2.79</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1.07</w:t>
            </w:r>
          </w:p>
        </w:tc>
        <w:tc>
          <w:tcPr>
            <w:tcW w:w="10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77.92</w:t>
            </w:r>
          </w:p>
        </w:tc>
      </w:tr>
      <w:tr>
        <w:trPr>
          <w:trHeight w:val="454" w:hRule="atLeast"/>
        </w:trPr>
        <w:tc>
          <w:tcPr>
            <w:tcW w:w="924"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合计</w:t>
            </w:r>
          </w:p>
        </w:tc>
        <w:tc>
          <w:tcPr>
            <w:tcW w:w="1308"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29"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76.85</w:t>
            </w:r>
          </w:p>
        </w:tc>
        <w:tc>
          <w:tcPr>
            <w:tcW w:w="1529"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color w:val="000000"/>
                <w:sz w:val="21"/>
                <w:szCs w:val="21"/>
                <w:highlight w:val="none"/>
                <w:lang w:val="en-US" w:eastAsia="zh-CN"/>
              </w:rPr>
              <w:t>76.85</w:t>
            </w:r>
          </w:p>
        </w:tc>
        <w:tc>
          <w:tcPr>
            <w:tcW w:w="74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62"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13.91</w:t>
            </w:r>
          </w:p>
        </w:tc>
        <w:tc>
          <w:tcPr>
            <w:tcW w:w="1023"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90.76</w:t>
            </w:r>
          </w:p>
        </w:tc>
      </w:tr>
    </w:tbl>
    <w:p>
      <w:pPr>
        <w:spacing w:line="360" w:lineRule="auto"/>
        <w:ind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w:t>
      </w:r>
      <w:r>
        <w:rPr>
          <w:rFonts w:hint="eastAsia" w:ascii="宋体" w:hAnsi="宋体" w:eastAsia="宋体" w:cs="宋体"/>
          <w:sz w:val="32"/>
          <w:szCs w:val="32"/>
          <w:highlight w:val="none"/>
          <w:lang w:val="en-US" w:eastAsia="zh-CN"/>
        </w:rPr>
        <w:t>5</w:t>
      </w:r>
      <w:r>
        <w:rPr>
          <w:rFonts w:hint="eastAsia" w:ascii="仿宋_GB2312" w:hAnsi="仿宋_GB2312" w:eastAsia="仿宋_GB2312" w:cs="仿宋_GB2312"/>
          <w:sz w:val="32"/>
          <w:szCs w:val="32"/>
          <w:highlight w:val="none"/>
          <w:lang w:val="en-US" w:eastAsia="zh-CN"/>
        </w:rPr>
        <w:t>）</w:t>
      </w:r>
      <w:r>
        <w:rPr>
          <w:rFonts w:hint="eastAsia" w:ascii="宋体" w:hAnsi="宋体" w:eastAsia="宋体" w:cs="宋体"/>
          <w:sz w:val="32"/>
          <w:szCs w:val="32"/>
          <w:highlight w:val="none"/>
          <w:lang w:val="en-US" w:eastAsia="zh-CN"/>
        </w:rPr>
        <w:t>2024</w:t>
      </w:r>
      <w:r>
        <w:rPr>
          <w:rFonts w:hint="eastAsia" w:ascii="仿宋_GB2312" w:hAnsi="仿宋_GB2312" w:eastAsia="仿宋_GB2312" w:cs="仿宋_GB2312"/>
          <w:sz w:val="32"/>
          <w:szCs w:val="32"/>
          <w:highlight w:val="none"/>
          <w:lang w:val="en-US" w:eastAsia="zh-CN"/>
        </w:rPr>
        <w:t>年拟融资专项</w:t>
      </w:r>
      <w:r>
        <w:rPr>
          <w:rFonts w:hint="eastAsia" w:ascii="仿宋_GB2312" w:hAnsi="仿宋_GB2312" w:eastAsia="仿宋_GB2312" w:cs="仿宋_GB2312"/>
          <w:sz w:val="32"/>
          <w:szCs w:val="32"/>
          <w:highlight w:val="none"/>
          <w:lang w:eastAsia="zh-CN"/>
        </w:rPr>
        <w:t>债券应还本付息情况如下：</w:t>
      </w:r>
    </w:p>
    <w:p>
      <w:pPr>
        <w:spacing w:line="360" w:lineRule="auto"/>
        <w:ind w:firstLine="424" w:firstLineChars="177"/>
        <w:jc w:val="right"/>
        <w:rPr>
          <w:rFonts w:ascii="Arial Narrow" w:hAnsi="Arial Narrow" w:eastAsia="仿宋_GB2312"/>
          <w:sz w:val="24"/>
          <w:szCs w:val="24"/>
          <w:highlight w:val="none"/>
          <w:lang w:eastAsia="zh-CN"/>
        </w:rPr>
      </w:pPr>
      <w:r>
        <w:rPr>
          <w:rFonts w:hint="eastAsia" w:ascii="Arial Narrow" w:hAnsi="Arial Narrow" w:eastAsia="仿宋_GB2312"/>
          <w:sz w:val="24"/>
          <w:szCs w:val="24"/>
          <w:highlight w:val="none"/>
          <w:lang w:eastAsia="zh-CN"/>
        </w:rPr>
        <w:t>单位：万元</w:t>
      </w:r>
    </w:p>
    <w:tbl>
      <w:tblPr>
        <w:tblW w:w="8699" w:type="dxa"/>
        <w:tblInd w:w="-83" w:type="dxa"/>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944"/>
        <w:gridCol w:w="1337"/>
        <w:gridCol w:w="1389"/>
        <w:gridCol w:w="1561"/>
        <w:gridCol w:w="741"/>
        <w:gridCol w:w="1561"/>
        <w:gridCol w:w="1166"/>
      </w:tblGrid>
      <w:tr>
        <w:trPr>
          <w:trHeight w:val="454" w:hRule="atLeast"/>
          <w:tblHeader/>
        </w:trPr>
        <w:tc>
          <w:tcPr>
            <w:tcW w:w="944" w:type="dxa"/>
            <w:vMerge w:val="restart"/>
            <w:tcBorders>
              <w:left w:val="single" w:color="auto" w:sz="4" w:space="0"/>
              <w:bottom w:val="single" w:color="auto" w:sz="4" w:space="0"/>
              <w:right w:val="single" w:color="auto" w:sz="4" w:space="0"/>
            </w:tcBorders>
            <w:vAlign w:val="center"/>
          </w:tcPr>
          <w:p>
            <w:pPr>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年度</w:t>
            </w:r>
          </w:p>
        </w:tc>
        <w:tc>
          <w:tcPr>
            <w:tcW w:w="1337" w:type="dxa"/>
            <w:vMerge w:val="restart"/>
            <w:tcBorders>
              <w:left w:val="single" w:color="auto" w:sz="4" w:space="0"/>
              <w:bottom w:val="single" w:color="auto" w:sz="4" w:space="0"/>
              <w:right w:val="single" w:color="auto" w:sz="4" w:space="0"/>
            </w:tcBorders>
            <w:vAlign w:val="center"/>
          </w:tcPr>
          <w:p>
            <w:pPr>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期初本金</w:t>
            </w:r>
          </w:p>
        </w:tc>
        <w:tc>
          <w:tcPr>
            <w:tcW w:w="1389" w:type="dxa"/>
            <w:vMerge w:val="restart"/>
            <w:tcBorders>
              <w:left w:val="single" w:color="auto" w:sz="4" w:space="0"/>
              <w:bottom w:val="single" w:color="auto" w:sz="4" w:space="0"/>
              <w:right w:val="single" w:color="auto" w:sz="4" w:space="0"/>
            </w:tcBorders>
            <w:vAlign w:val="center"/>
          </w:tcPr>
          <w:p>
            <w:pPr>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本期增加本金</w:t>
            </w:r>
          </w:p>
        </w:tc>
        <w:tc>
          <w:tcPr>
            <w:tcW w:w="5029" w:type="dxa"/>
            <w:gridSpan w:val="4"/>
            <w:tcBorders>
              <w:left w:val="single" w:color="auto" w:sz="4" w:space="0"/>
              <w:bottom w:val="single" w:color="auto" w:sz="4" w:space="0"/>
              <w:right w:val="single" w:color="auto" w:sz="4" w:space="0"/>
            </w:tcBorders>
            <w:vAlign w:val="center"/>
          </w:tcPr>
          <w:p>
            <w:pPr>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债券本息偿付情况</w:t>
            </w:r>
          </w:p>
        </w:tc>
      </w:tr>
      <w:tr>
        <w:trPr>
          <w:trHeight w:val="454" w:hRule="atLeast"/>
          <w:tblHeader/>
        </w:trPr>
        <w:tc>
          <w:tcPr>
            <w:tcW w:w="94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color w:val="000000"/>
                <w:sz w:val="21"/>
                <w:szCs w:val="21"/>
                <w:highlight w:val="none"/>
                <w:lang w:eastAsia="zh-CN"/>
              </w:rPr>
            </w:pPr>
          </w:p>
        </w:tc>
        <w:tc>
          <w:tcPr>
            <w:tcW w:w="133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color w:val="000000"/>
                <w:sz w:val="21"/>
                <w:szCs w:val="21"/>
                <w:highlight w:val="none"/>
                <w:lang w:eastAsia="zh-CN"/>
              </w:rPr>
            </w:pPr>
          </w:p>
        </w:tc>
        <w:tc>
          <w:tcPr>
            <w:tcW w:w="138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color w:val="000000"/>
                <w:sz w:val="21"/>
                <w:szCs w:val="21"/>
                <w:highlight w:val="none"/>
                <w:lang w:eastAsia="zh-CN"/>
              </w:rPr>
            </w:pP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本期偿付本金</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利率</w:t>
            </w: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本期偿付利息</w:t>
            </w:r>
          </w:p>
        </w:tc>
        <w:tc>
          <w:tcPr>
            <w:tcW w:w="11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小计</w:t>
            </w:r>
          </w:p>
        </w:tc>
      </w:tr>
      <w:tr>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2024年</w:t>
            </w:r>
          </w:p>
        </w:tc>
        <w:tc>
          <w:tcPr>
            <w:tcW w:w="13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3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12,487.00</w:t>
            </w: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3.80%</w:t>
            </w: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237.25</w:t>
            </w:r>
          </w:p>
        </w:tc>
        <w:tc>
          <w:tcPr>
            <w:tcW w:w="11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237.25</w:t>
            </w:r>
          </w:p>
        </w:tc>
      </w:tr>
      <w:tr>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2025年</w:t>
            </w:r>
          </w:p>
        </w:tc>
        <w:tc>
          <w:tcPr>
            <w:tcW w:w="13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iCs w:val="0"/>
                <w:color w:val="000000"/>
                <w:kern w:val="0"/>
                <w:sz w:val="21"/>
                <w:szCs w:val="21"/>
                <w:u w:val="none"/>
                <w:lang w:val="en-US" w:eastAsia="zh-CN"/>
              </w:rPr>
              <w:t>12,487.00</w:t>
            </w:r>
          </w:p>
        </w:tc>
        <w:tc>
          <w:tcPr>
            <w:tcW w:w="13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3.80%</w:t>
            </w: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474.51</w:t>
            </w:r>
          </w:p>
        </w:tc>
        <w:tc>
          <w:tcPr>
            <w:tcW w:w="11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474.51</w:t>
            </w:r>
          </w:p>
        </w:tc>
      </w:tr>
      <w:tr>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2026年</w:t>
            </w:r>
          </w:p>
        </w:tc>
        <w:tc>
          <w:tcPr>
            <w:tcW w:w="13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iCs w:val="0"/>
                <w:color w:val="000000"/>
                <w:kern w:val="0"/>
                <w:sz w:val="21"/>
                <w:szCs w:val="21"/>
                <w:u w:val="none"/>
                <w:lang w:val="en-US" w:eastAsia="zh-CN"/>
              </w:rPr>
              <w:t>12,487.00</w:t>
            </w:r>
          </w:p>
        </w:tc>
        <w:tc>
          <w:tcPr>
            <w:tcW w:w="13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3.80%</w:t>
            </w: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474.51</w:t>
            </w:r>
          </w:p>
        </w:tc>
        <w:tc>
          <w:tcPr>
            <w:tcW w:w="11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474.51</w:t>
            </w:r>
          </w:p>
        </w:tc>
      </w:tr>
      <w:tr>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2027年</w:t>
            </w:r>
          </w:p>
        </w:tc>
        <w:tc>
          <w:tcPr>
            <w:tcW w:w="13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iCs w:val="0"/>
                <w:color w:val="000000"/>
                <w:kern w:val="0"/>
                <w:sz w:val="21"/>
                <w:szCs w:val="21"/>
                <w:u w:val="none"/>
                <w:lang w:val="en-US" w:eastAsia="zh-CN"/>
              </w:rPr>
              <w:t>12,487.00</w:t>
            </w:r>
          </w:p>
        </w:tc>
        <w:tc>
          <w:tcPr>
            <w:tcW w:w="13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3.80%</w:t>
            </w: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474.51</w:t>
            </w:r>
          </w:p>
        </w:tc>
        <w:tc>
          <w:tcPr>
            <w:tcW w:w="11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474.51</w:t>
            </w:r>
          </w:p>
        </w:tc>
      </w:tr>
      <w:tr>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2028年</w:t>
            </w:r>
          </w:p>
        </w:tc>
        <w:tc>
          <w:tcPr>
            <w:tcW w:w="13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iCs w:val="0"/>
                <w:color w:val="000000"/>
                <w:kern w:val="0"/>
                <w:sz w:val="21"/>
                <w:szCs w:val="21"/>
                <w:u w:val="none"/>
                <w:lang w:val="en-US" w:eastAsia="zh-CN"/>
              </w:rPr>
              <w:t>12,487.00</w:t>
            </w:r>
          </w:p>
        </w:tc>
        <w:tc>
          <w:tcPr>
            <w:tcW w:w="13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3.80%</w:t>
            </w: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474.51</w:t>
            </w:r>
          </w:p>
        </w:tc>
        <w:tc>
          <w:tcPr>
            <w:tcW w:w="11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474.51</w:t>
            </w:r>
          </w:p>
        </w:tc>
      </w:tr>
      <w:tr>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2029年</w:t>
            </w:r>
          </w:p>
        </w:tc>
        <w:tc>
          <w:tcPr>
            <w:tcW w:w="13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iCs w:val="0"/>
                <w:color w:val="000000"/>
                <w:kern w:val="0"/>
                <w:sz w:val="21"/>
                <w:szCs w:val="21"/>
                <w:u w:val="none"/>
                <w:lang w:val="en-US" w:eastAsia="zh-CN"/>
              </w:rPr>
              <w:t>12,487.00</w:t>
            </w:r>
          </w:p>
        </w:tc>
        <w:tc>
          <w:tcPr>
            <w:tcW w:w="13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3.80%</w:t>
            </w: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474.51</w:t>
            </w:r>
          </w:p>
        </w:tc>
        <w:tc>
          <w:tcPr>
            <w:tcW w:w="11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474.51</w:t>
            </w:r>
          </w:p>
        </w:tc>
      </w:tr>
      <w:tr>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2030年</w:t>
            </w:r>
          </w:p>
        </w:tc>
        <w:tc>
          <w:tcPr>
            <w:tcW w:w="13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iCs w:val="0"/>
                <w:color w:val="000000"/>
                <w:kern w:val="0"/>
                <w:sz w:val="21"/>
                <w:szCs w:val="21"/>
                <w:u w:val="none"/>
                <w:lang w:val="en-US" w:eastAsia="zh-CN"/>
              </w:rPr>
              <w:t>12,487.00</w:t>
            </w:r>
          </w:p>
        </w:tc>
        <w:tc>
          <w:tcPr>
            <w:tcW w:w="13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3.80%</w:t>
            </w: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474.51</w:t>
            </w:r>
          </w:p>
        </w:tc>
        <w:tc>
          <w:tcPr>
            <w:tcW w:w="11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474.51</w:t>
            </w:r>
          </w:p>
        </w:tc>
      </w:tr>
      <w:tr>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2031年</w:t>
            </w:r>
          </w:p>
        </w:tc>
        <w:tc>
          <w:tcPr>
            <w:tcW w:w="13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iCs w:val="0"/>
                <w:color w:val="000000"/>
                <w:kern w:val="0"/>
                <w:sz w:val="21"/>
                <w:szCs w:val="21"/>
                <w:u w:val="none"/>
                <w:lang w:val="en-US" w:eastAsia="zh-CN"/>
              </w:rPr>
              <w:t>12,487.00</w:t>
            </w:r>
          </w:p>
        </w:tc>
        <w:tc>
          <w:tcPr>
            <w:tcW w:w="13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3.80%</w:t>
            </w: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474.51</w:t>
            </w:r>
          </w:p>
        </w:tc>
        <w:tc>
          <w:tcPr>
            <w:tcW w:w="11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474.51</w:t>
            </w:r>
          </w:p>
        </w:tc>
      </w:tr>
      <w:tr>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2032年</w:t>
            </w:r>
          </w:p>
        </w:tc>
        <w:tc>
          <w:tcPr>
            <w:tcW w:w="13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iCs w:val="0"/>
                <w:color w:val="000000"/>
                <w:kern w:val="0"/>
                <w:sz w:val="21"/>
                <w:szCs w:val="21"/>
                <w:u w:val="none"/>
                <w:lang w:val="en-US" w:eastAsia="zh-CN"/>
              </w:rPr>
              <w:t>12,487.00</w:t>
            </w:r>
          </w:p>
        </w:tc>
        <w:tc>
          <w:tcPr>
            <w:tcW w:w="13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3.80%</w:t>
            </w: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474.51</w:t>
            </w:r>
          </w:p>
        </w:tc>
        <w:tc>
          <w:tcPr>
            <w:tcW w:w="11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474.51</w:t>
            </w:r>
          </w:p>
        </w:tc>
      </w:tr>
      <w:tr>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2033年</w:t>
            </w:r>
          </w:p>
        </w:tc>
        <w:tc>
          <w:tcPr>
            <w:tcW w:w="13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iCs w:val="0"/>
                <w:color w:val="000000"/>
                <w:kern w:val="0"/>
                <w:sz w:val="21"/>
                <w:szCs w:val="21"/>
                <w:u w:val="none"/>
                <w:lang w:val="en-US" w:eastAsia="zh-CN"/>
              </w:rPr>
              <w:t>12,487.00</w:t>
            </w:r>
          </w:p>
        </w:tc>
        <w:tc>
          <w:tcPr>
            <w:tcW w:w="13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3.80%</w:t>
            </w: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474.51</w:t>
            </w:r>
          </w:p>
        </w:tc>
        <w:tc>
          <w:tcPr>
            <w:tcW w:w="11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474.51</w:t>
            </w:r>
          </w:p>
        </w:tc>
      </w:tr>
      <w:tr>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2034年</w:t>
            </w:r>
          </w:p>
        </w:tc>
        <w:tc>
          <w:tcPr>
            <w:tcW w:w="13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iCs w:val="0"/>
                <w:color w:val="000000"/>
                <w:kern w:val="0"/>
                <w:sz w:val="21"/>
                <w:szCs w:val="21"/>
                <w:u w:val="none"/>
                <w:lang w:val="en-US" w:eastAsia="zh-CN"/>
              </w:rPr>
              <w:t>12,487.00</w:t>
            </w:r>
          </w:p>
        </w:tc>
        <w:tc>
          <w:tcPr>
            <w:tcW w:w="13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3.80%</w:t>
            </w: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474.51</w:t>
            </w:r>
          </w:p>
        </w:tc>
        <w:tc>
          <w:tcPr>
            <w:tcW w:w="11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474.51</w:t>
            </w:r>
          </w:p>
        </w:tc>
      </w:tr>
      <w:tr>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1"/>
                <w:szCs w:val="21"/>
                <w:highlight w:val="none"/>
                <w:u w:val="none"/>
                <w:lang w:val="en-US" w:eastAsia="zh-CN"/>
              </w:rPr>
            </w:pPr>
            <w:r>
              <w:rPr>
                <w:rFonts w:hint="eastAsia" w:ascii="宋体" w:hAnsi="宋体" w:eastAsia="宋体" w:cs="宋体"/>
                <w:i w:val="0"/>
                <w:color w:val="000000"/>
                <w:kern w:val="0"/>
                <w:sz w:val="21"/>
                <w:szCs w:val="21"/>
                <w:highlight w:val="none"/>
                <w:u w:val="none"/>
                <w:lang w:val="en-US" w:eastAsia="zh-CN"/>
              </w:rPr>
              <w:t>2035年</w:t>
            </w:r>
          </w:p>
        </w:tc>
        <w:tc>
          <w:tcPr>
            <w:tcW w:w="13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rPr>
              <w:t>12,487.00</w:t>
            </w:r>
          </w:p>
        </w:tc>
        <w:tc>
          <w:tcPr>
            <w:tcW w:w="13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3.80%</w:t>
            </w: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474.51</w:t>
            </w:r>
          </w:p>
        </w:tc>
        <w:tc>
          <w:tcPr>
            <w:tcW w:w="11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474.51</w:t>
            </w:r>
          </w:p>
        </w:tc>
      </w:tr>
      <w:tr>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1"/>
                <w:szCs w:val="21"/>
                <w:highlight w:val="none"/>
                <w:u w:val="none"/>
                <w:lang w:val="en-US" w:eastAsia="zh-CN"/>
              </w:rPr>
            </w:pPr>
            <w:r>
              <w:rPr>
                <w:rFonts w:hint="eastAsia" w:ascii="宋体" w:hAnsi="宋体" w:eastAsia="宋体" w:cs="宋体"/>
                <w:i w:val="0"/>
                <w:color w:val="000000"/>
                <w:kern w:val="0"/>
                <w:sz w:val="21"/>
                <w:szCs w:val="21"/>
                <w:highlight w:val="none"/>
                <w:u w:val="none"/>
                <w:lang w:val="en-US" w:eastAsia="zh-CN"/>
              </w:rPr>
              <w:t>2036年</w:t>
            </w:r>
          </w:p>
        </w:tc>
        <w:tc>
          <w:tcPr>
            <w:tcW w:w="13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rPr>
              <w:t>12,487.00</w:t>
            </w:r>
          </w:p>
        </w:tc>
        <w:tc>
          <w:tcPr>
            <w:tcW w:w="13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3.80%</w:t>
            </w: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474.51</w:t>
            </w:r>
          </w:p>
        </w:tc>
        <w:tc>
          <w:tcPr>
            <w:tcW w:w="11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474.51</w:t>
            </w:r>
          </w:p>
        </w:tc>
      </w:tr>
      <w:tr>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1"/>
                <w:szCs w:val="21"/>
                <w:highlight w:val="none"/>
                <w:u w:val="none"/>
                <w:lang w:val="en-US" w:eastAsia="zh-CN"/>
              </w:rPr>
            </w:pPr>
            <w:r>
              <w:rPr>
                <w:rFonts w:hint="eastAsia" w:ascii="宋体" w:hAnsi="宋体" w:eastAsia="宋体" w:cs="宋体"/>
                <w:i w:val="0"/>
                <w:color w:val="000000"/>
                <w:kern w:val="0"/>
                <w:sz w:val="21"/>
                <w:szCs w:val="21"/>
                <w:highlight w:val="none"/>
                <w:u w:val="none"/>
                <w:lang w:val="en-US" w:eastAsia="zh-CN"/>
              </w:rPr>
              <w:t>2037年</w:t>
            </w:r>
          </w:p>
        </w:tc>
        <w:tc>
          <w:tcPr>
            <w:tcW w:w="13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rPr>
              <w:t>12,487.00</w:t>
            </w:r>
          </w:p>
        </w:tc>
        <w:tc>
          <w:tcPr>
            <w:tcW w:w="13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3.80%</w:t>
            </w: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474.51</w:t>
            </w:r>
          </w:p>
        </w:tc>
        <w:tc>
          <w:tcPr>
            <w:tcW w:w="11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474.51</w:t>
            </w:r>
          </w:p>
        </w:tc>
      </w:tr>
      <w:tr>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1"/>
                <w:szCs w:val="21"/>
                <w:highlight w:val="none"/>
                <w:u w:val="none"/>
                <w:lang w:val="en-US" w:eastAsia="zh-CN"/>
              </w:rPr>
            </w:pPr>
            <w:r>
              <w:rPr>
                <w:rFonts w:hint="eastAsia" w:ascii="宋体" w:hAnsi="宋体" w:eastAsia="宋体" w:cs="宋体"/>
                <w:i w:val="0"/>
                <w:color w:val="000000"/>
                <w:kern w:val="0"/>
                <w:sz w:val="21"/>
                <w:szCs w:val="21"/>
                <w:highlight w:val="none"/>
                <w:u w:val="none"/>
                <w:lang w:val="en-US" w:eastAsia="zh-CN"/>
              </w:rPr>
              <w:t>2038年</w:t>
            </w:r>
          </w:p>
        </w:tc>
        <w:tc>
          <w:tcPr>
            <w:tcW w:w="13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rPr>
              <w:t>12,487.00</w:t>
            </w:r>
          </w:p>
        </w:tc>
        <w:tc>
          <w:tcPr>
            <w:tcW w:w="13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3.80%</w:t>
            </w: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474.51</w:t>
            </w:r>
          </w:p>
        </w:tc>
        <w:tc>
          <w:tcPr>
            <w:tcW w:w="11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474.51</w:t>
            </w:r>
          </w:p>
        </w:tc>
      </w:tr>
      <w:tr>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1"/>
                <w:szCs w:val="21"/>
                <w:highlight w:val="none"/>
                <w:u w:val="none"/>
                <w:lang w:val="en-US" w:eastAsia="zh-CN"/>
              </w:rPr>
            </w:pPr>
            <w:r>
              <w:rPr>
                <w:rFonts w:hint="eastAsia" w:ascii="宋体" w:hAnsi="宋体" w:eastAsia="宋体" w:cs="宋体"/>
                <w:i w:val="0"/>
                <w:color w:val="000000"/>
                <w:kern w:val="0"/>
                <w:sz w:val="21"/>
                <w:szCs w:val="21"/>
                <w:highlight w:val="none"/>
                <w:u w:val="none"/>
                <w:lang w:val="en-US" w:eastAsia="zh-CN"/>
              </w:rPr>
              <w:t>2039年</w:t>
            </w:r>
          </w:p>
        </w:tc>
        <w:tc>
          <w:tcPr>
            <w:tcW w:w="13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rPr>
              <w:t>12,487.00</w:t>
            </w:r>
          </w:p>
        </w:tc>
        <w:tc>
          <w:tcPr>
            <w:tcW w:w="13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0"/>
                <w:sz w:val="21"/>
                <w:szCs w:val="21"/>
                <w:u w:val="none"/>
                <w:lang w:val="en-US"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3.80%</w:t>
            </w: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474.51</w:t>
            </w:r>
          </w:p>
        </w:tc>
        <w:tc>
          <w:tcPr>
            <w:tcW w:w="11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474.51</w:t>
            </w:r>
          </w:p>
        </w:tc>
      </w:tr>
      <w:tr>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1"/>
                <w:szCs w:val="21"/>
                <w:highlight w:val="none"/>
                <w:u w:val="none"/>
                <w:lang w:val="en-US" w:eastAsia="zh-CN"/>
              </w:rPr>
            </w:pPr>
            <w:r>
              <w:rPr>
                <w:rFonts w:hint="eastAsia" w:ascii="宋体" w:hAnsi="宋体" w:eastAsia="宋体" w:cs="宋体"/>
                <w:i w:val="0"/>
                <w:color w:val="000000"/>
                <w:kern w:val="0"/>
                <w:sz w:val="21"/>
                <w:szCs w:val="21"/>
                <w:highlight w:val="none"/>
                <w:u w:val="none"/>
                <w:lang w:val="en-US" w:eastAsia="zh-CN"/>
              </w:rPr>
              <w:t>2040年</w:t>
            </w:r>
          </w:p>
        </w:tc>
        <w:tc>
          <w:tcPr>
            <w:tcW w:w="13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rPr>
              <w:t>12,487.00</w:t>
            </w:r>
          </w:p>
        </w:tc>
        <w:tc>
          <w:tcPr>
            <w:tcW w:w="13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2,497.40</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3.80%</w:t>
            </w: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427.06</w:t>
            </w:r>
          </w:p>
        </w:tc>
        <w:tc>
          <w:tcPr>
            <w:tcW w:w="11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2,924.46</w:t>
            </w:r>
          </w:p>
        </w:tc>
      </w:tr>
      <w:tr>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1"/>
                <w:szCs w:val="21"/>
                <w:highlight w:val="none"/>
                <w:u w:val="none"/>
                <w:lang w:val="en-US" w:eastAsia="zh-CN"/>
              </w:rPr>
            </w:pPr>
            <w:r>
              <w:rPr>
                <w:rFonts w:hint="eastAsia" w:ascii="宋体" w:hAnsi="宋体" w:eastAsia="宋体" w:cs="宋体"/>
                <w:i w:val="0"/>
                <w:color w:val="000000"/>
                <w:kern w:val="0"/>
                <w:sz w:val="21"/>
                <w:szCs w:val="21"/>
                <w:highlight w:val="none"/>
                <w:u w:val="none"/>
                <w:lang w:val="en-US" w:eastAsia="zh-CN"/>
              </w:rPr>
              <w:t>2041年</w:t>
            </w:r>
          </w:p>
        </w:tc>
        <w:tc>
          <w:tcPr>
            <w:tcW w:w="13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rPr>
              <w:t>9,989.60</w:t>
            </w:r>
          </w:p>
        </w:tc>
        <w:tc>
          <w:tcPr>
            <w:tcW w:w="13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2,497.40</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3.80%</w:t>
            </w: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332.15</w:t>
            </w:r>
          </w:p>
        </w:tc>
        <w:tc>
          <w:tcPr>
            <w:tcW w:w="11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2,829.55</w:t>
            </w:r>
          </w:p>
        </w:tc>
      </w:tr>
      <w:tr>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1"/>
                <w:szCs w:val="21"/>
                <w:highlight w:val="none"/>
                <w:u w:val="none"/>
                <w:lang w:val="en-US" w:eastAsia="zh-CN"/>
              </w:rPr>
            </w:pPr>
            <w:r>
              <w:rPr>
                <w:rFonts w:hint="eastAsia" w:ascii="宋体" w:hAnsi="宋体" w:eastAsia="宋体" w:cs="宋体"/>
                <w:i w:val="0"/>
                <w:color w:val="000000"/>
                <w:kern w:val="0"/>
                <w:sz w:val="21"/>
                <w:szCs w:val="21"/>
                <w:highlight w:val="none"/>
                <w:u w:val="none"/>
                <w:lang w:val="en-US" w:eastAsia="zh-CN"/>
              </w:rPr>
              <w:t>2042年</w:t>
            </w:r>
          </w:p>
        </w:tc>
        <w:tc>
          <w:tcPr>
            <w:tcW w:w="13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rPr>
              <w:t>7,492.20</w:t>
            </w:r>
          </w:p>
        </w:tc>
        <w:tc>
          <w:tcPr>
            <w:tcW w:w="13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2,497.40</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3.80%</w:t>
            </w: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237.25</w:t>
            </w:r>
          </w:p>
        </w:tc>
        <w:tc>
          <w:tcPr>
            <w:tcW w:w="11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2,734.65</w:t>
            </w:r>
          </w:p>
        </w:tc>
      </w:tr>
      <w:tr>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1"/>
                <w:szCs w:val="21"/>
                <w:highlight w:val="none"/>
                <w:u w:val="none"/>
                <w:lang w:val="en-US" w:eastAsia="zh-CN"/>
              </w:rPr>
            </w:pPr>
            <w:r>
              <w:rPr>
                <w:rFonts w:hint="eastAsia" w:ascii="宋体" w:hAnsi="宋体" w:eastAsia="宋体" w:cs="宋体"/>
                <w:i w:val="0"/>
                <w:color w:val="000000"/>
                <w:kern w:val="0"/>
                <w:sz w:val="21"/>
                <w:szCs w:val="21"/>
                <w:highlight w:val="none"/>
                <w:u w:val="none"/>
                <w:lang w:val="en-US" w:eastAsia="zh-CN"/>
              </w:rPr>
              <w:t>2043年</w:t>
            </w:r>
          </w:p>
        </w:tc>
        <w:tc>
          <w:tcPr>
            <w:tcW w:w="13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rPr>
              <w:t>4,994.80</w:t>
            </w:r>
          </w:p>
        </w:tc>
        <w:tc>
          <w:tcPr>
            <w:tcW w:w="13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2,497.40</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3.80%</w:t>
            </w: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142.35</w:t>
            </w:r>
          </w:p>
        </w:tc>
        <w:tc>
          <w:tcPr>
            <w:tcW w:w="11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2,639.75</w:t>
            </w:r>
          </w:p>
        </w:tc>
      </w:tr>
      <w:tr>
        <w:trPr>
          <w:trHeight w:val="454" w:hRule="atLeast"/>
        </w:trPr>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1"/>
                <w:szCs w:val="21"/>
                <w:highlight w:val="none"/>
                <w:u w:val="none"/>
                <w:lang w:val="en-US" w:eastAsia="zh-CN"/>
              </w:rPr>
            </w:pPr>
            <w:r>
              <w:rPr>
                <w:rFonts w:hint="eastAsia" w:ascii="宋体" w:hAnsi="宋体" w:eastAsia="宋体" w:cs="宋体"/>
                <w:i w:val="0"/>
                <w:color w:val="000000"/>
                <w:kern w:val="0"/>
                <w:sz w:val="21"/>
                <w:szCs w:val="21"/>
                <w:highlight w:val="none"/>
                <w:u w:val="none"/>
                <w:lang w:val="en-US" w:eastAsia="zh-CN"/>
              </w:rPr>
              <w:t>2044年</w:t>
            </w:r>
          </w:p>
        </w:tc>
        <w:tc>
          <w:tcPr>
            <w:tcW w:w="13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rPr>
              <w:t>2,497.40</w:t>
            </w:r>
          </w:p>
        </w:tc>
        <w:tc>
          <w:tcPr>
            <w:tcW w:w="13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2,497.40</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3.80%</w:t>
            </w:r>
          </w:p>
        </w:tc>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47.45</w:t>
            </w:r>
          </w:p>
        </w:tc>
        <w:tc>
          <w:tcPr>
            <w:tcW w:w="11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2,544.85</w:t>
            </w:r>
          </w:p>
        </w:tc>
      </w:tr>
      <w:tr>
        <w:trPr>
          <w:trHeight w:val="454" w:hRule="atLeast"/>
        </w:trPr>
        <w:tc>
          <w:tcPr>
            <w:tcW w:w="944"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合计</w:t>
            </w:r>
          </w:p>
        </w:tc>
        <w:tc>
          <w:tcPr>
            <w:tcW w:w="1337"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389"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i w:val="0"/>
                <w:iCs w:val="0"/>
                <w:color w:val="000000"/>
                <w:kern w:val="0"/>
                <w:sz w:val="21"/>
                <w:szCs w:val="21"/>
                <w:u w:val="none"/>
                <w:lang w:val="en-US" w:eastAsia="zh-CN"/>
              </w:rPr>
              <w:t>12,487.00</w:t>
            </w:r>
          </w:p>
        </w:tc>
        <w:tc>
          <w:tcPr>
            <w:tcW w:w="1561"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rPr>
              <w:t>12,487.00</w:t>
            </w:r>
          </w:p>
        </w:tc>
        <w:tc>
          <w:tcPr>
            <w:tcW w:w="74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6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8,541.16</w:t>
            </w:r>
          </w:p>
        </w:tc>
        <w:tc>
          <w:tcPr>
            <w:tcW w:w="1166"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21,028.16</w:t>
            </w:r>
          </w:p>
        </w:tc>
      </w:tr>
    </w:tbl>
    <w:p>
      <w:pPr>
        <w:spacing w:line="360" w:lineRule="auto"/>
        <w:ind w:firstLine="640" w:firstLineChars="200"/>
        <w:jc w:val="both"/>
        <w:rPr>
          <w:rFonts w:hint="eastAsia" w:ascii="Arial Narrow" w:hAnsi="Arial Narrow" w:eastAsia="仿宋_GB2312"/>
          <w:sz w:val="32"/>
          <w:szCs w:val="32"/>
          <w:highlight w:val="none"/>
          <w:lang w:val="en-US" w:eastAsia="zh-CN"/>
        </w:rPr>
      </w:pPr>
      <w:r>
        <w:rPr>
          <w:rFonts w:hint="eastAsia" w:ascii="Arial Narrow" w:hAnsi="Arial Narrow" w:eastAsia="仿宋_GB2312"/>
          <w:sz w:val="32"/>
          <w:szCs w:val="32"/>
          <w:highlight w:val="none"/>
          <w:lang w:val="en-US" w:eastAsia="zh-CN"/>
        </w:rPr>
        <w:t>备注:假定各期还款均在期中。</w:t>
      </w:r>
    </w:p>
    <w:p>
      <w:pPr>
        <w:spacing w:line="360" w:lineRule="auto"/>
        <w:ind w:firstLine="640" w:firstLineChars="200"/>
        <w:jc w:val="both"/>
        <w:rPr>
          <w:rFonts w:ascii="Arial Narrow" w:hAnsi="Arial Narrow" w:eastAsia="仿宋_GB2312"/>
          <w:sz w:val="32"/>
          <w:szCs w:val="32"/>
          <w:highlight w:val="none"/>
          <w:lang w:eastAsia="zh-CN"/>
        </w:rPr>
      </w:pPr>
      <w:r>
        <w:rPr>
          <w:rFonts w:hint="eastAsia" w:ascii="仿宋_GB2312" w:hAnsi="仿宋_GB2312" w:eastAsia="仿宋_GB2312" w:cs="仿宋_GB2312"/>
          <w:sz w:val="32"/>
          <w:szCs w:val="32"/>
          <w:highlight w:val="none"/>
          <w:lang w:val="en-US" w:eastAsia="zh-CN"/>
        </w:rPr>
        <w:t>（</w:t>
      </w:r>
      <w:r>
        <w:rPr>
          <w:rFonts w:hint="eastAsia" w:ascii="宋体" w:hAnsi="宋体" w:eastAsia="宋体" w:cs="宋体"/>
          <w:sz w:val="32"/>
          <w:szCs w:val="32"/>
          <w:highlight w:val="none"/>
          <w:lang w:val="en-US" w:eastAsia="zh-CN"/>
        </w:rPr>
        <w:t>6</w:t>
      </w:r>
      <w:r>
        <w:rPr>
          <w:rFonts w:hint="eastAsia" w:ascii="仿宋_GB2312" w:hAnsi="仿宋_GB2312" w:eastAsia="仿宋_GB2312" w:cs="仿宋_GB2312"/>
          <w:sz w:val="32"/>
          <w:szCs w:val="32"/>
          <w:highlight w:val="none"/>
          <w:lang w:val="en-US" w:eastAsia="zh-CN"/>
        </w:rPr>
        <w:t>）</w:t>
      </w:r>
      <w:r>
        <w:rPr>
          <w:rFonts w:hint="eastAsia" w:ascii="宋体" w:hAnsi="宋体" w:eastAsia="宋体" w:cs="宋体"/>
          <w:sz w:val="32"/>
          <w:szCs w:val="32"/>
          <w:highlight w:val="none"/>
          <w:lang w:val="en-US" w:eastAsia="zh-CN"/>
        </w:rPr>
        <w:t>2023</w:t>
      </w:r>
      <w:r>
        <w:rPr>
          <w:rFonts w:hint="eastAsia" w:ascii="仿宋_GB2312" w:hAnsi="仿宋_GB2312" w:eastAsia="仿宋_GB2312" w:cs="仿宋_GB2312"/>
          <w:sz w:val="32"/>
          <w:szCs w:val="32"/>
          <w:highlight w:val="none"/>
          <w:lang w:val="en-US" w:eastAsia="zh-CN"/>
        </w:rPr>
        <w:t>年</w:t>
      </w:r>
      <w:r>
        <w:rPr>
          <w:rFonts w:hint="eastAsia" w:ascii="宋体" w:hAnsi="宋体" w:eastAsia="宋体" w:cs="宋体"/>
          <w:sz w:val="32"/>
          <w:szCs w:val="32"/>
          <w:highlight w:val="none"/>
          <w:lang w:val="en-US" w:eastAsia="zh-CN"/>
        </w:rPr>
        <w:t>10</w:t>
      </w:r>
      <w:r>
        <w:rPr>
          <w:rFonts w:hint="eastAsia" w:ascii="仿宋_GB2312" w:hAnsi="仿宋_GB2312" w:eastAsia="仿宋_GB2312" w:cs="仿宋_GB2312"/>
          <w:sz w:val="32"/>
          <w:szCs w:val="32"/>
          <w:highlight w:val="none"/>
          <w:lang w:val="en-US" w:eastAsia="zh-CN"/>
        </w:rPr>
        <w:t>月</w:t>
      </w:r>
      <w:r>
        <w:rPr>
          <w:rFonts w:hint="eastAsia" w:ascii="宋体" w:hAnsi="宋体" w:eastAsia="宋体" w:cs="宋体"/>
          <w:sz w:val="32"/>
          <w:szCs w:val="32"/>
          <w:highlight w:val="none"/>
          <w:lang w:val="en-US" w:eastAsia="zh-CN"/>
        </w:rPr>
        <w:t>26</w:t>
      </w:r>
      <w:r>
        <w:rPr>
          <w:rFonts w:hint="eastAsia" w:ascii="仿宋_GB2312" w:hAnsi="仿宋_GB2312" w:eastAsia="仿宋_GB2312" w:cs="仿宋_GB2312"/>
          <w:sz w:val="32"/>
          <w:szCs w:val="32"/>
          <w:highlight w:val="none"/>
          <w:lang w:val="en-US" w:eastAsia="zh-CN"/>
        </w:rPr>
        <w:t>日，吉林省政府专项债券（三十五期）已融资专项</w:t>
      </w:r>
      <w:r>
        <w:rPr>
          <w:rFonts w:hint="eastAsia" w:ascii="仿宋_GB2312" w:hAnsi="仿宋_GB2312" w:eastAsia="仿宋_GB2312" w:cs="仿宋_GB2312"/>
          <w:sz w:val="32"/>
          <w:szCs w:val="32"/>
          <w:highlight w:val="none"/>
          <w:lang w:eastAsia="zh-CN"/>
        </w:rPr>
        <w:t>债券应还本付息情况如下</w:t>
      </w:r>
      <w:r>
        <w:rPr>
          <w:rFonts w:hint="eastAsia" w:ascii="Arial Narrow" w:hAnsi="Arial Narrow" w:eastAsia="仿宋_GB2312"/>
          <w:sz w:val="32"/>
          <w:szCs w:val="32"/>
          <w:highlight w:val="none"/>
          <w:lang w:eastAsia="zh-CN"/>
        </w:rPr>
        <w:t>：</w:t>
      </w:r>
    </w:p>
    <w:p>
      <w:pPr>
        <w:spacing w:line="360" w:lineRule="auto"/>
        <w:ind w:firstLine="424" w:firstLineChars="177"/>
        <w:jc w:val="right"/>
        <w:rPr>
          <w:rFonts w:ascii="Arial Narrow" w:hAnsi="Arial Narrow" w:eastAsia="仿宋_GB2312"/>
          <w:sz w:val="24"/>
          <w:szCs w:val="24"/>
          <w:highlight w:val="none"/>
          <w:lang w:eastAsia="zh-CN"/>
        </w:rPr>
      </w:pPr>
      <w:r>
        <w:rPr>
          <w:rFonts w:hint="eastAsia" w:ascii="Arial Narrow" w:hAnsi="Arial Narrow" w:eastAsia="仿宋_GB2312"/>
          <w:sz w:val="24"/>
          <w:szCs w:val="24"/>
          <w:highlight w:val="none"/>
          <w:lang w:eastAsia="zh-CN"/>
        </w:rPr>
        <w:t>单位：万元</w:t>
      </w:r>
    </w:p>
    <w:tbl>
      <w:tblPr>
        <w:tblW w:w="8616" w:type="dxa"/>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949"/>
        <w:gridCol w:w="1338"/>
        <w:gridCol w:w="1303"/>
        <w:gridCol w:w="1562"/>
        <w:gridCol w:w="741"/>
        <w:gridCol w:w="1562"/>
        <w:gridCol w:w="1161"/>
      </w:tblGrid>
      <w:tr>
        <w:trPr>
          <w:trHeight w:val="454" w:hRule="atLeast"/>
          <w:tblHeader/>
        </w:trPr>
        <w:tc>
          <w:tcPr>
            <w:tcW w:w="949" w:type="dxa"/>
            <w:vMerge w:val="restart"/>
            <w:tcBorders>
              <w:left w:val="single" w:color="auto" w:sz="4" w:space="0"/>
              <w:bottom w:val="single" w:color="auto" w:sz="4" w:space="0"/>
              <w:right w:val="single" w:color="auto" w:sz="4" w:space="0"/>
            </w:tcBorders>
            <w:vAlign w:val="center"/>
          </w:tcPr>
          <w:p>
            <w:pPr>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年度</w:t>
            </w:r>
          </w:p>
        </w:tc>
        <w:tc>
          <w:tcPr>
            <w:tcW w:w="1338" w:type="dxa"/>
            <w:vMerge w:val="restart"/>
            <w:tcBorders>
              <w:left w:val="single" w:color="auto" w:sz="4" w:space="0"/>
              <w:bottom w:val="single" w:color="auto" w:sz="4" w:space="0"/>
              <w:right w:val="single" w:color="auto" w:sz="4" w:space="0"/>
            </w:tcBorders>
            <w:vAlign w:val="center"/>
          </w:tcPr>
          <w:p>
            <w:pPr>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期初本金</w:t>
            </w:r>
          </w:p>
        </w:tc>
        <w:tc>
          <w:tcPr>
            <w:tcW w:w="1303" w:type="dxa"/>
            <w:vMerge w:val="restart"/>
            <w:tcBorders>
              <w:left w:val="single" w:color="auto" w:sz="4" w:space="0"/>
              <w:bottom w:val="single" w:color="auto" w:sz="4" w:space="0"/>
              <w:right w:val="single" w:color="auto" w:sz="4" w:space="0"/>
            </w:tcBorders>
            <w:vAlign w:val="center"/>
          </w:tcPr>
          <w:p>
            <w:pPr>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本期增加本金</w:t>
            </w:r>
          </w:p>
        </w:tc>
        <w:tc>
          <w:tcPr>
            <w:tcW w:w="5026" w:type="dxa"/>
            <w:gridSpan w:val="4"/>
            <w:tcBorders>
              <w:left w:val="single" w:color="auto" w:sz="4" w:space="0"/>
              <w:bottom w:val="single" w:color="auto" w:sz="4" w:space="0"/>
              <w:right w:val="single" w:color="auto" w:sz="4" w:space="0"/>
            </w:tcBorders>
            <w:vAlign w:val="center"/>
          </w:tcPr>
          <w:p>
            <w:pPr>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债券本息偿付情况</w:t>
            </w:r>
          </w:p>
        </w:tc>
      </w:tr>
      <w:tr>
        <w:trPr>
          <w:trHeight w:val="454" w:hRule="atLeast"/>
          <w:tblHeader/>
        </w:trPr>
        <w:tc>
          <w:tcPr>
            <w:tcW w:w="9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color w:val="000000"/>
                <w:sz w:val="21"/>
                <w:szCs w:val="21"/>
                <w:highlight w:val="none"/>
                <w:lang w:eastAsia="zh-CN"/>
              </w:rPr>
            </w:pPr>
          </w:p>
        </w:tc>
        <w:tc>
          <w:tcPr>
            <w:tcW w:w="133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color w:val="000000"/>
                <w:sz w:val="21"/>
                <w:szCs w:val="21"/>
                <w:highlight w:val="none"/>
                <w:lang w:eastAsia="zh-CN"/>
              </w:rPr>
            </w:pPr>
          </w:p>
        </w:tc>
        <w:tc>
          <w:tcPr>
            <w:tcW w:w="130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color w:val="000000"/>
                <w:sz w:val="21"/>
                <w:szCs w:val="21"/>
                <w:highlight w:val="none"/>
                <w:lang w:eastAsia="zh-CN"/>
              </w:rPr>
            </w:pP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本期偿付本金</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利率</w:t>
            </w: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本期偿付利息</w:t>
            </w:r>
          </w:p>
        </w:tc>
        <w:tc>
          <w:tcPr>
            <w:tcW w:w="11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小计</w:t>
            </w:r>
          </w:p>
        </w:tc>
      </w:tr>
      <w:tr>
        <w:trPr>
          <w:trHeight w:val="454" w:hRule="atLeast"/>
        </w:trPr>
        <w:tc>
          <w:tcPr>
            <w:tcW w:w="94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2023年</w:t>
            </w:r>
          </w:p>
        </w:tc>
        <w:tc>
          <w:tcPr>
            <w:tcW w:w="13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lang w:eastAsia="zh-CN"/>
              </w:rPr>
              <w:t>00.00</w:t>
            </w: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w:t>
            </w:r>
            <w:r>
              <w:rPr>
                <w:rFonts w:hint="eastAsia" w:ascii="宋体" w:hAnsi="宋体" w:eastAsia="宋体" w:cs="宋体"/>
                <w:color w:val="000000"/>
                <w:sz w:val="21"/>
                <w:szCs w:val="21"/>
                <w:highlight w:val="none"/>
                <w:lang w:val="en-US" w:eastAsia="zh-CN"/>
              </w:rPr>
              <w:t>22</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w:t>
            </w:r>
          </w:p>
        </w:tc>
        <w:tc>
          <w:tcPr>
            <w:tcW w:w="11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w:t>
            </w:r>
          </w:p>
        </w:tc>
      </w:tr>
      <w:tr>
        <w:trPr>
          <w:trHeight w:val="454" w:hRule="atLeast"/>
        </w:trPr>
        <w:tc>
          <w:tcPr>
            <w:tcW w:w="94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2024年</w:t>
            </w:r>
          </w:p>
        </w:tc>
        <w:tc>
          <w:tcPr>
            <w:tcW w:w="133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rPr>
              <w:t>7,100.00</w:t>
            </w: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w:t>
            </w:r>
            <w:r>
              <w:rPr>
                <w:rFonts w:hint="eastAsia" w:ascii="宋体" w:hAnsi="宋体" w:eastAsia="宋体" w:cs="宋体"/>
                <w:color w:val="000000"/>
                <w:sz w:val="21"/>
                <w:szCs w:val="21"/>
                <w:highlight w:val="none"/>
                <w:lang w:val="en-US" w:eastAsia="zh-CN"/>
              </w:rPr>
              <w:t>22</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rPr>
              <w:t>228.62</w:t>
            </w:r>
          </w:p>
        </w:tc>
        <w:tc>
          <w:tcPr>
            <w:tcW w:w="11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rPr>
              <w:t>228.62</w:t>
            </w:r>
          </w:p>
        </w:tc>
      </w:tr>
      <w:tr>
        <w:trPr>
          <w:trHeight w:val="454" w:hRule="atLeast"/>
        </w:trPr>
        <w:tc>
          <w:tcPr>
            <w:tcW w:w="94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2025年</w:t>
            </w:r>
          </w:p>
        </w:tc>
        <w:tc>
          <w:tcPr>
            <w:tcW w:w="133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rPr>
              <w:t>7,100.00</w:t>
            </w: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w:t>
            </w:r>
            <w:r>
              <w:rPr>
                <w:rFonts w:hint="eastAsia" w:ascii="宋体" w:hAnsi="宋体" w:eastAsia="宋体" w:cs="宋体"/>
                <w:color w:val="000000"/>
                <w:sz w:val="21"/>
                <w:szCs w:val="21"/>
                <w:highlight w:val="none"/>
                <w:lang w:val="en-US" w:eastAsia="zh-CN"/>
              </w:rPr>
              <w:t>22</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rPr>
              <w:t>228.62</w:t>
            </w:r>
          </w:p>
        </w:tc>
        <w:tc>
          <w:tcPr>
            <w:tcW w:w="11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rPr>
              <w:t>228.62</w:t>
            </w:r>
          </w:p>
        </w:tc>
      </w:tr>
      <w:tr>
        <w:trPr>
          <w:trHeight w:val="454" w:hRule="atLeast"/>
        </w:trPr>
        <w:tc>
          <w:tcPr>
            <w:tcW w:w="94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2026年</w:t>
            </w:r>
          </w:p>
        </w:tc>
        <w:tc>
          <w:tcPr>
            <w:tcW w:w="133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rPr>
              <w:t>7,100.00</w:t>
            </w: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w:t>
            </w:r>
            <w:r>
              <w:rPr>
                <w:rFonts w:hint="eastAsia" w:ascii="宋体" w:hAnsi="宋体" w:eastAsia="宋体" w:cs="宋体"/>
                <w:color w:val="000000"/>
                <w:sz w:val="21"/>
                <w:szCs w:val="21"/>
                <w:highlight w:val="none"/>
                <w:lang w:val="en-US" w:eastAsia="zh-CN"/>
              </w:rPr>
              <w:t>22</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rPr>
              <w:t>228.62</w:t>
            </w:r>
          </w:p>
        </w:tc>
        <w:tc>
          <w:tcPr>
            <w:tcW w:w="11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rPr>
              <w:t>228.62</w:t>
            </w:r>
          </w:p>
        </w:tc>
      </w:tr>
      <w:tr>
        <w:trPr>
          <w:trHeight w:val="454" w:hRule="atLeast"/>
        </w:trPr>
        <w:tc>
          <w:tcPr>
            <w:tcW w:w="94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2027年</w:t>
            </w:r>
          </w:p>
        </w:tc>
        <w:tc>
          <w:tcPr>
            <w:tcW w:w="133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rPr>
              <w:t>7,100.00</w:t>
            </w: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w:t>
            </w:r>
            <w:r>
              <w:rPr>
                <w:rFonts w:hint="eastAsia" w:ascii="宋体" w:hAnsi="宋体" w:eastAsia="宋体" w:cs="宋体"/>
                <w:color w:val="000000"/>
                <w:sz w:val="21"/>
                <w:szCs w:val="21"/>
                <w:highlight w:val="none"/>
                <w:lang w:val="en-US" w:eastAsia="zh-CN"/>
              </w:rPr>
              <w:t>22</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rPr>
              <w:t>228.62</w:t>
            </w:r>
          </w:p>
        </w:tc>
        <w:tc>
          <w:tcPr>
            <w:tcW w:w="11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rPr>
              <w:t>228.62</w:t>
            </w:r>
          </w:p>
        </w:tc>
      </w:tr>
      <w:tr>
        <w:trPr>
          <w:trHeight w:val="454" w:hRule="atLeast"/>
        </w:trPr>
        <w:tc>
          <w:tcPr>
            <w:tcW w:w="94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2028年</w:t>
            </w:r>
          </w:p>
        </w:tc>
        <w:tc>
          <w:tcPr>
            <w:tcW w:w="133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rPr>
              <w:t>7,100.00</w:t>
            </w: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w:t>
            </w:r>
            <w:r>
              <w:rPr>
                <w:rFonts w:hint="eastAsia" w:ascii="宋体" w:hAnsi="宋体" w:eastAsia="宋体" w:cs="宋体"/>
                <w:color w:val="000000"/>
                <w:sz w:val="21"/>
                <w:szCs w:val="21"/>
                <w:highlight w:val="none"/>
                <w:lang w:val="en-US" w:eastAsia="zh-CN"/>
              </w:rPr>
              <w:t>22</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rPr>
              <w:t>228.62</w:t>
            </w:r>
          </w:p>
        </w:tc>
        <w:tc>
          <w:tcPr>
            <w:tcW w:w="11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rPr>
              <w:t>228.62</w:t>
            </w:r>
          </w:p>
        </w:tc>
      </w:tr>
      <w:tr>
        <w:trPr>
          <w:trHeight w:val="454" w:hRule="atLeast"/>
        </w:trPr>
        <w:tc>
          <w:tcPr>
            <w:tcW w:w="94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2029年</w:t>
            </w:r>
          </w:p>
        </w:tc>
        <w:tc>
          <w:tcPr>
            <w:tcW w:w="133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rPr>
              <w:t>7,100.00</w:t>
            </w: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w:t>
            </w:r>
            <w:r>
              <w:rPr>
                <w:rFonts w:hint="eastAsia" w:ascii="宋体" w:hAnsi="宋体" w:eastAsia="宋体" w:cs="宋体"/>
                <w:color w:val="000000"/>
                <w:sz w:val="21"/>
                <w:szCs w:val="21"/>
                <w:highlight w:val="none"/>
                <w:lang w:val="en-US" w:eastAsia="zh-CN"/>
              </w:rPr>
              <w:t>22</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rPr>
              <w:t>228.62</w:t>
            </w:r>
          </w:p>
        </w:tc>
        <w:tc>
          <w:tcPr>
            <w:tcW w:w="11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rPr>
              <w:t>228.62</w:t>
            </w:r>
          </w:p>
        </w:tc>
      </w:tr>
      <w:tr>
        <w:trPr>
          <w:trHeight w:val="454" w:hRule="atLeast"/>
        </w:trPr>
        <w:tc>
          <w:tcPr>
            <w:tcW w:w="94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2030年</w:t>
            </w:r>
          </w:p>
        </w:tc>
        <w:tc>
          <w:tcPr>
            <w:tcW w:w="133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rPr>
              <w:t>7,100.00</w:t>
            </w: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w:t>
            </w:r>
            <w:r>
              <w:rPr>
                <w:rFonts w:hint="eastAsia" w:ascii="宋体" w:hAnsi="宋体" w:eastAsia="宋体" w:cs="宋体"/>
                <w:color w:val="000000"/>
                <w:sz w:val="21"/>
                <w:szCs w:val="21"/>
                <w:highlight w:val="none"/>
                <w:lang w:val="en-US" w:eastAsia="zh-CN"/>
              </w:rPr>
              <w:t>22</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rPr>
              <w:t>228.62</w:t>
            </w:r>
          </w:p>
        </w:tc>
        <w:tc>
          <w:tcPr>
            <w:tcW w:w="11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rPr>
              <w:t>228.62</w:t>
            </w:r>
          </w:p>
        </w:tc>
      </w:tr>
      <w:tr>
        <w:trPr>
          <w:trHeight w:val="454" w:hRule="atLeast"/>
        </w:trPr>
        <w:tc>
          <w:tcPr>
            <w:tcW w:w="94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2031年</w:t>
            </w:r>
          </w:p>
        </w:tc>
        <w:tc>
          <w:tcPr>
            <w:tcW w:w="133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rPr>
              <w:t>7,100.00</w:t>
            </w: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w:t>
            </w:r>
            <w:r>
              <w:rPr>
                <w:rFonts w:hint="eastAsia" w:ascii="宋体" w:hAnsi="宋体" w:eastAsia="宋体" w:cs="宋体"/>
                <w:color w:val="000000"/>
                <w:sz w:val="21"/>
                <w:szCs w:val="21"/>
                <w:highlight w:val="none"/>
                <w:lang w:val="en-US" w:eastAsia="zh-CN"/>
              </w:rPr>
              <w:t>22</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rPr>
              <w:t>228.62</w:t>
            </w:r>
          </w:p>
        </w:tc>
        <w:tc>
          <w:tcPr>
            <w:tcW w:w="11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rPr>
              <w:t>228.62</w:t>
            </w:r>
          </w:p>
        </w:tc>
      </w:tr>
      <w:tr>
        <w:trPr>
          <w:trHeight w:val="454" w:hRule="atLeast"/>
        </w:trPr>
        <w:tc>
          <w:tcPr>
            <w:tcW w:w="94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2032年</w:t>
            </w:r>
          </w:p>
        </w:tc>
        <w:tc>
          <w:tcPr>
            <w:tcW w:w="133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rPr>
              <w:t>7,100.00</w:t>
            </w: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w:t>
            </w:r>
            <w:r>
              <w:rPr>
                <w:rFonts w:hint="eastAsia" w:ascii="宋体" w:hAnsi="宋体" w:eastAsia="宋体" w:cs="宋体"/>
                <w:color w:val="000000"/>
                <w:sz w:val="21"/>
                <w:szCs w:val="21"/>
                <w:highlight w:val="none"/>
                <w:lang w:val="en-US" w:eastAsia="zh-CN"/>
              </w:rPr>
              <w:t>22</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rPr>
              <w:t>228.62</w:t>
            </w:r>
          </w:p>
        </w:tc>
        <w:tc>
          <w:tcPr>
            <w:tcW w:w="11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rPr>
              <w:t>228.62</w:t>
            </w:r>
          </w:p>
        </w:tc>
      </w:tr>
      <w:tr>
        <w:trPr>
          <w:trHeight w:val="454" w:hRule="atLeast"/>
        </w:trPr>
        <w:tc>
          <w:tcPr>
            <w:tcW w:w="94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rPr>
              <w:t>2033年</w:t>
            </w:r>
          </w:p>
        </w:tc>
        <w:tc>
          <w:tcPr>
            <w:tcW w:w="133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rPr>
              <w:t>7,100.00</w:t>
            </w: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w:t>
            </w:r>
            <w:r>
              <w:rPr>
                <w:rFonts w:hint="eastAsia" w:ascii="宋体" w:hAnsi="宋体" w:eastAsia="宋体" w:cs="宋体"/>
                <w:color w:val="000000"/>
                <w:sz w:val="21"/>
                <w:szCs w:val="21"/>
                <w:highlight w:val="none"/>
                <w:lang w:val="en-US" w:eastAsia="zh-CN"/>
              </w:rPr>
              <w:t>22</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rPr>
              <w:t>228.62</w:t>
            </w:r>
          </w:p>
        </w:tc>
        <w:tc>
          <w:tcPr>
            <w:tcW w:w="11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rPr>
              <w:t>228.62</w:t>
            </w:r>
          </w:p>
        </w:tc>
      </w:tr>
      <w:tr>
        <w:trPr>
          <w:trHeight w:val="454" w:hRule="atLeast"/>
        </w:trPr>
        <w:tc>
          <w:tcPr>
            <w:tcW w:w="94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1"/>
                <w:szCs w:val="21"/>
                <w:highlight w:val="none"/>
                <w:u w:val="none"/>
                <w:lang w:val="en-US" w:eastAsia="zh-CN"/>
              </w:rPr>
            </w:pPr>
            <w:r>
              <w:rPr>
                <w:rFonts w:hint="eastAsia" w:ascii="宋体" w:hAnsi="宋体" w:eastAsia="宋体" w:cs="宋体"/>
                <w:i w:val="0"/>
                <w:color w:val="000000"/>
                <w:kern w:val="0"/>
                <w:sz w:val="21"/>
                <w:szCs w:val="21"/>
                <w:highlight w:val="none"/>
                <w:u w:val="none"/>
                <w:lang w:val="en-US" w:eastAsia="zh-CN"/>
              </w:rPr>
              <w:t>2034年</w:t>
            </w:r>
          </w:p>
        </w:tc>
        <w:tc>
          <w:tcPr>
            <w:tcW w:w="133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rPr>
              <w:t>7,100.00</w:t>
            </w: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w:t>
            </w:r>
            <w:r>
              <w:rPr>
                <w:rFonts w:hint="eastAsia" w:ascii="宋体" w:hAnsi="宋体" w:eastAsia="宋体" w:cs="宋体"/>
                <w:color w:val="000000"/>
                <w:sz w:val="21"/>
                <w:szCs w:val="21"/>
                <w:highlight w:val="none"/>
                <w:lang w:val="en-US" w:eastAsia="zh-CN"/>
              </w:rPr>
              <w:t>22</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rPr>
              <w:t>228.62</w:t>
            </w:r>
          </w:p>
        </w:tc>
        <w:tc>
          <w:tcPr>
            <w:tcW w:w="11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rPr>
              <w:t>228.62</w:t>
            </w:r>
          </w:p>
        </w:tc>
      </w:tr>
      <w:tr>
        <w:trPr>
          <w:trHeight w:val="454" w:hRule="atLeast"/>
        </w:trPr>
        <w:tc>
          <w:tcPr>
            <w:tcW w:w="94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1"/>
                <w:szCs w:val="21"/>
                <w:highlight w:val="none"/>
                <w:u w:val="none"/>
                <w:lang w:val="en-US" w:eastAsia="zh-CN"/>
              </w:rPr>
            </w:pPr>
            <w:r>
              <w:rPr>
                <w:rFonts w:hint="eastAsia" w:ascii="宋体" w:hAnsi="宋体" w:eastAsia="宋体" w:cs="宋体"/>
                <w:i w:val="0"/>
                <w:color w:val="000000"/>
                <w:kern w:val="0"/>
                <w:sz w:val="21"/>
                <w:szCs w:val="21"/>
                <w:highlight w:val="none"/>
                <w:u w:val="none"/>
                <w:lang w:val="en-US" w:eastAsia="zh-CN"/>
              </w:rPr>
              <w:t>2035年</w:t>
            </w:r>
          </w:p>
        </w:tc>
        <w:tc>
          <w:tcPr>
            <w:tcW w:w="133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rPr>
              <w:t>7,100.00</w:t>
            </w: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w:t>
            </w:r>
            <w:r>
              <w:rPr>
                <w:rFonts w:hint="eastAsia" w:ascii="宋体" w:hAnsi="宋体" w:eastAsia="宋体" w:cs="宋体"/>
                <w:color w:val="000000"/>
                <w:sz w:val="21"/>
                <w:szCs w:val="21"/>
                <w:highlight w:val="none"/>
                <w:lang w:val="en-US" w:eastAsia="zh-CN"/>
              </w:rPr>
              <w:t>22</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rPr>
              <w:t>228.62</w:t>
            </w:r>
          </w:p>
        </w:tc>
        <w:tc>
          <w:tcPr>
            <w:tcW w:w="11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rPr>
              <w:t>228.62</w:t>
            </w:r>
          </w:p>
        </w:tc>
      </w:tr>
      <w:tr>
        <w:trPr>
          <w:trHeight w:val="454" w:hRule="atLeast"/>
        </w:trPr>
        <w:tc>
          <w:tcPr>
            <w:tcW w:w="94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1"/>
                <w:szCs w:val="21"/>
                <w:highlight w:val="none"/>
                <w:u w:val="none"/>
                <w:lang w:val="en-US" w:eastAsia="zh-CN"/>
              </w:rPr>
            </w:pPr>
            <w:r>
              <w:rPr>
                <w:rFonts w:hint="eastAsia" w:ascii="宋体" w:hAnsi="宋体" w:eastAsia="宋体" w:cs="宋体"/>
                <w:i w:val="0"/>
                <w:color w:val="000000"/>
                <w:kern w:val="0"/>
                <w:sz w:val="21"/>
                <w:szCs w:val="21"/>
                <w:highlight w:val="none"/>
                <w:u w:val="none"/>
                <w:lang w:val="en-US" w:eastAsia="zh-CN"/>
              </w:rPr>
              <w:t>2036年</w:t>
            </w:r>
          </w:p>
        </w:tc>
        <w:tc>
          <w:tcPr>
            <w:tcW w:w="133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rPr>
              <w:t>7,100.00</w:t>
            </w: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w:t>
            </w:r>
            <w:r>
              <w:rPr>
                <w:rFonts w:hint="eastAsia" w:ascii="宋体" w:hAnsi="宋体" w:eastAsia="宋体" w:cs="宋体"/>
                <w:color w:val="000000"/>
                <w:sz w:val="21"/>
                <w:szCs w:val="21"/>
                <w:highlight w:val="none"/>
                <w:lang w:val="en-US" w:eastAsia="zh-CN"/>
              </w:rPr>
              <w:t>22</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rPr>
              <w:t>228.62</w:t>
            </w:r>
          </w:p>
        </w:tc>
        <w:tc>
          <w:tcPr>
            <w:tcW w:w="11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rPr>
              <w:t>228.62</w:t>
            </w:r>
          </w:p>
        </w:tc>
      </w:tr>
      <w:tr>
        <w:trPr>
          <w:trHeight w:val="454" w:hRule="atLeast"/>
        </w:trPr>
        <w:tc>
          <w:tcPr>
            <w:tcW w:w="94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1"/>
                <w:szCs w:val="21"/>
                <w:highlight w:val="none"/>
                <w:u w:val="none"/>
                <w:lang w:val="en-US" w:eastAsia="zh-CN"/>
              </w:rPr>
            </w:pPr>
            <w:r>
              <w:rPr>
                <w:rFonts w:hint="eastAsia" w:ascii="宋体" w:hAnsi="宋体" w:eastAsia="宋体" w:cs="宋体"/>
                <w:i w:val="0"/>
                <w:color w:val="000000"/>
                <w:kern w:val="0"/>
                <w:sz w:val="21"/>
                <w:szCs w:val="21"/>
                <w:highlight w:val="none"/>
                <w:u w:val="none"/>
                <w:lang w:val="en-US" w:eastAsia="zh-CN"/>
              </w:rPr>
              <w:t>2037年</w:t>
            </w:r>
          </w:p>
        </w:tc>
        <w:tc>
          <w:tcPr>
            <w:tcW w:w="133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rPr>
              <w:t>7,100.00</w:t>
            </w: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val="en-US"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w:t>
            </w:r>
            <w:r>
              <w:rPr>
                <w:rFonts w:hint="eastAsia" w:ascii="宋体" w:hAnsi="宋体" w:eastAsia="宋体" w:cs="宋体"/>
                <w:color w:val="000000"/>
                <w:sz w:val="21"/>
                <w:szCs w:val="21"/>
                <w:highlight w:val="none"/>
                <w:lang w:val="en-US" w:eastAsia="zh-CN"/>
              </w:rPr>
              <w:t>22</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rPr>
              <w:t>228.62</w:t>
            </w:r>
          </w:p>
        </w:tc>
        <w:tc>
          <w:tcPr>
            <w:tcW w:w="11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rPr>
              <w:t>228.62</w:t>
            </w:r>
          </w:p>
        </w:tc>
      </w:tr>
      <w:tr>
        <w:trPr>
          <w:trHeight w:val="454" w:hRule="atLeast"/>
        </w:trPr>
        <w:tc>
          <w:tcPr>
            <w:tcW w:w="94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1"/>
                <w:szCs w:val="21"/>
                <w:highlight w:val="none"/>
                <w:u w:val="none"/>
                <w:lang w:val="en-US" w:eastAsia="zh-CN"/>
              </w:rPr>
            </w:pPr>
            <w:r>
              <w:rPr>
                <w:rFonts w:hint="eastAsia" w:ascii="宋体" w:hAnsi="宋体" w:eastAsia="宋体" w:cs="宋体"/>
                <w:i w:val="0"/>
                <w:color w:val="000000"/>
                <w:kern w:val="0"/>
                <w:sz w:val="21"/>
                <w:szCs w:val="21"/>
                <w:highlight w:val="none"/>
                <w:u w:val="none"/>
                <w:lang w:val="en-US" w:eastAsia="zh-CN"/>
              </w:rPr>
              <w:t>2038年</w:t>
            </w:r>
          </w:p>
        </w:tc>
        <w:tc>
          <w:tcPr>
            <w:tcW w:w="133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rPr>
              <w:t>7,100.00</w:t>
            </w: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0"/>
                <w:sz w:val="21"/>
                <w:szCs w:val="21"/>
                <w:highlight w:val="none"/>
                <w:u w:val="none"/>
                <w:lang w:val="en-US" w:eastAsia="zh-CN"/>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w:t>
            </w:r>
            <w:r>
              <w:rPr>
                <w:rFonts w:hint="eastAsia" w:ascii="宋体" w:hAnsi="宋体" w:eastAsia="宋体" w:cs="宋体"/>
                <w:color w:val="000000"/>
                <w:sz w:val="21"/>
                <w:szCs w:val="21"/>
                <w:highlight w:val="none"/>
                <w:lang w:val="en-US" w:eastAsia="zh-CN"/>
              </w:rPr>
              <w:t>22</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rPr>
              <w:t>228.62</w:t>
            </w:r>
          </w:p>
        </w:tc>
        <w:tc>
          <w:tcPr>
            <w:tcW w:w="11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rPr>
              <w:t>228.62</w:t>
            </w:r>
          </w:p>
        </w:tc>
      </w:tr>
      <w:tr>
        <w:trPr>
          <w:trHeight w:val="454" w:hRule="atLeast"/>
        </w:trPr>
        <w:tc>
          <w:tcPr>
            <w:tcW w:w="94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1"/>
                <w:szCs w:val="21"/>
                <w:highlight w:val="none"/>
                <w:u w:val="none"/>
                <w:lang w:val="en-US" w:eastAsia="zh-CN"/>
              </w:rPr>
            </w:pPr>
            <w:r>
              <w:rPr>
                <w:rFonts w:hint="eastAsia" w:ascii="宋体" w:hAnsi="宋体" w:eastAsia="宋体" w:cs="宋体"/>
                <w:i w:val="0"/>
                <w:color w:val="000000"/>
                <w:kern w:val="0"/>
                <w:sz w:val="21"/>
                <w:szCs w:val="21"/>
                <w:highlight w:val="none"/>
                <w:u w:val="none"/>
                <w:lang w:val="en-US" w:eastAsia="zh-CN"/>
              </w:rPr>
              <w:t>2039年</w:t>
            </w:r>
          </w:p>
        </w:tc>
        <w:tc>
          <w:tcPr>
            <w:tcW w:w="133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rPr>
              <w:t>7,100.00</w:t>
            </w: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1,420.00</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w:t>
            </w:r>
            <w:r>
              <w:rPr>
                <w:rFonts w:hint="eastAsia" w:ascii="宋体" w:hAnsi="宋体" w:eastAsia="宋体" w:cs="宋体"/>
                <w:color w:val="000000"/>
                <w:sz w:val="21"/>
                <w:szCs w:val="21"/>
                <w:highlight w:val="none"/>
                <w:lang w:val="en-US" w:eastAsia="zh-CN"/>
              </w:rPr>
              <w:t>22</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rPr>
              <w:t>228.62</w:t>
            </w:r>
          </w:p>
        </w:tc>
        <w:tc>
          <w:tcPr>
            <w:tcW w:w="11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rPr>
              <w:t>1,648.62</w:t>
            </w:r>
          </w:p>
        </w:tc>
      </w:tr>
      <w:tr>
        <w:trPr>
          <w:trHeight w:val="454" w:hRule="atLeast"/>
        </w:trPr>
        <w:tc>
          <w:tcPr>
            <w:tcW w:w="94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1"/>
                <w:szCs w:val="21"/>
                <w:highlight w:val="none"/>
                <w:u w:val="none"/>
                <w:lang w:val="en-US" w:eastAsia="zh-CN"/>
              </w:rPr>
            </w:pPr>
            <w:r>
              <w:rPr>
                <w:rFonts w:hint="eastAsia" w:ascii="宋体" w:hAnsi="宋体" w:eastAsia="宋体" w:cs="宋体"/>
                <w:i w:val="0"/>
                <w:color w:val="000000"/>
                <w:kern w:val="0"/>
                <w:sz w:val="21"/>
                <w:szCs w:val="21"/>
                <w:highlight w:val="none"/>
                <w:u w:val="none"/>
                <w:lang w:val="en-US" w:eastAsia="zh-CN"/>
              </w:rPr>
              <w:t>2040年</w:t>
            </w:r>
          </w:p>
        </w:tc>
        <w:tc>
          <w:tcPr>
            <w:tcW w:w="133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rPr>
              <w:t>5,680.00</w:t>
            </w: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1,420.00</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w:t>
            </w:r>
            <w:r>
              <w:rPr>
                <w:rFonts w:hint="eastAsia" w:ascii="宋体" w:hAnsi="宋体" w:eastAsia="宋体" w:cs="宋体"/>
                <w:color w:val="000000"/>
                <w:sz w:val="21"/>
                <w:szCs w:val="21"/>
                <w:highlight w:val="none"/>
                <w:lang w:val="en-US" w:eastAsia="zh-CN"/>
              </w:rPr>
              <w:t>22</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rPr>
              <w:t>182.90</w:t>
            </w:r>
          </w:p>
        </w:tc>
        <w:tc>
          <w:tcPr>
            <w:tcW w:w="11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rPr>
              <w:t>1,602.90</w:t>
            </w:r>
          </w:p>
        </w:tc>
      </w:tr>
      <w:tr>
        <w:trPr>
          <w:trHeight w:val="454" w:hRule="atLeast"/>
        </w:trPr>
        <w:tc>
          <w:tcPr>
            <w:tcW w:w="94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1"/>
                <w:szCs w:val="21"/>
                <w:highlight w:val="none"/>
                <w:u w:val="none"/>
                <w:lang w:val="en-US" w:eastAsia="zh-CN"/>
              </w:rPr>
            </w:pPr>
            <w:r>
              <w:rPr>
                <w:rFonts w:hint="eastAsia" w:ascii="宋体" w:hAnsi="宋体" w:eastAsia="宋体" w:cs="宋体"/>
                <w:i w:val="0"/>
                <w:color w:val="000000"/>
                <w:kern w:val="0"/>
                <w:sz w:val="21"/>
                <w:szCs w:val="21"/>
                <w:highlight w:val="none"/>
                <w:u w:val="none"/>
                <w:lang w:val="en-US" w:eastAsia="zh-CN"/>
              </w:rPr>
              <w:t>2041年</w:t>
            </w:r>
          </w:p>
        </w:tc>
        <w:tc>
          <w:tcPr>
            <w:tcW w:w="133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rPr>
              <w:t>4,260.00</w:t>
            </w: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1,420.00</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w:t>
            </w:r>
            <w:r>
              <w:rPr>
                <w:rFonts w:hint="eastAsia" w:ascii="宋体" w:hAnsi="宋体" w:eastAsia="宋体" w:cs="宋体"/>
                <w:color w:val="000000"/>
                <w:sz w:val="21"/>
                <w:szCs w:val="21"/>
                <w:highlight w:val="none"/>
                <w:lang w:val="en-US" w:eastAsia="zh-CN"/>
              </w:rPr>
              <w:t>22</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rPr>
              <w:t>137.17</w:t>
            </w:r>
          </w:p>
        </w:tc>
        <w:tc>
          <w:tcPr>
            <w:tcW w:w="11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rPr>
              <w:t>1,557.17</w:t>
            </w:r>
          </w:p>
        </w:tc>
      </w:tr>
      <w:tr>
        <w:trPr>
          <w:trHeight w:val="454" w:hRule="atLeast"/>
        </w:trPr>
        <w:tc>
          <w:tcPr>
            <w:tcW w:w="94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1"/>
                <w:szCs w:val="21"/>
                <w:highlight w:val="none"/>
                <w:u w:val="none"/>
                <w:lang w:val="en-US" w:eastAsia="zh-CN"/>
              </w:rPr>
            </w:pPr>
            <w:r>
              <w:rPr>
                <w:rFonts w:hint="eastAsia" w:ascii="宋体" w:hAnsi="宋体" w:eastAsia="宋体" w:cs="宋体"/>
                <w:i w:val="0"/>
                <w:color w:val="000000"/>
                <w:kern w:val="0"/>
                <w:sz w:val="21"/>
                <w:szCs w:val="21"/>
                <w:highlight w:val="none"/>
                <w:u w:val="none"/>
                <w:lang w:val="en-US" w:eastAsia="zh-CN"/>
              </w:rPr>
              <w:t>2042年</w:t>
            </w:r>
          </w:p>
        </w:tc>
        <w:tc>
          <w:tcPr>
            <w:tcW w:w="133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rPr>
              <w:t>2,840.00</w:t>
            </w: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1,420.00</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w:t>
            </w:r>
            <w:r>
              <w:rPr>
                <w:rFonts w:hint="eastAsia" w:ascii="宋体" w:hAnsi="宋体" w:eastAsia="宋体" w:cs="宋体"/>
                <w:color w:val="000000"/>
                <w:sz w:val="21"/>
                <w:szCs w:val="21"/>
                <w:highlight w:val="none"/>
                <w:lang w:val="en-US" w:eastAsia="zh-CN"/>
              </w:rPr>
              <w:t>22</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rPr>
              <w:t>91.45</w:t>
            </w:r>
          </w:p>
        </w:tc>
        <w:tc>
          <w:tcPr>
            <w:tcW w:w="11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rPr>
              <w:t>1,511.45</w:t>
            </w:r>
          </w:p>
        </w:tc>
      </w:tr>
      <w:tr>
        <w:trPr>
          <w:trHeight w:val="454" w:hRule="atLeast"/>
        </w:trPr>
        <w:tc>
          <w:tcPr>
            <w:tcW w:w="94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1"/>
                <w:szCs w:val="21"/>
                <w:highlight w:val="none"/>
                <w:u w:val="none"/>
                <w:lang w:val="en-US" w:eastAsia="zh-CN"/>
              </w:rPr>
            </w:pPr>
            <w:r>
              <w:rPr>
                <w:rFonts w:hint="eastAsia" w:ascii="宋体" w:hAnsi="宋体" w:eastAsia="宋体" w:cs="宋体"/>
                <w:i w:val="0"/>
                <w:color w:val="000000"/>
                <w:kern w:val="0"/>
                <w:sz w:val="21"/>
                <w:szCs w:val="21"/>
                <w:highlight w:val="none"/>
                <w:u w:val="none"/>
                <w:lang w:val="en-US" w:eastAsia="zh-CN"/>
              </w:rPr>
              <w:t>2043年</w:t>
            </w:r>
          </w:p>
        </w:tc>
        <w:tc>
          <w:tcPr>
            <w:tcW w:w="133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rPr>
              <w:t>1,420.00</w:t>
            </w: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1,420.00</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w:t>
            </w:r>
            <w:r>
              <w:rPr>
                <w:rFonts w:hint="eastAsia" w:ascii="宋体" w:hAnsi="宋体" w:eastAsia="宋体" w:cs="宋体"/>
                <w:color w:val="000000"/>
                <w:sz w:val="21"/>
                <w:szCs w:val="21"/>
                <w:highlight w:val="none"/>
                <w:lang w:val="en-US" w:eastAsia="zh-CN"/>
              </w:rPr>
              <w:t>22</w:t>
            </w:r>
            <w:r>
              <w:rPr>
                <w:rFonts w:hint="eastAsia" w:ascii="宋体" w:hAnsi="宋体" w:eastAsia="宋体" w:cs="宋体"/>
                <w:color w:val="000000"/>
                <w:sz w:val="21"/>
                <w:szCs w:val="21"/>
                <w:highlight w:val="none"/>
                <w:lang w:eastAsia="zh-CN"/>
              </w:rPr>
              <w:t>%</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rPr>
              <w:t>45.72</w:t>
            </w:r>
          </w:p>
        </w:tc>
        <w:tc>
          <w:tcPr>
            <w:tcW w:w="11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rPr>
              <w:t>1,465.72</w:t>
            </w:r>
          </w:p>
        </w:tc>
      </w:tr>
      <w:tr>
        <w:trPr>
          <w:trHeight w:val="454" w:hRule="atLeast"/>
        </w:trPr>
        <w:tc>
          <w:tcPr>
            <w:tcW w:w="949"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合计</w:t>
            </w:r>
          </w:p>
        </w:tc>
        <w:tc>
          <w:tcPr>
            <w:tcW w:w="1338"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303"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rPr>
              <w:t>7,100.00</w:t>
            </w:r>
          </w:p>
        </w:tc>
        <w:tc>
          <w:tcPr>
            <w:tcW w:w="1562"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7,100.00</w:t>
            </w:r>
          </w:p>
        </w:tc>
        <w:tc>
          <w:tcPr>
            <w:tcW w:w="74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sz w:val="21"/>
                <w:szCs w:val="21"/>
                <w:highlight w:val="none"/>
                <w:lang w:eastAsia="zh-CN"/>
              </w:rPr>
            </w:pPr>
          </w:p>
        </w:tc>
        <w:tc>
          <w:tcPr>
            <w:tcW w:w="1562"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rPr>
              <w:t>4,115.16</w:t>
            </w:r>
          </w:p>
        </w:tc>
        <w:tc>
          <w:tcPr>
            <w:tcW w:w="1161"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rPr>
              <w:t>11,215.16</w:t>
            </w:r>
          </w:p>
        </w:tc>
      </w:tr>
    </w:tbl>
    <w:p>
      <w:pPr>
        <w:numPr>
          <w:numId w:val="0"/>
        </w:numPr>
        <w:ind w:firstLine="640" w:firstLineChars="200"/>
        <w:rPr>
          <w:rFonts w:ascii="宋体" w:hAnsi="宋体" w:eastAsia="楷体_GB2312" w:cs="楷体_GB2312"/>
          <w:sz w:val="32"/>
          <w:szCs w:val="32"/>
        </w:rPr>
      </w:pPr>
      <w:r>
        <w:rPr>
          <w:rFonts w:hint="eastAsia" w:ascii="宋体" w:hAnsi="宋体" w:eastAsia="楷体_GB2312" w:cs="楷体_GB2312"/>
          <w:sz w:val="32"/>
          <w:szCs w:val="32"/>
          <w:lang w:eastAsia="zh-CN"/>
        </w:rPr>
        <w:t>（三）</w:t>
      </w:r>
      <w:r>
        <w:rPr>
          <w:rFonts w:hint="eastAsia" w:ascii="宋体" w:hAnsi="宋体" w:eastAsia="楷体_GB2312" w:cs="楷体_GB2312"/>
          <w:sz w:val="32"/>
          <w:szCs w:val="32"/>
        </w:rPr>
        <w:t>项目融资平衡情况</w:t>
      </w:r>
    </w:p>
    <w:p>
      <w:pPr>
        <w:spacing w:line="360" w:lineRule="auto"/>
        <w:ind w:firstLine="640" w:firstLineChars="200"/>
        <w:rPr>
          <w:rFonts w:hint="eastAsia" w:eastAsia="方正小标宋简体"/>
          <w:sz w:val="36"/>
        </w:rPr>
      </w:pPr>
      <w:r>
        <w:rPr>
          <w:rFonts w:hint="eastAsia" w:ascii="宋体" w:hAnsi="宋体" w:eastAsia="仿宋_GB2312"/>
          <w:sz w:val="32"/>
          <w:szCs w:val="32"/>
        </w:rPr>
        <w:t>经上述测算，在相关单位对项目收入预测及其所依据的各项假设前提下，本次评价的四平市学前教育实习实训基地建设项目，预期学费、住宿费、培训费、资产出租等收入能够合理保障偿还融资本金和利息，实现项目收益和融资自求平衡。在本次项目专项债券存续期内，四平市学前教育实习实训基地建设项目预期收入对融资成本覆盖倍数为</w:t>
      </w:r>
      <w:r>
        <w:rPr>
          <w:rFonts w:hint="eastAsia" w:ascii="宋体" w:hAnsi="宋体" w:cs="宋体"/>
          <w:sz w:val="32"/>
          <w:szCs w:val="32"/>
        </w:rPr>
        <w:t>1.5</w:t>
      </w:r>
      <w:r>
        <w:rPr>
          <w:rFonts w:hint="eastAsia" w:ascii="宋体" w:hAnsi="宋体" w:cs="宋体"/>
          <w:sz w:val="32"/>
          <w:szCs w:val="32"/>
          <w:lang w:val="en-US" w:eastAsia="zh-CN"/>
        </w:rPr>
        <w:t>5</w:t>
      </w:r>
      <w:r>
        <w:rPr>
          <w:rFonts w:hint="eastAsia" w:ascii="宋体" w:hAnsi="宋体" w:eastAsia="仿宋_GB2312"/>
          <w:sz w:val="32"/>
          <w:szCs w:val="32"/>
        </w:rPr>
        <w:t>倍，预期收益对融资成本覆盖倍数为</w:t>
      </w:r>
      <w:r>
        <w:rPr>
          <w:rFonts w:hint="eastAsia" w:ascii="宋体" w:hAnsi="宋体" w:cs="宋体"/>
          <w:sz w:val="32"/>
          <w:szCs w:val="32"/>
        </w:rPr>
        <w:t>1.</w:t>
      </w:r>
      <w:r>
        <w:rPr>
          <w:rFonts w:hint="eastAsia" w:ascii="宋体" w:hAnsi="宋体" w:cs="宋体"/>
          <w:sz w:val="32"/>
          <w:szCs w:val="32"/>
          <w:lang w:val="en-US" w:eastAsia="zh-CN"/>
        </w:rPr>
        <w:t>20</w:t>
      </w:r>
      <w:r>
        <w:rPr>
          <w:rFonts w:hint="eastAsia" w:ascii="宋体" w:hAnsi="宋体" w:eastAsia="仿宋_GB2312"/>
          <w:sz w:val="32"/>
          <w:szCs w:val="32"/>
        </w:rPr>
        <w:t>倍。</w:t>
      </w:r>
    </w:p>
    <w:p>
      <w:pPr>
        <w:pStyle w:val="16"/>
        <w:spacing w:line="240" w:lineRule="auto"/>
        <w:ind w:firstLine="0" w:firstLineChars="0"/>
        <w:jc w:val="center"/>
        <w:rPr>
          <w:rFonts w:ascii="方正小标宋简体" w:hAnsi="宋体" w:eastAsia="方正小标宋简体" w:cs="楷体_GB2312"/>
          <w:sz w:val="36"/>
          <w:szCs w:val="36"/>
        </w:rPr>
      </w:pPr>
      <w:r>
        <w:rPr>
          <w:rFonts w:hint="eastAsia" w:eastAsia="方正小标宋简体"/>
          <w:sz w:val="36"/>
        </w:rPr>
        <w:t>项目本息覆盖倍数表</w:t>
      </w:r>
    </w:p>
    <w:p>
      <w:pPr>
        <w:spacing w:line="360" w:lineRule="auto"/>
        <w:ind w:firstLine="371" w:firstLineChars="177"/>
        <w:jc w:val="right"/>
        <w:rPr>
          <w:rFonts w:hint="eastAsia" w:ascii="仿宋_GB2312" w:hAnsi="仿宋_GB2312" w:eastAsia="仿宋_GB2312" w:cs="仿宋_GB2312"/>
          <w:szCs w:val="21"/>
        </w:rPr>
      </w:pPr>
      <w:r>
        <w:rPr>
          <w:rFonts w:hint="eastAsia" w:ascii="仿宋_GB2312" w:hAnsi="仿宋_GB2312" w:eastAsia="仿宋_GB2312" w:cs="仿宋_GB2312"/>
          <w:szCs w:val="21"/>
        </w:rPr>
        <w:t>单位：万元</w:t>
      </w:r>
    </w:p>
    <w:tbl>
      <w:tblPr>
        <w:tblpPr w:leftFromText="180" w:rightFromText="180" w:vertAnchor="text" w:horzAnchor="page" w:tblpX="1785" w:tblpY="442"/>
        <w:tblOverlap w:val="never"/>
        <w:tblW w:w="86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02"/>
        <w:gridCol w:w="1464"/>
        <w:gridCol w:w="1465"/>
        <w:gridCol w:w="1477"/>
        <w:gridCol w:w="1501"/>
        <w:gridCol w:w="1504"/>
      </w:tblGrid>
      <w:tr>
        <w:trPr>
          <w:trHeight w:val="482" w:hRule="atLeast"/>
          <w:tblHeader/>
        </w:trPr>
        <w:tc>
          <w:tcPr>
            <w:tcW w:w="12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年度</w:t>
            </w:r>
          </w:p>
        </w:tc>
        <w:tc>
          <w:tcPr>
            <w:tcW w:w="440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债务支付本息情况</w:t>
            </w:r>
          </w:p>
        </w:tc>
        <w:tc>
          <w:tcPr>
            <w:tcW w:w="30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项目收益情况</w:t>
            </w:r>
          </w:p>
        </w:tc>
      </w:tr>
      <w:tr>
        <w:trPr>
          <w:trHeight w:val="463" w:hRule="atLeast"/>
          <w:tblHeader/>
        </w:trPr>
        <w:tc>
          <w:tcPr>
            <w:tcW w:w="12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1"/>
                <w:szCs w:val="21"/>
                <w:highlight w:val="none"/>
                <w:u w:val="none"/>
              </w:rPr>
            </w:pP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本金</w:t>
            </w:r>
          </w:p>
        </w:tc>
        <w:tc>
          <w:tcPr>
            <w:tcW w:w="14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利息</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小计</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相关收入</w:t>
            </w:r>
          </w:p>
        </w:tc>
        <w:tc>
          <w:tcPr>
            <w:tcW w:w="15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相关收益</w:t>
            </w:r>
          </w:p>
        </w:tc>
      </w:tr>
      <w:tr>
        <w:trPr>
          <w:trHeight w:val="480" w:hRule="atLeast"/>
        </w:trPr>
        <w:tc>
          <w:tcPr>
            <w:tcW w:w="12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2023年</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w:t>
            </w:r>
          </w:p>
        </w:tc>
        <w:tc>
          <w:tcPr>
            <w:tcW w:w="14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936.95</w:t>
            </w:r>
          </w:p>
        </w:tc>
        <w:tc>
          <w:tcPr>
            <w:tcW w:w="15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687.41</w:t>
            </w:r>
          </w:p>
        </w:tc>
      </w:tr>
      <w:tr>
        <w:trPr>
          <w:trHeight w:val="480" w:hRule="atLeast"/>
        </w:trPr>
        <w:tc>
          <w:tcPr>
            <w:tcW w:w="12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2024年</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w:t>
            </w:r>
          </w:p>
        </w:tc>
        <w:tc>
          <w:tcPr>
            <w:tcW w:w="14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733.68</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733.68</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2,103.76</w:t>
            </w:r>
          </w:p>
        </w:tc>
        <w:tc>
          <w:tcPr>
            <w:tcW w:w="15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1,583.52</w:t>
            </w:r>
          </w:p>
        </w:tc>
      </w:tr>
      <w:tr>
        <w:trPr>
          <w:trHeight w:val="480" w:hRule="atLeast"/>
        </w:trPr>
        <w:tc>
          <w:tcPr>
            <w:tcW w:w="12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2025年</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w:t>
            </w:r>
          </w:p>
        </w:tc>
        <w:tc>
          <w:tcPr>
            <w:tcW w:w="14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970.94</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970.94</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2,811.61</w:t>
            </w:r>
          </w:p>
        </w:tc>
        <w:tc>
          <w:tcPr>
            <w:tcW w:w="15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2,187.98</w:t>
            </w:r>
          </w:p>
        </w:tc>
      </w:tr>
      <w:tr>
        <w:trPr>
          <w:trHeight w:val="480" w:hRule="atLeast"/>
        </w:trPr>
        <w:tc>
          <w:tcPr>
            <w:tcW w:w="12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2026年</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22.00</w:t>
            </w:r>
          </w:p>
        </w:tc>
        <w:tc>
          <w:tcPr>
            <w:tcW w:w="14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970.94</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992.94</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2,980.10</w:t>
            </w:r>
          </w:p>
        </w:tc>
        <w:tc>
          <w:tcPr>
            <w:tcW w:w="15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2,349.59</w:t>
            </w:r>
          </w:p>
        </w:tc>
      </w:tr>
      <w:tr>
        <w:trPr>
          <w:trHeight w:val="480" w:hRule="atLeast"/>
        </w:trPr>
        <w:tc>
          <w:tcPr>
            <w:tcW w:w="12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2027年</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w:t>
            </w:r>
          </w:p>
        </w:tc>
        <w:tc>
          <w:tcPr>
            <w:tcW w:w="14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970.10</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970.10</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3,153.80</w:t>
            </w:r>
          </w:p>
        </w:tc>
        <w:tc>
          <w:tcPr>
            <w:tcW w:w="15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2,507.80</w:t>
            </w:r>
          </w:p>
        </w:tc>
      </w:tr>
      <w:tr>
        <w:trPr>
          <w:trHeight w:val="480" w:hRule="atLeast"/>
        </w:trPr>
        <w:tc>
          <w:tcPr>
            <w:tcW w:w="12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2028年</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w:t>
            </w:r>
          </w:p>
        </w:tc>
        <w:tc>
          <w:tcPr>
            <w:tcW w:w="14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970.10</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970.10</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3,314.24</w:t>
            </w:r>
          </w:p>
        </w:tc>
        <w:tc>
          <w:tcPr>
            <w:tcW w:w="15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2,619.89</w:t>
            </w:r>
          </w:p>
        </w:tc>
      </w:tr>
      <w:tr>
        <w:trPr>
          <w:trHeight w:val="480" w:hRule="atLeast"/>
        </w:trPr>
        <w:tc>
          <w:tcPr>
            <w:tcW w:w="12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2029年</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w:t>
            </w:r>
          </w:p>
        </w:tc>
        <w:tc>
          <w:tcPr>
            <w:tcW w:w="14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970.10</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970.10</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3,318.64</w:t>
            </w:r>
          </w:p>
        </w:tc>
        <w:tc>
          <w:tcPr>
            <w:tcW w:w="15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2,624.29</w:t>
            </w:r>
          </w:p>
        </w:tc>
      </w:tr>
      <w:tr>
        <w:trPr>
          <w:trHeight w:val="480" w:hRule="atLeast"/>
        </w:trPr>
        <w:tc>
          <w:tcPr>
            <w:tcW w:w="12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2030年</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76.85</w:t>
            </w:r>
          </w:p>
        </w:tc>
        <w:tc>
          <w:tcPr>
            <w:tcW w:w="14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969.03</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1,045.88</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3,318.64</w:t>
            </w:r>
          </w:p>
        </w:tc>
        <w:tc>
          <w:tcPr>
            <w:tcW w:w="15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2,624.29</w:t>
            </w:r>
          </w:p>
        </w:tc>
      </w:tr>
      <w:tr>
        <w:trPr>
          <w:trHeight w:val="480" w:hRule="atLeast"/>
        </w:trPr>
        <w:tc>
          <w:tcPr>
            <w:tcW w:w="12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2031年</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w:t>
            </w:r>
          </w:p>
        </w:tc>
        <w:tc>
          <w:tcPr>
            <w:tcW w:w="14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967.96</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967.96</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3,318.64</w:t>
            </w:r>
          </w:p>
        </w:tc>
        <w:tc>
          <w:tcPr>
            <w:tcW w:w="15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2,624.28</w:t>
            </w:r>
          </w:p>
        </w:tc>
      </w:tr>
      <w:tr>
        <w:trPr>
          <w:trHeight w:val="480" w:hRule="atLeast"/>
        </w:trPr>
        <w:tc>
          <w:tcPr>
            <w:tcW w:w="12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2032年</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w:t>
            </w:r>
          </w:p>
        </w:tc>
        <w:tc>
          <w:tcPr>
            <w:tcW w:w="14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967.96</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967.96</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3,318.64</w:t>
            </w:r>
          </w:p>
        </w:tc>
        <w:tc>
          <w:tcPr>
            <w:tcW w:w="15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2,624.28</w:t>
            </w:r>
          </w:p>
        </w:tc>
      </w:tr>
      <w:tr>
        <w:trPr>
          <w:trHeight w:val="480" w:hRule="atLeast"/>
        </w:trPr>
        <w:tc>
          <w:tcPr>
            <w:tcW w:w="12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2033年</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w:t>
            </w:r>
          </w:p>
        </w:tc>
        <w:tc>
          <w:tcPr>
            <w:tcW w:w="14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967.96</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967.96</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3,341.68</w:t>
            </w:r>
          </w:p>
        </w:tc>
        <w:tc>
          <w:tcPr>
            <w:tcW w:w="15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2,608.85</w:t>
            </w:r>
          </w:p>
        </w:tc>
      </w:tr>
      <w:tr>
        <w:trPr>
          <w:trHeight w:val="480" w:hRule="atLeast"/>
        </w:trPr>
        <w:tc>
          <w:tcPr>
            <w:tcW w:w="12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2034年</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w:t>
            </w:r>
          </w:p>
        </w:tc>
        <w:tc>
          <w:tcPr>
            <w:tcW w:w="14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967.96</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967.96</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3,341.68</w:t>
            </w:r>
          </w:p>
        </w:tc>
        <w:tc>
          <w:tcPr>
            <w:tcW w:w="15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2,608.85</w:t>
            </w:r>
          </w:p>
        </w:tc>
      </w:tr>
      <w:tr>
        <w:trPr>
          <w:trHeight w:val="480" w:hRule="atLeast"/>
        </w:trPr>
        <w:tc>
          <w:tcPr>
            <w:tcW w:w="12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2035年</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333.33</w:t>
            </w:r>
          </w:p>
        </w:tc>
        <w:tc>
          <w:tcPr>
            <w:tcW w:w="14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967.96</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1,301.29</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3,341.68</w:t>
            </w:r>
          </w:p>
        </w:tc>
        <w:tc>
          <w:tcPr>
            <w:tcW w:w="15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2,608.85</w:t>
            </w:r>
          </w:p>
        </w:tc>
      </w:tr>
      <w:tr>
        <w:trPr>
          <w:trHeight w:val="480" w:hRule="atLeast"/>
        </w:trPr>
        <w:tc>
          <w:tcPr>
            <w:tcW w:w="12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2036年</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w:t>
            </w:r>
          </w:p>
        </w:tc>
        <w:tc>
          <w:tcPr>
            <w:tcW w:w="14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954.99</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954.99</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3,341.68</w:t>
            </w:r>
          </w:p>
        </w:tc>
        <w:tc>
          <w:tcPr>
            <w:tcW w:w="15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2,608.80</w:t>
            </w:r>
          </w:p>
        </w:tc>
      </w:tr>
      <w:tr>
        <w:trPr>
          <w:trHeight w:val="480" w:hRule="atLeast"/>
        </w:trPr>
        <w:tc>
          <w:tcPr>
            <w:tcW w:w="12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2037年</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w:t>
            </w:r>
          </w:p>
        </w:tc>
        <w:tc>
          <w:tcPr>
            <w:tcW w:w="14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954.99</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954.99</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3,341.68</w:t>
            </w:r>
          </w:p>
        </w:tc>
        <w:tc>
          <w:tcPr>
            <w:tcW w:w="15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2,608.80</w:t>
            </w:r>
          </w:p>
        </w:tc>
      </w:tr>
      <w:tr>
        <w:trPr>
          <w:trHeight w:val="480" w:hRule="atLeast"/>
        </w:trPr>
        <w:tc>
          <w:tcPr>
            <w:tcW w:w="12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2038年</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w:t>
            </w:r>
          </w:p>
        </w:tc>
        <w:tc>
          <w:tcPr>
            <w:tcW w:w="14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954.99</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954.99</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3,365.87</w:t>
            </w:r>
          </w:p>
        </w:tc>
        <w:tc>
          <w:tcPr>
            <w:tcW w:w="15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2,593.23</w:t>
            </w:r>
          </w:p>
        </w:tc>
      </w:tr>
      <w:tr>
        <w:trPr>
          <w:trHeight w:val="480" w:hRule="atLeast"/>
        </w:trPr>
        <w:tc>
          <w:tcPr>
            <w:tcW w:w="12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2039年</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1,420.00</w:t>
            </w:r>
          </w:p>
        </w:tc>
        <w:tc>
          <w:tcPr>
            <w:tcW w:w="14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954.99</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2,374.99</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3,365.87</w:t>
            </w:r>
          </w:p>
        </w:tc>
        <w:tc>
          <w:tcPr>
            <w:tcW w:w="15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2,593.23</w:t>
            </w:r>
          </w:p>
        </w:tc>
      </w:tr>
      <w:tr>
        <w:trPr>
          <w:trHeight w:val="480" w:hRule="atLeast"/>
        </w:trPr>
        <w:tc>
          <w:tcPr>
            <w:tcW w:w="12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2040年</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10,198.22</w:t>
            </w:r>
          </w:p>
        </w:tc>
        <w:tc>
          <w:tcPr>
            <w:tcW w:w="14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861.82</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11,060.04</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3,365.87</w:t>
            </w:r>
          </w:p>
        </w:tc>
        <w:tc>
          <w:tcPr>
            <w:tcW w:w="15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2,592.85</w:t>
            </w:r>
          </w:p>
        </w:tc>
      </w:tr>
      <w:tr>
        <w:trPr>
          <w:trHeight w:val="480" w:hRule="atLeast"/>
        </w:trPr>
        <w:tc>
          <w:tcPr>
            <w:tcW w:w="12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2041年</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3,917.40</w:t>
            </w:r>
          </w:p>
        </w:tc>
        <w:tc>
          <w:tcPr>
            <w:tcW w:w="14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469.32</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4,386.72</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3,365.87</w:t>
            </w:r>
          </w:p>
        </w:tc>
        <w:tc>
          <w:tcPr>
            <w:tcW w:w="15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2,591.25</w:t>
            </w:r>
          </w:p>
        </w:tc>
      </w:tr>
      <w:tr>
        <w:trPr>
          <w:trHeight w:val="480" w:hRule="atLeast"/>
        </w:trPr>
        <w:tc>
          <w:tcPr>
            <w:tcW w:w="12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2042年</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3,917.40</w:t>
            </w:r>
          </w:p>
        </w:tc>
        <w:tc>
          <w:tcPr>
            <w:tcW w:w="14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328.70</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4,246.10</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3,365.87</w:t>
            </w:r>
          </w:p>
        </w:tc>
        <w:tc>
          <w:tcPr>
            <w:tcW w:w="15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2,590.67</w:t>
            </w:r>
          </w:p>
        </w:tc>
      </w:tr>
      <w:tr>
        <w:trPr>
          <w:trHeight w:val="480" w:hRule="atLeast"/>
        </w:trPr>
        <w:tc>
          <w:tcPr>
            <w:tcW w:w="12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2043年</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3,917.40</w:t>
            </w:r>
          </w:p>
        </w:tc>
        <w:tc>
          <w:tcPr>
            <w:tcW w:w="14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188.07</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4,105.47</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3,391.29</w:t>
            </w:r>
          </w:p>
        </w:tc>
        <w:tc>
          <w:tcPr>
            <w:tcW w:w="15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2,574.08</w:t>
            </w:r>
          </w:p>
        </w:tc>
      </w:tr>
      <w:tr>
        <w:trPr>
          <w:trHeight w:val="480" w:hRule="atLeast"/>
        </w:trPr>
        <w:tc>
          <w:tcPr>
            <w:tcW w:w="12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2044年</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2,497.40</w:t>
            </w:r>
          </w:p>
        </w:tc>
        <w:tc>
          <w:tcPr>
            <w:tcW w:w="14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47.45</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2,544.85</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1,695.67</w:t>
            </w:r>
          </w:p>
        </w:tc>
        <w:tc>
          <w:tcPr>
            <w:tcW w:w="15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1,286.63</w:t>
            </w:r>
          </w:p>
        </w:tc>
      </w:tr>
      <w:tr>
        <w:trPr>
          <w:trHeight w:val="480" w:hRule="atLeast"/>
        </w:trPr>
        <w:tc>
          <w:tcPr>
            <w:tcW w:w="12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合计</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26,300.00</w:t>
            </w:r>
          </w:p>
        </w:tc>
        <w:tc>
          <w:tcPr>
            <w:tcW w:w="14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17,110.01</w:t>
            </w:r>
          </w:p>
        </w:tc>
        <w:tc>
          <w:tcPr>
            <w:tcW w:w="1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43,410.01</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67,199.73</w:t>
            </w:r>
          </w:p>
        </w:tc>
        <w:tc>
          <w:tcPr>
            <w:tcW w:w="15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52,299.42</w:t>
            </w:r>
          </w:p>
        </w:tc>
      </w:tr>
      <w:tr>
        <w:trPr>
          <w:trHeight w:val="480" w:hRule="atLeast"/>
        </w:trPr>
        <w:tc>
          <w:tcPr>
            <w:tcW w:w="5608"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本息覆盖倍数</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1.55</w:t>
            </w:r>
          </w:p>
        </w:tc>
        <w:tc>
          <w:tcPr>
            <w:tcW w:w="15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1.20</w:t>
            </w:r>
          </w:p>
        </w:tc>
      </w:tr>
    </w:tbl>
    <w:p>
      <w:pPr>
        <w:pStyle w:val="2"/>
        <w:wordWrap/>
        <w:snapToGrid/>
        <w:spacing w:line="240" w:lineRule="auto"/>
        <w:ind w:left="0" w:leftChars="0" w:right="0" w:firstLine="640" w:firstLineChars="200"/>
        <w:jc w:val="both"/>
        <w:rPr>
          <w:rFonts w:ascii="宋体" w:hAnsi="宋体" w:eastAsia="楷体_GB2312" w:cs="楷体_GB2312"/>
          <w:color w:val="auto"/>
          <w:sz w:val="32"/>
          <w:szCs w:val="32"/>
        </w:rPr>
      </w:pPr>
      <w:r>
        <w:rPr>
          <w:rFonts w:hint="eastAsia" w:ascii="宋体" w:hAnsi="宋体" w:eastAsia="楷体_GB2312" w:cs="楷体_GB2312"/>
          <w:color w:val="auto"/>
          <w:sz w:val="32"/>
          <w:szCs w:val="32"/>
        </w:rPr>
        <w:t>（</w:t>
      </w:r>
      <w:r>
        <w:rPr>
          <w:rFonts w:hint="eastAsia" w:ascii="宋体" w:hAnsi="宋体" w:eastAsia="楷体_GB2312" w:cs="楷体_GB2312"/>
          <w:color w:val="auto"/>
          <w:sz w:val="32"/>
          <w:szCs w:val="32"/>
          <w:lang w:eastAsia="zh-CN"/>
        </w:rPr>
        <w:t>四</w:t>
      </w:r>
      <w:r>
        <w:rPr>
          <w:rFonts w:hint="eastAsia" w:ascii="宋体" w:hAnsi="宋体" w:eastAsia="楷体_GB2312" w:cs="楷体_GB2312"/>
          <w:color w:val="auto"/>
          <w:sz w:val="32"/>
          <w:szCs w:val="32"/>
        </w:rPr>
        <w:t>）其他需要说明的事项</w:t>
      </w:r>
    </w:p>
    <w:p>
      <w:pPr>
        <w:pStyle w:val="2"/>
        <w:wordWrap/>
        <w:snapToGrid/>
        <w:spacing w:line="240" w:lineRule="auto"/>
        <w:ind w:right="0" w:firstLine="640" w:firstLineChars="0"/>
        <w:jc w:val="both"/>
        <w:rPr>
          <w:rFonts w:ascii="宋体" w:hAnsi="宋体" w:eastAsia="仿宋_GB2312" w:cs="仿宋_GB2312"/>
          <w:color w:val="auto"/>
          <w:sz w:val="32"/>
          <w:szCs w:val="32"/>
        </w:rPr>
      </w:pPr>
      <w:r>
        <w:rPr>
          <w:rFonts w:hint="eastAsia" w:ascii="宋体" w:hAnsi="宋体" w:eastAsia="仿宋_GB2312" w:cs="仿宋_GB2312"/>
          <w:color w:val="auto"/>
          <w:sz w:val="32"/>
          <w:szCs w:val="32"/>
        </w:rPr>
        <w:t>无</w:t>
      </w:r>
    </w:p>
    <w:p>
      <w:pPr>
        <w:numPr>
          <w:numId w:val="0"/>
        </w:numPr>
        <w:wordWrap/>
        <w:snapToGrid/>
        <w:spacing w:line="240" w:lineRule="auto"/>
        <w:ind w:right="0" w:firstLine="640" w:firstLineChars="200"/>
        <w:jc w:val="both"/>
        <w:textAlignment w:val="center"/>
        <w:outlineLvl w:val="0"/>
        <w:rPr>
          <w:rFonts w:ascii="宋体" w:hAnsi="宋体" w:eastAsia="黑体" w:cs="黑体"/>
          <w:sz w:val="32"/>
          <w:szCs w:val="32"/>
        </w:rPr>
      </w:pPr>
      <w:r>
        <w:rPr>
          <w:rFonts w:hint="eastAsia" w:ascii="宋体" w:hAnsi="宋体" w:eastAsia="黑体" w:cs="黑体"/>
          <w:sz w:val="32"/>
          <w:szCs w:val="32"/>
          <w:lang w:eastAsia="zh-CN"/>
        </w:rPr>
        <w:t>六、</w:t>
      </w:r>
      <w:r>
        <w:rPr>
          <w:rFonts w:hint="eastAsia" w:ascii="宋体" w:hAnsi="宋体" w:eastAsia="黑体" w:cs="黑体"/>
          <w:sz w:val="32"/>
          <w:szCs w:val="32"/>
        </w:rPr>
        <w:t>项目事前绩效评估情况</w:t>
      </w:r>
    </w:p>
    <w:p>
      <w:pPr>
        <w:wordWrap/>
        <w:snapToGrid/>
        <w:spacing w:line="240" w:lineRule="auto"/>
        <w:ind w:right="0" w:firstLine="640" w:firstLineChars="200"/>
        <w:jc w:val="both"/>
        <w:rPr>
          <w:rFonts w:ascii="宋体" w:hAnsi="宋体" w:cs="宋体"/>
          <w:sz w:val="32"/>
          <w:szCs w:val="32"/>
        </w:rPr>
      </w:pPr>
      <w:r>
        <w:rPr>
          <w:rFonts w:hint="eastAsia" w:ascii="宋体" w:hAnsi="宋体" w:cs="宋体"/>
          <w:sz w:val="32"/>
          <w:szCs w:val="32"/>
        </w:rPr>
        <w:t>2022</w:t>
      </w:r>
      <w:r>
        <w:rPr>
          <w:rFonts w:hint="eastAsia" w:ascii="宋体" w:hAnsi="宋体" w:eastAsia="仿宋_GB2312"/>
          <w:sz w:val="32"/>
          <w:szCs w:val="32"/>
        </w:rPr>
        <w:t>年</w:t>
      </w:r>
      <w:r>
        <w:rPr>
          <w:rFonts w:hint="eastAsia" w:ascii="宋体" w:hAnsi="宋体" w:cs="宋体"/>
          <w:sz w:val="32"/>
          <w:szCs w:val="32"/>
        </w:rPr>
        <w:t>11</w:t>
      </w:r>
      <w:r>
        <w:rPr>
          <w:rFonts w:hint="eastAsia" w:ascii="宋体" w:hAnsi="宋体" w:eastAsia="仿宋_GB2312"/>
          <w:sz w:val="32"/>
          <w:szCs w:val="32"/>
        </w:rPr>
        <w:t>月</w:t>
      </w:r>
      <w:r>
        <w:rPr>
          <w:rFonts w:hint="eastAsia" w:ascii="宋体" w:hAnsi="宋体" w:cs="宋体"/>
          <w:sz w:val="32"/>
          <w:szCs w:val="32"/>
        </w:rPr>
        <w:t>03</w:t>
      </w:r>
      <w:r>
        <w:rPr>
          <w:rFonts w:hint="eastAsia" w:ascii="宋体" w:hAnsi="宋体" w:eastAsia="仿宋_GB2312"/>
          <w:sz w:val="32"/>
          <w:szCs w:val="32"/>
        </w:rPr>
        <w:t>日，由吉林师范大学分院（四平幼儿艺术学校）对本项目进行了事前绩效评估，出具了《专项债券项目事前绩效评估报告》及《专项债券项目事前绩效评估绩效目标申报表》，经评估，现就</w:t>
      </w:r>
      <w:r>
        <w:rPr>
          <w:rFonts w:hint="eastAsia" w:ascii="宋体" w:hAnsi="宋体" w:cs="宋体"/>
          <w:sz w:val="32"/>
          <w:szCs w:val="32"/>
        </w:rPr>
        <w:t>3</w:t>
      </w:r>
      <w:r>
        <w:rPr>
          <w:rFonts w:hint="eastAsia" w:ascii="宋体" w:hAnsi="宋体" w:eastAsia="仿宋_GB2312"/>
          <w:sz w:val="32"/>
          <w:szCs w:val="32"/>
        </w:rPr>
        <w:t>点内容报告如下</w:t>
      </w:r>
      <w:r>
        <w:rPr>
          <w:rFonts w:hint="eastAsia" w:ascii="宋体" w:hAnsi="宋体" w:eastAsia="方正仿宋_GB2312" w:cs="方正仿宋_GB2312"/>
          <w:sz w:val="32"/>
          <w:szCs w:val="32"/>
        </w:rPr>
        <w:t>：</w:t>
      </w:r>
    </w:p>
    <w:p>
      <w:pPr>
        <w:numPr>
          <w:numId w:val="0"/>
        </w:numPr>
        <w:wordWrap/>
        <w:snapToGrid/>
        <w:spacing w:line="240" w:lineRule="auto"/>
        <w:ind w:right="0" w:firstLine="640" w:firstLineChars="200"/>
        <w:jc w:val="both"/>
        <w:textAlignment w:val="center"/>
        <w:outlineLvl w:val="0"/>
        <w:rPr>
          <w:rFonts w:ascii="宋体" w:hAnsi="宋体" w:eastAsia="楷体_GB2312" w:cs="楷体_GB2312"/>
          <w:sz w:val="32"/>
          <w:szCs w:val="32"/>
        </w:rPr>
      </w:pPr>
      <w:r>
        <w:rPr>
          <w:rFonts w:hint="eastAsia" w:ascii="宋体" w:hAnsi="宋体" w:eastAsia="楷体_GB2312" w:cs="楷体_GB2312"/>
          <w:sz w:val="32"/>
          <w:szCs w:val="32"/>
          <w:lang w:eastAsia="zh-CN"/>
        </w:rPr>
        <w:t>（一）</w:t>
      </w:r>
      <w:r>
        <w:rPr>
          <w:rFonts w:hint="eastAsia" w:ascii="宋体" w:hAnsi="宋体" w:eastAsia="楷体_GB2312" w:cs="楷体_GB2312"/>
          <w:sz w:val="32"/>
          <w:szCs w:val="32"/>
        </w:rPr>
        <w:t>项目实施的必要性、公益性、收益性</w:t>
      </w:r>
    </w:p>
    <w:p>
      <w:pPr>
        <w:wordWrap/>
        <w:snapToGrid/>
        <w:spacing w:line="240" w:lineRule="auto"/>
        <w:ind w:right="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1.必要性</w:t>
      </w:r>
    </w:p>
    <w:p>
      <w:pPr>
        <w:pStyle w:val="13"/>
        <w:wordWrap/>
        <w:snapToGrid/>
        <w:spacing w:line="240" w:lineRule="auto"/>
        <w:ind w:left="0" w:leftChars="0" w:right="0" w:firstLine="640" w:firstLineChars="200"/>
        <w:contextualSpacing/>
        <w:jc w:val="both"/>
        <w:rPr>
          <w:rFonts w:ascii="宋体" w:hAnsi="宋体" w:eastAsia="仿宋_GB2312"/>
          <w:kern w:val="2"/>
          <w:sz w:val="32"/>
          <w:szCs w:val="32"/>
        </w:rPr>
      </w:pPr>
      <w:r>
        <w:rPr>
          <w:rFonts w:hint="eastAsia" w:ascii="宋体" w:hAnsi="宋体" w:eastAsia="仿宋_GB2312"/>
          <w:kern w:val="2"/>
          <w:sz w:val="32"/>
          <w:szCs w:val="32"/>
        </w:rPr>
        <w:t>（</w:t>
      </w:r>
      <w:r>
        <w:rPr>
          <w:rFonts w:hint="eastAsia" w:ascii="宋体" w:hAnsi="宋体" w:eastAsia="宋体" w:cs="宋体"/>
          <w:kern w:val="2"/>
          <w:sz w:val="32"/>
          <w:szCs w:val="32"/>
        </w:rPr>
        <w:t>1</w:t>
      </w:r>
      <w:r>
        <w:rPr>
          <w:rFonts w:hint="eastAsia" w:ascii="宋体" w:hAnsi="宋体" w:eastAsia="仿宋_GB2312"/>
          <w:kern w:val="2"/>
          <w:sz w:val="32"/>
          <w:szCs w:val="32"/>
        </w:rPr>
        <w:t>）项目建设符合国家及省市相关产业政策及地区发展规划。</w:t>
      </w:r>
    </w:p>
    <w:p>
      <w:pPr>
        <w:pStyle w:val="14"/>
        <w:wordWrap/>
        <w:adjustRightInd w:val="0"/>
        <w:snapToGrid/>
        <w:spacing w:line="240" w:lineRule="auto"/>
        <w:ind w:left="0" w:leftChars="0" w:right="0" w:firstLine="640" w:firstLineChars="200"/>
        <w:jc w:val="both"/>
        <w:rPr>
          <w:rFonts w:ascii="宋体" w:hAnsi="宋体" w:eastAsia="仿宋_GB2312" w:cs="仿宋_GB2312"/>
          <w:sz w:val="32"/>
          <w:szCs w:val="32"/>
        </w:rPr>
      </w:pPr>
      <w:r>
        <w:rPr>
          <w:rFonts w:hint="eastAsia" w:ascii="宋体" w:hAnsi="宋体" w:eastAsia="仿宋_GB2312"/>
          <w:sz w:val="32"/>
          <w:szCs w:val="32"/>
          <w:lang w:val="en-US"/>
        </w:rPr>
        <w:t>吉林师范大学分院（四平幼儿艺术学校）办学历史悠久，创建于</w:t>
      </w:r>
      <w:r>
        <w:rPr>
          <w:rFonts w:hint="eastAsia" w:ascii="宋体" w:hAnsi="宋体" w:cs="宋体"/>
          <w:sz w:val="32"/>
          <w:szCs w:val="32"/>
          <w:lang w:val="en-US"/>
        </w:rPr>
        <w:t>1934</w:t>
      </w:r>
      <w:r>
        <w:rPr>
          <w:rFonts w:hint="eastAsia" w:ascii="宋体" w:hAnsi="宋体" w:eastAsia="仿宋_GB2312"/>
          <w:sz w:val="32"/>
          <w:szCs w:val="32"/>
          <w:lang w:val="en-US"/>
        </w:rPr>
        <w:t>年，</w:t>
      </w:r>
      <w:r>
        <w:rPr>
          <w:rFonts w:hint="eastAsia" w:ascii="宋体" w:hAnsi="宋体" w:cs="宋体"/>
          <w:sz w:val="32"/>
          <w:szCs w:val="32"/>
          <w:lang w:val="en-US"/>
        </w:rPr>
        <w:t>1982</w:t>
      </w:r>
      <w:r>
        <w:rPr>
          <w:rFonts w:hint="eastAsia" w:ascii="宋体" w:hAnsi="宋体" w:eastAsia="仿宋_GB2312"/>
          <w:sz w:val="32"/>
          <w:szCs w:val="32"/>
          <w:lang w:val="en-US"/>
        </w:rPr>
        <w:t>年经吉林省人民政府批准成为吉林省第一所全日制公办幼儿师范学校。</w:t>
      </w:r>
      <w:r>
        <w:rPr>
          <w:rFonts w:hint="eastAsia" w:ascii="宋体" w:hAnsi="宋体" w:cs="宋体"/>
          <w:sz w:val="32"/>
          <w:szCs w:val="32"/>
          <w:lang w:val="en-US"/>
        </w:rPr>
        <w:t>80</w:t>
      </w:r>
      <w:r>
        <w:rPr>
          <w:rFonts w:hint="eastAsia" w:ascii="宋体" w:hAnsi="宋体" w:eastAsia="仿宋_GB2312"/>
          <w:sz w:val="32"/>
          <w:szCs w:val="32"/>
          <w:lang w:val="en-US"/>
        </w:rPr>
        <w:t>多年来培养的毕业生遍及全省各地。吉林师范大学分院</w:t>
      </w:r>
      <w:r>
        <w:rPr>
          <w:rFonts w:hint="eastAsia" w:ascii="宋体" w:hAnsi="宋体" w:eastAsia="仿宋_GB2312" w:cs="仿宋_GB2312"/>
          <w:sz w:val="32"/>
          <w:szCs w:val="32"/>
        </w:rPr>
        <w:t>（四平幼儿艺术学校）学生普通话标准，基本功扎实，荣膺吉林省高等学校学生语言文字基本功大赛“九连冠”，在北京、青岛等实习实训基地也获得一致好评。</w:t>
      </w:r>
    </w:p>
    <w:p>
      <w:pPr>
        <w:widowControl/>
        <w:wordWrap/>
        <w:snapToGrid/>
        <w:spacing w:line="240" w:lineRule="auto"/>
        <w:ind w:right="0" w:firstLine="640" w:firstLineChars="200"/>
        <w:jc w:val="both"/>
        <w:rPr>
          <w:rFonts w:ascii="宋体" w:hAnsi="宋体" w:eastAsia="仿宋_GB2312" w:cs="仿宋_GB2312"/>
          <w:sz w:val="32"/>
          <w:szCs w:val="32"/>
        </w:rPr>
      </w:pPr>
      <w:r>
        <w:rPr>
          <w:rFonts w:hint="eastAsia" w:ascii="宋体" w:hAnsi="宋体" w:eastAsia="仿宋_GB2312" w:cs="仿宋_GB2312"/>
          <w:sz w:val="32"/>
          <w:szCs w:val="32"/>
        </w:rPr>
        <w:t>目前，四平市乃至吉林省学前教育师资缺口较大，专业化水平不高，学历、年龄结构不合理。特别是三胎政策后市场对学前教育师资的迫切需求，同时吉林省幼儿特殊教育和农村小学艺术教育师资也有较大缺口，加强学前教育师资培养具有必要性。近年来咨询入学的省内外考生日益增多，学生要求接受高等教育的愿望十分迫切。从吉林省和四平市学前教育的发展来看，是十分必要和紧迫的。</w:t>
      </w:r>
    </w:p>
    <w:p>
      <w:pPr>
        <w:widowControl/>
        <w:wordWrap/>
        <w:snapToGrid/>
        <w:spacing w:line="240" w:lineRule="auto"/>
        <w:ind w:right="0" w:firstLine="640" w:firstLineChars="200"/>
        <w:jc w:val="both"/>
        <w:rPr>
          <w:rFonts w:ascii="宋体" w:hAnsi="宋体" w:eastAsia="仿宋_GB2312" w:cs="仿宋_GB2312"/>
          <w:sz w:val="32"/>
          <w:szCs w:val="32"/>
        </w:rPr>
      </w:pPr>
      <w:r>
        <w:rPr>
          <w:rFonts w:hint="eastAsia" w:ascii="宋体" w:hAnsi="宋体" w:eastAsia="仿宋_GB2312" w:cs="仿宋_GB2312"/>
          <w:sz w:val="32"/>
          <w:szCs w:val="32"/>
        </w:rPr>
        <w:t xml:space="preserve">本项目建成后为吉林省区域内承担学前教育类培育、培训、大赛、研学等相关服务。构建实习、实训、实产融合发展的现代职业教育复合型共享资源基地的建设，构建具有辐射引领作用、高水平、专业化的复合型、训育结合实习实训基地建设，具体服务职能如下： </w:t>
      </w:r>
    </w:p>
    <w:p>
      <w:pPr>
        <w:widowControl/>
        <w:wordWrap/>
        <w:snapToGrid/>
        <w:spacing w:line="240" w:lineRule="auto"/>
        <w:ind w:right="0" w:firstLine="640" w:firstLineChars="200"/>
        <w:jc w:val="both"/>
        <w:rPr>
          <w:rFonts w:ascii="宋体" w:hAnsi="宋体" w:eastAsia="仿宋_GB2312" w:cs="仿宋_GB2312"/>
          <w:sz w:val="32"/>
          <w:szCs w:val="32"/>
        </w:rPr>
      </w:pPr>
      <w:r>
        <w:rPr>
          <w:rFonts w:hint="eastAsia" w:ascii="宋体" w:hAnsi="宋体" w:cs="宋体"/>
          <w:sz w:val="32"/>
          <w:szCs w:val="32"/>
        </w:rPr>
        <w:t>1</w:t>
      </w:r>
      <w:r>
        <w:rPr>
          <w:rFonts w:hint="eastAsia" w:ascii="宋体" w:hAnsi="宋体" w:eastAsia="仿宋_GB2312" w:cs="仿宋_GB2312"/>
          <w:sz w:val="32"/>
          <w:szCs w:val="32"/>
        </w:rPr>
        <w:t>、承担区域内院校学前教育类相关专业的学生实习实训的需要服务。</w:t>
      </w:r>
    </w:p>
    <w:p>
      <w:pPr>
        <w:widowControl/>
        <w:wordWrap/>
        <w:snapToGrid/>
        <w:spacing w:line="240" w:lineRule="auto"/>
        <w:ind w:right="0" w:firstLine="640" w:firstLineChars="200"/>
        <w:jc w:val="both"/>
        <w:rPr>
          <w:rFonts w:ascii="宋体" w:hAnsi="宋体" w:eastAsia="仿宋_GB2312" w:cs="仿宋_GB2312"/>
          <w:sz w:val="32"/>
          <w:szCs w:val="32"/>
        </w:rPr>
      </w:pPr>
      <w:r>
        <w:rPr>
          <w:rFonts w:hint="eastAsia" w:ascii="宋体" w:hAnsi="宋体" w:cs="宋体"/>
          <w:sz w:val="32"/>
          <w:szCs w:val="32"/>
        </w:rPr>
        <w:t>2</w:t>
      </w:r>
      <w:r>
        <w:rPr>
          <w:rFonts w:hint="eastAsia" w:ascii="宋体" w:hAnsi="宋体" w:eastAsia="仿宋_GB2312" w:cs="仿宋_GB2312"/>
          <w:sz w:val="32"/>
          <w:szCs w:val="32"/>
        </w:rPr>
        <w:t>、承担区域内公办幼儿园教师、保育员岗前、岗位职业技能提升培训服务。</w:t>
      </w:r>
    </w:p>
    <w:p>
      <w:pPr>
        <w:widowControl/>
        <w:wordWrap/>
        <w:snapToGrid/>
        <w:spacing w:line="240" w:lineRule="auto"/>
        <w:ind w:right="0" w:firstLine="640" w:firstLineChars="200"/>
        <w:jc w:val="both"/>
        <w:rPr>
          <w:rFonts w:ascii="宋体" w:hAnsi="宋体" w:eastAsia="仿宋_GB2312" w:cs="仿宋_GB2312"/>
          <w:sz w:val="32"/>
          <w:szCs w:val="32"/>
        </w:rPr>
      </w:pPr>
      <w:r>
        <w:rPr>
          <w:rFonts w:hint="eastAsia" w:ascii="宋体" w:hAnsi="宋体" w:cs="宋体"/>
          <w:sz w:val="32"/>
          <w:szCs w:val="32"/>
        </w:rPr>
        <w:t>3</w:t>
      </w:r>
      <w:r>
        <w:rPr>
          <w:rFonts w:hint="eastAsia" w:ascii="宋体" w:hAnsi="宋体" w:eastAsia="仿宋_GB2312" w:cs="仿宋_GB2312"/>
          <w:sz w:val="32"/>
          <w:szCs w:val="32"/>
        </w:rPr>
        <w:t xml:space="preserve">、承担区域内民办幼儿园园长、教师、保育员职业素质提升培训服务。 </w:t>
      </w:r>
    </w:p>
    <w:p>
      <w:pPr>
        <w:widowControl/>
        <w:wordWrap/>
        <w:snapToGrid/>
        <w:spacing w:line="240" w:lineRule="auto"/>
        <w:ind w:right="0" w:firstLine="640" w:firstLineChars="200"/>
        <w:jc w:val="both"/>
        <w:rPr>
          <w:rFonts w:ascii="宋体" w:hAnsi="宋体" w:eastAsia="仿宋_GB2312" w:cs="仿宋_GB2312"/>
          <w:sz w:val="32"/>
          <w:szCs w:val="32"/>
        </w:rPr>
      </w:pPr>
      <w:r>
        <w:rPr>
          <w:rFonts w:hint="eastAsia" w:ascii="宋体" w:hAnsi="宋体" w:cs="宋体"/>
          <w:sz w:val="32"/>
          <w:szCs w:val="32"/>
        </w:rPr>
        <w:t>4</w:t>
      </w:r>
      <w:r>
        <w:rPr>
          <w:rFonts w:hint="eastAsia" w:ascii="宋体" w:hAnsi="宋体" w:eastAsia="仿宋_GB2312" w:cs="仿宋_GB2312"/>
          <w:sz w:val="32"/>
          <w:szCs w:val="32"/>
        </w:rPr>
        <w:t>、承担区域内公办幼儿园园长、民办幼儿园园长、早教机构负责人、托育机构负责人等学前教育类相关的管理能力提升项目服务的需求，以及区域内新入职幼儿园、早教机构、托育机构等学前教育类相关的教师职业素养提高项目需求的服务。</w:t>
      </w:r>
    </w:p>
    <w:p>
      <w:pPr>
        <w:widowControl/>
        <w:wordWrap/>
        <w:snapToGrid/>
        <w:spacing w:line="240" w:lineRule="auto"/>
        <w:ind w:right="0" w:firstLine="640" w:firstLineChars="200"/>
        <w:jc w:val="both"/>
        <w:rPr>
          <w:rFonts w:ascii="宋体" w:hAnsi="宋体" w:eastAsia="仿宋_GB2312" w:cs="仿宋_GB2312"/>
          <w:sz w:val="32"/>
          <w:szCs w:val="32"/>
        </w:rPr>
      </w:pPr>
      <w:r>
        <w:rPr>
          <w:rFonts w:hint="eastAsia" w:ascii="宋体" w:hAnsi="宋体" w:cs="宋体"/>
          <w:sz w:val="32"/>
          <w:szCs w:val="32"/>
        </w:rPr>
        <w:t>5</w:t>
      </w:r>
      <w:r>
        <w:rPr>
          <w:rFonts w:hint="eastAsia" w:ascii="宋体" w:hAnsi="宋体" w:eastAsia="仿宋_GB2312" w:cs="仿宋_GB2312"/>
          <w:sz w:val="32"/>
          <w:szCs w:val="32"/>
        </w:rPr>
        <w:t>、承担区域内保育员、幼儿照护等学前教育类相关的职业技能等级证书培训考试服务。</w:t>
      </w:r>
    </w:p>
    <w:p>
      <w:pPr>
        <w:widowControl/>
        <w:wordWrap/>
        <w:snapToGrid/>
        <w:spacing w:line="240" w:lineRule="auto"/>
        <w:ind w:right="0" w:firstLine="640" w:firstLineChars="200"/>
        <w:jc w:val="both"/>
        <w:rPr>
          <w:rFonts w:ascii="宋体" w:hAnsi="宋体" w:eastAsia="仿宋_GB2312" w:cs="仿宋_GB2312"/>
          <w:sz w:val="32"/>
          <w:szCs w:val="32"/>
        </w:rPr>
      </w:pPr>
      <w:r>
        <w:rPr>
          <w:rFonts w:hint="eastAsia" w:ascii="宋体" w:hAnsi="宋体" w:cs="宋体"/>
          <w:sz w:val="32"/>
          <w:szCs w:val="32"/>
        </w:rPr>
        <w:t>6</w:t>
      </w:r>
      <w:r>
        <w:rPr>
          <w:rFonts w:hint="eastAsia" w:ascii="宋体" w:hAnsi="宋体" w:eastAsia="仿宋_GB2312" w:cs="仿宋_GB2312"/>
          <w:sz w:val="32"/>
          <w:szCs w:val="32"/>
        </w:rPr>
        <w:t xml:space="preserve">、承担各级各类学前教育类相关的职业技能大赛服务； </w:t>
      </w:r>
    </w:p>
    <w:p>
      <w:pPr>
        <w:widowControl/>
        <w:wordWrap/>
        <w:snapToGrid/>
        <w:spacing w:line="240" w:lineRule="auto"/>
        <w:ind w:right="0" w:firstLine="640" w:firstLineChars="200"/>
        <w:jc w:val="both"/>
        <w:rPr>
          <w:rFonts w:ascii="宋体" w:hAnsi="宋体" w:eastAsia="仿宋_GB2312" w:cs="仿宋_GB2312"/>
          <w:sz w:val="32"/>
          <w:szCs w:val="32"/>
        </w:rPr>
      </w:pPr>
      <w:r>
        <w:rPr>
          <w:rFonts w:hint="eastAsia" w:ascii="宋体" w:hAnsi="宋体" w:cs="宋体"/>
          <w:sz w:val="32"/>
          <w:szCs w:val="32"/>
        </w:rPr>
        <w:t>7</w:t>
      </w:r>
      <w:r>
        <w:rPr>
          <w:rFonts w:hint="eastAsia" w:ascii="宋体" w:hAnsi="宋体" w:eastAsia="仿宋_GB2312" w:cs="仿宋_GB2312"/>
          <w:sz w:val="32"/>
          <w:szCs w:val="32"/>
        </w:rPr>
        <w:t xml:space="preserve">、承担区域内其他社会组织、团体委托学前教育类相关服务； </w:t>
      </w:r>
    </w:p>
    <w:p>
      <w:pPr>
        <w:pStyle w:val="5"/>
        <w:wordWrap/>
        <w:snapToGrid/>
        <w:spacing w:line="240" w:lineRule="auto"/>
        <w:ind w:left="0" w:leftChars="0" w:right="0" w:firstLine="640" w:firstLineChars="200"/>
        <w:jc w:val="both"/>
        <w:rPr>
          <w:rFonts w:ascii="宋体" w:hAnsi="宋体" w:eastAsia="仿宋_GB2312" w:cs="仿宋_GB2312"/>
          <w:sz w:val="32"/>
          <w:szCs w:val="32"/>
        </w:rPr>
      </w:pPr>
      <w:r>
        <w:rPr>
          <w:rFonts w:hint="eastAsia" w:ascii="宋体" w:hAnsi="宋体" w:cs="宋体"/>
          <w:sz w:val="32"/>
          <w:szCs w:val="32"/>
        </w:rPr>
        <w:t>8</w:t>
      </w:r>
      <w:r>
        <w:rPr>
          <w:rFonts w:hint="eastAsia" w:ascii="宋体" w:hAnsi="宋体" w:eastAsia="仿宋_GB2312" w:cs="仿宋_GB2312"/>
          <w:sz w:val="32"/>
          <w:szCs w:val="32"/>
        </w:rPr>
        <w:t>、接待区域内院校的职业启蒙研学服务。</w:t>
      </w:r>
    </w:p>
    <w:p>
      <w:pPr>
        <w:pStyle w:val="13"/>
        <w:wordWrap/>
        <w:snapToGrid/>
        <w:spacing w:line="240" w:lineRule="auto"/>
        <w:ind w:left="0" w:leftChars="0" w:right="0" w:firstLine="640" w:firstLineChars="200"/>
        <w:contextualSpacing/>
        <w:jc w:val="both"/>
        <w:rPr>
          <w:rFonts w:ascii="宋体" w:hAnsi="宋体" w:eastAsia="仿宋_GB2312" w:cs="黑体"/>
          <w:kern w:val="2"/>
          <w:sz w:val="32"/>
          <w:szCs w:val="32"/>
        </w:rPr>
      </w:pPr>
      <w:r>
        <w:rPr>
          <w:rFonts w:hint="eastAsia" w:ascii="宋体" w:hAnsi="宋体" w:eastAsia="仿宋_GB2312" w:cs="黑体"/>
          <w:kern w:val="2"/>
          <w:sz w:val="32"/>
          <w:szCs w:val="32"/>
        </w:rPr>
        <w:t>（2）项目建设有利于地区产业结构的调整。</w:t>
      </w:r>
    </w:p>
    <w:p>
      <w:pPr>
        <w:pStyle w:val="5"/>
        <w:wordWrap/>
        <w:snapToGrid/>
        <w:spacing w:line="240" w:lineRule="auto"/>
        <w:ind w:left="0" w:leftChars="0" w:right="0" w:firstLine="640" w:firstLineChars="200"/>
        <w:jc w:val="both"/>
        <w:rPr>
          <w:rFonts w:ascii="宋体" w:hAnsi="宋体" w:eastAsia="仿宋_GB2312" w:cs="仿宋_GB2312"/>
          <w:sz w:val="32"/>
          <w:szCs w:val="32"/>
        </w:rPr>
      </w:pPr>
      <w:r>
        <w:rPr>
          <w:rFonts w:ascii="宋体" w:hAnsi="宋体" w:eastAsia="仿宋_GB2312" w:cs="仿宋_GB2312"/>
          <w:sz w:val="32"/>
          <w:szCs w:val="32"/>
        </w:rPr>
        <w:t>本项目的建设符合国家相关政策及要求，符合四平市城市建设总体规划。项目的建设有利于四平市学前教育的发展，政府持支持态度。本项目的建设对四平市的经济发展和社会稳定将产生积极作用，适应性较强。</w:t>
      </w:r>
    </w:p>
    <w:p>
      <w:pPr>
        <w:pStyle w:val="5"/>
        <w:wordWrap/>
        <w:snapToGrid/>
        <w:spacing w:line="240" w:lineRule="auto"/>
        <w:ind w:left="0" w:leftChars="0" w:right="0" w:firstLine="640" w:firstLineChars="200"/>
        <w:jc w:val="both"/>
        <w:rPr>
          <w:rFonts w:ascii="宋体" w:hAnsi="宋体" w:eastAsia="仿宋_GB2312" w:cs="仿宋_GB2312"/>
          <w:sz w:val="32"/>
          <w:szCs w:val="32"/>
        </w:rPr>
      </w:pPr>
      <w:r>
        <w:rPr>
          <w:rFonts w:ascii="宋体" w:hAnsi="宋体" w:eastAsia="仿宋_GB2312" w:cs="仿宋_GB2312"/>
          <w:sz w:val="32"/>
          <w:szCs w:val="32"/>
        </w:rPr>
        <w:t>项目建设地点位于吉林省四平市铁西区泉沟村吉林师范大学分院院内。</w:t>
      </w:r>
    </w:p>
    <w:p>
      <w:pPr>
        <w:pStyle w:val="5"/>
        <w:wordWrap/>
        <w:snapToGrid/>
        <w:spacing w:line="240" w:lineRule="auto"/>
        <w:ind w:left="0" w:leftChars="0" w:right="0" w:firstLine="640" w:firstLineChars="200"/>
        <w:jc w:val="both"/>
        <w:rPr>
          <w:rFonts w:ascii="宋体" w:hAnsi="宋体" w:eastAsia="仿宋_GB2312" w:cs="仿宋_GB2312"/>
          <w:sz w:val="32"/>
          <w:szCs w:val="32"/>
        </w:rPr>
      </w:pPr>
      <w:r>
        <w:rPr>
          <w:rFonts w:ascii="宋体" w:hAnsi="宋体" w:eastAsia="仿宋_GB2312" w:cs="仿宋_GB2312"/>
          <w:sz w:val="32"/>
          <w:szCs w:val="32"/>
        </w:rPr>
        <w:t>项目的建设与不同利益群体间的互适性较强；项目的建设需要当地提供的电力、通信等基础设施条件具备，项目的建设为当地的社会环境、人文条件等社会因素所接纳，社会对项目的适应性和可接受程度较高。</w:t>
      </w:r>
    </w:p>
    <w:p>
      <w:pPr>
        <w:pStyle w:val="13"/>
        <w:wordWrap/>
        <w:snapToGrid/>
        <w:spacing w:line="240" w:lineRule="auto"/>
        <w:ind w:left="0" w:leftChars="0" w:right="0" w:firstLine="640" w:firstLineChars="200"/>
        <w:contextualSpacing/>
        <w:jc w:val="both"/>
        <w:rPr>
          <w:rFonts w:ascii="宋体" w:hAnsi="宋体" w:eastAsia="仿宋_GB2312" w:cs="黑体"/>
          <w:kern w:val="2"/>
          <w:sz w:val="32"/>
          <w:szCs w:val="32"/>
        </w:rPr>
      </w:pPr>
      <w:r>
        <w:rPr>
          <w:rFonts w:hint="eastAsia" w:ascii="宋体" w:hAnsi="宋体" w:eastAsia="仿宋_GB2312" w:cs="黑体"/>
          <w:kern w:val="2"/>
          <w:sz w:val="32"/>
          <w:szCs w:val="32"/>
        </w:rPr>
        <w:t>（3）项目建设有利于整合地区资源，促进教育事业发展。</w:t>
      </w:r>
    </w:p>
    <w:p>
      <w:pPr>
        <w:pStyle w:val="5"/>
        <w:wordWrap/>
        <w:snapToGrid/>
        <w:spacing w:line="240" w:lineRule="auto"/>
        <w:ind w:left="0" w:leftChars="0" w:right="0" w:firstLine="640" w:firstLineChars="200"/>
        <w:jc w:val="both"/>
        <w:rPr>
          <w:rFonts w:ascii="宋体" w:hAnsi="宋体" w:eastAsia="仿宋_GB2312" w:cs="仿宋_GB2312"/>
          <w:sz w:val="32"/>
          <w:szCs w:val="32"/>
        </w:rPr>
      </w:pPr>
      <w:r>
        <w:rPr>
          <w:rFonts w:ascii="宋体" w:hAnsi="宋体" w:eastAsia="仿宋_GB2312" w:cs="仿宋_GB2312"/>
          <w:sz w:val="32"/>
          <w:szCs w:val="32"/>
        </w:rPr>
        <w:t xml:space="preserve">随着我国社会主义市场经济的发展，特别是在经济全球化深入发展的形势下，大力发展职业教育为社会主义现代化建设培养高素质劳动者和应用型专门人才，直接关系我国工业化、现代化的进程，关系社会主义现代化战略目标的实现。职业教育面向着最大多数的劳动者、在科技加速发展、产业结构不断调整、升级的社会中，与他们的学习、就业等多方面的切身利益紧密相关，也是他们实现人的全面发展的重要方面，只有大力发展职业教育事业，从广大劳动人民的利益出发，不断提高工人、农民、知识分子和其他劳动群众以及全体人民的思想素质和科学文化素质，不断提高他们的劳动技能和创造才能，充分发挥他们的积极性、主动性和创造性。 </w:t>
      </w:r>
    </w:p>
    <w:p>
      <w:pPr>
        <w:pStyle w:val="13"/>
        <w:wordWrap/>
        <w:snapToGrid/>
        <w:spacing w:line="240" w:lineRule="auto"/>
        <w:ind w:right="0"/>
        <w:contextualSpacing/>
        <w:jc w:val="both"/>
        <w:rPr>
          <w:rFonts w:ascii="宋体" w:hAnsi="宋体" w:eastAsia="仿宋_GB2312" w:cs="黑体"/>
          <w:kern w:val="2"/>
          <w:sz w:val="32"/>
          <w:szCs w:val="32"/>
        </w:rPr>
      </w:pPr>
      <w:r>
        <w:rPr>
          <w:rFonts w:hint="eastAsia" w:ascii="宋体" w:hAnsi="宋体" w:eastAsia="仿宋_GB2312" w:cs="黑体"/>
          <w:kern w:val="2"/>
          <w:sz w:val="32"/>
          <w:szCs w:val="32"/>
        </w:rPr>
        <w:t>（4）本项目的建设是适应四平市发展适合教育业的需要，对促进地区经济发展有重要意义。</w:t>
      </w:r>
    </w:p>
    <w:p>
      <w:pPr>
        <w:pStyle w:val="5"/>
        <w:wordWrap/>
        <w:snapToGrid/>
        <w:spacing w:line="240" w:lineRule="auto"/>
        <w:ind w:right="0" w:firstLine="640"/>
        <w:jc w:val="both"/>
        <w:rPr>
          <w:rFonts w:ascii="宋体" w:hAnsi="宋体" w:eastAsia="仿宋_GB2312" w:cs="仿宋_GB2312"/>
          <w:sz w:val="32"/>
          <w:szCs w:val="32"/>
        </w:rPr>
      </w:pPr>
      <w:r>
        <w:rPr>
          <w:rFonts w:ascii="宋体" w:hAnsi="宋体" w:eastAsia="仿宋_GB2312" w:cs="仿宋_GB2312"/>
          <w:sz w:val="32"/>
          <w:szCs w:val="32"/>
        </w:rPr>
        <w:t>依据《中华人民共和国国民经济和社会发展第十四个五年规划纲要和</w:t>
      </w:r>
      <w:r>
        <w:rPr>
          <w:rFonts w:ascii="宋体" w:hAnsi="宋体" w:cs="宋体"/>
          <w:sz w:val="32"/>
          <w:szCs w:val="32"/>
        </w:rPr>
        <w:t>2035</w:t>
      </w:r>
      <w:r>
        <w:rPr>
          <w:rFonts w:ascii="宋体" w:hAnsi="宋体" w:eastAsia="仿宋_GB2312" w:cs="仿宋_GB2312"/>
          <w:sz w:val="32"/>
          <w:szCs w:val="32"/>
        </w:rPr>
        <w:t>年远景目标》，十四五期间，提升全民教育水平，全面贯彻党的教育方针，坚持教育优先发展，加快完善现代教育体系，全面提高教育质量，促进教育公平，培养德智体美全面发展的社会主义建设者和接班人。科学推进城乡义务教育公办学校标准化建设，优化教育布局。</w:t>
      </w:r>
    </w:p>
    <w:p>
      <w:pPr>
        <w:pStyle w:val="5"/>
        <w:wordWrap/>
        <w:snapToGrid/>
        <w:spacing w:line="240" w:lineRule="auto"/>
        <w:ind w:right="0" w:firstLine="640"/>
        <w:jc w:val="both"/>
        <w:rPr>
          <w:rFonts w:ascii="宋体" w:hAnsi="宋体" w:eastAsia="仿宋_GB2312" w:cs="仿宋_GB2312"/>
          <w:sz w:val="32"/>
          <w:szCs w:val="32"/>
        </w:rPr>
      </w:pPr>
      <w:r>
        <w:rPr>
          <w:rFonts w:ascii="宋体" w:hAnsi="宋体" w:eastAsia="仿宋_GB2312" w:cs="仿宋_GB2312"/>
          <w:sz w:val="32"/>
          <w:szCs w:val="32"/>
        </w:rPr>
        <w:t>学前教育是教育的萌芽时期，也是终身学习的开端，通过对婴幼儿的启蒙教育，为其小学阶段的学习奠定基础。学前教育的实施效果与我国整体人口素质的提升息息相关，是涉及民族兴衰的重要问题，作为重要的民生基础工程，学前教育逐步呈现出强劲的发展势头，越来越得到了全党全社会的高度重视。党和国家出台了一系列关于推动学前教育改革发展的文件和政策，为学前教育事业发展和教师教育指明了方向。</w:t>
      </w:r>
      <w:r>
        <w:rPr>
          <w:rFonts w:hint="eastAsia" w:ascii="宋体" w:hAnsi="宋体" w:cs="宋体"/>
          <w:sz w:val="32"/>
          <w:szCs w:val="32"/>
        </w:rPr>
        <w:t>2018</w:t>
      </w:r>
      <w:r>
        <w:rPr>
          <w:rFonts w:ascii="宋体" w:hAnsi="宋体" w:eastAsia="仿宋_GB2312" w:cs="仿宋_GB2312"/>
          <w:sz w:val="32"/>
          <w:szCs w:val="32"/>
        </w:rPr>
        <w:t xml:space="preserve"> 年，中共中央国务院出台的《关于全面深化新时代教师队伍建设改革的意见》中明确提出，要“全面提高幼儿园教师质量，建设一支高素质善保教的教师队伍”，同时指出要“建立幼儿园教师全员培训制度，切实提升幼儿园教师科学保教能力”，明确要求“加大幼儿园园长、乡村幼儿园教师、普惠性民办幼儿园教师的培训力度”，全面提高幼儿园教育质量，这是党中央国务院对我们的殷切希望，也是新时代赋予我们的神圣使命，当前，幼儿教师普遍面临专业技能素质提升的强烈需求，传统幼师比较普遍的存在着素质结构欠缺的问题、专业技能不达标的问题必须要引起我们的高度重视和提升。全面两孩、三孩政策的实施，婴幼儿照护服务需求愈发旺盛，专业的幼儿照护人才面临巨大缺口，国家教育部推行 1+x 证书制度试点，幼儿照护职业技能等级证书是第三批证书，靶向式解决‘托育从业人员能力水平无法准确评价’的堵点问题，改善技能服务对市场价格信号不灵敏情况，为畅通从业人员职称、职务晋升路径奠定基础。另一方面，因为职业技能等级证书既是职业技能水平的凭证，也是对学习成果的认定，能促进资历的跨领域、跨行业、跨地区的相互认可，与可从业人员职业资格准入制度对接。高职院校作为培养学前教育、托育托幼人才的摇篮，肩负着为我国经济社会发展提供了有力的学前教育人才和智力支撑，服务经济社会发展的双重任务，应深化办学模式改革，坚持职前培养、职后培训一体化，发挥高校办学资源与办学优势，更好服务于地方经济社会发展。从服务目标来说，从培养学生实践能力，到培养技能型人才的技术技能，再到社会全体劳动者的就业再培训。从服务功能来说，从教学培训逐步发展为职业技能鉴定、就业服务、技术研发和社会生产，充分体现了职业教育的跨界本质。为完成高职院校的双重任务，促进学前教育专业教学质量提升，满足新时代对</w:t>
      </w:r>
      <w:r>
        <w:rPr>
          <w:rFonts w:hint="eastAsia" w:ascii="宋体" w:hAnsi="宋体" w:cs="宋体"/>
          <w:sz w:val="32"/>
          <w:szCs w:val="32"/>
        </w:rPr>
        <w:t>0-6</w:t>
      </w:r>
      <w:r>
        <w:rPr>
          <w:rFonts w:ascii="宋体" w:hAnsi="宋体" w:eastAsia="仿宋_GB2312" w:cs="仿宋_GB2312"/>
          <w:sz w:val="32"/>
          <w:szCs w:val="32"/>
        </w:rPr>
        <w:t>岁技能型人才培养需求和经济社会发展需求，满足服务建设现代化经济体系和实现学前教育人才更高质量更充分就业、创业的需要，满足区域内对学前教育相关类职业技能的提升需求服务。离不开构建实习、实训、实产融合发展的现代职业教育复合型共享资源平台的建设，离不开具有辐射引领作用、高水平、专业化、训育结合的复合型实习实训基地建设，以此来满足四平及其辐射区域对学前教育类相关的培养、培训、大赛、研学等相关服务之需。在此形势下对学前教育专业实习实训基地建设更为迫切。</w:t>
      </w:r>
    </w:p>
    <w:p>
      <w:pPr>
        <w:pStyle w:val="13"/>
        <w:wordWrap/>
        <w:snapToGrid/>
        <w:spacing w:line="240" w:lineRule="auto"/>
        <w:ind w:left="0" w:leftChars="0" w:right="0" w:firstLine="640" w:firstLineChars="200"/>
        <w:contextualSpacing/>
        <w:jc w:val="both"/>
        <w:rPr>
          <w:rFonts w:ascii="宋体" w:hAnsi="宋体" w:eastAsia="仿宋_GB2312"/>
          <w:sz w:val="32"/>
          <w:szCs w:val="32"/>
        </w:rPr>
      </w:pPr>
      <w:r>
        <w:rPr>
          <w:rFonts w:hint="eastAsia" w:ascii="宋体" w:hAnsi="宋体" w:eastAsia="仿宋_GB2312"/>
          <w:sz w:val="32"/>
          <w:szCs w:val="32"/>
        </w:rPr>
        <w:t>因此，该项目建设是十分必要的。</w:t>
      </w:r>
    </w:p>
    <w:p>
      <w:pPr>
        <w:pStyle w:val="5"/>
        <w:tabs>
          <w:tab w:val="left" w:pos="579"/>
        </w:tabs>
        <w:wordWrap/>
        <w:snapToGrid/>
        <w:spacing w:line="240" w:lineRule="auto"/>
        <w:ind w:left="0" w:leftChars="0" w:right="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2.公益性</w:t>
      </w:r>
    </w:p>
    <w:p>
      <w:pPr>
        <w:pStyle w:val="5"/>
        <w:tabs>
          <w:tab w:val="left" w:pos="579"/>
        </w:tabs>
        <w:wordWrap/>
        <w:snapToGrid/>
        <w:spacing w:line="240" w:lineRule="auto"/>
        <w:ind w:left="0" w:leftChars="0" w:right="0" w:firstLine="640" w:firstLineChars="200"/>
        <w:jc w:val="both"/>
        <w:rPr>
          <w:rFonts w:ascii="宋体" w:hAnsi="宋体" w:eastAsia="仿宋_GB2312" w:cs="仿宋_GB2312"/>
          <w:sz w:val="32"/>
          <w:szCs w:val="32"/>
        </w:rPr>
      </w:pPr>
      <w:r>
        <w:rPr>
          <w:rFonts w:hint="eastAsia" w:ascii="宋体" w:hAnsi="宋体" w:eastAsia="仿宋_GB2312" w:cs="仿宋_GB2312"/>
          <w:sz w:val="32"/>
          <w:szCs w:val="32"/>
        </w:rPr>
        <w:t>本项目建设属公共项目建设，是非盈利性公益事业项目，这类项目的财务评价方法与盈利性项目有所不同，一般不计算项目的财务内部收益率、财务净现值、投资回收期。根据国家发展改革委、建设部印发发改投资[</w:t>
      </w:r>
      <w:r>
        <w:rPr>
          <w:rFonts w:hint="eastAsia" w:ascii="宋体" w:hAnsi="宋体" w:cs="宋体"/>
          <w:sz w:val="32"/>
          <w:szCs w:val="32"/>
        </w:rPr>
        <w:t>2006</w:t>
      </w:r>
      <w:r>
        <w:rPr>
          <w:rFonts w:hint="eastAsia" w:ascii="宋体" w:hAnsi="宋体" w:eastAsia="仿宋_GB2312" w:cs="仿宋_GB2312"/>
          <w:sz w:val="32"/>
          <w:szCs w:val="32"/>
        </w:rPr>
        <w:t>]</w:t>
      </w:r>
      <w:r>
        <w:rPr>
          <w:rFonts w:hint="eastAsia" w:ascii="宋体" w:hAnsi="宋体" w:cs="宋体"/>
          <w:sz w:val="32"/>
          <w:szCs w:val="32"/>
        </w:rPr>
        <w:t>1325</w:t>
      </w:r>
      <w:r>
        <w:rPr>
          <w:rFonts w:hint="eastAsia" w:ascii="宋体" w:hAnsi="宋体" w:eastAsia="仿宋_GB2312" w:cs="仿宋_GB2312"/>
          <w:sz w:val="32"/>
          <w:szCs w:val="32"/>
        </w:rPr>
        <w:t>号文审定出版的《建设项目经济评价方法与参数》（第三版）规定，本项目财务评价只作单位功能(或者单位使用效益)投资等指标测算。</w:t>
      </w:r>
    </w:p>
    <w:p>
      <w:pPr>
        <w:wordWrap/>
        <w:snapToGrid/>
        <w:spacing w:line="240" w:lineRule="auto"/>
        <w:ind w:right="0" w:firstLine="640" w:firstLineChars="200"/>
        <w:jc w:val="both"/>
        <w:rPr>
          <w:rFonts w:hint="eastAsia" w:ascii="宋体" w:hAnsi="宋体" w:eastAsia="仿宋_GB2312" w:cs="仿宋_GB2312"/>
          <w:sz w:val="32"/>
          <w:szCs w:val="32"/>
        </w:rPr>
      </w:pPr>
      <w:r>
        <w:rPr>
          <w:rFonts w:hint="eastAsia" w:ascii="宋体" w:hAnsi="宋体" w:eastAsia="仿宋_GB2312" w:cs="仿宋_GB2312"/>
          <w:sz w:val="32"/>
          <w:szCs w:val="32"/>
        </w:rPr>
        <w:t>3.收益性</w:t>
      </w:r>
    </w:p>
    <w:p>
      <w:pPr>
        <w:wordWrap/>
        <w:snapToGrid/>
        <w:spacing w:line="240" w:lineRule="auto"/>
        <w:ind w:right="0" w:firstLine="640" w:firstLineChars="200"/>
        <w:jc w:val="both"/>
        <w:rPr>
          <w:rFonts w:ascii="宋体" w:hAnsi="宋体" w:eastAsia="方正仿宋_GB2312"/>
          <w:sz w:val="32"/>
          <w:szCs w:val="32"/>
        </w:rPr>
      </w:pPr>
      <w:r>
        <w:rPr>
          <w:rFonts w:hint="eastAsia" w:ascii="宋体" w:hAnsi="宋体" w:eastAsia="仿宋_GB2312" w:cs="黑体"/>
          <w:sz w:val="32"/>
          <w:szCs w:val="32"/>
        </w:rPr>
        <w:t>预测期内各年收入合计67,</w:t>
      </w:r>
      <w:r>
        <w:rPr>
          <w:rFonts w:ascii="宋体" w:hAnsi="宋体" w:eastAsia="仿宋_GB2312" w:cs="黑体"/>
          <w:sz w:val="32"/>
          <w:szCs w:val="32"/>
        </w:rPr>
        <w:t>199.73</w:t>
      </w:r>
      <w:r>
        <w:rPr>
          <w:rFonts w:hint="eastAsia" w:ascii="宋体" w:hAnsi="宋体" w:eastAsia="仿宋_GB2312" w:cs="黑体"/>
          <w:sz w:val="32"/>
          <w:szCs w:val="32"/>
        </w:rPr>
        <w:t>万元，应交税金合计</w:t>
      </w:r>
      <w:r>
        <w:rPr>
          <w:rFonts w:hint="eastAsia" w:ascii="宋体" w:hAnsi="宋体" w:eastAsia="仿宋_GB2312" w:cs="黑体"/>
          <w:sz w:val="32"/>
          <w:szCs w:val="32"/>
          <w:lang w:val="en-US" w:eastAsia="zh-CN"/>
        </w:rPr>
        <w:t xml:space="preserve"> 2,793.32 </w:t>
      </w:r>
      <w:r>
        <w:rPr>
          <w:rFonts w:hint="eastAsia" w:ascii="宋体" w:hAnsi="宋体" w:eastAsia="仿宋_GB2312" w:cs="黑体"/>
          <w:sz w:val="32"/>
          <w:szCs w:val="32"/>
        </w:rPr>
        <w:t>万元，其他运营成本合计1</w:t>
      </w:r>
      <w:r>
        <w:rPr>
          <w:rFonts w:hint="eastAsia" w:ascii="宋体" w:hAnsi="宋体" w:eastAsia="仿宋_GB2312" w:cs="黑体"/>
          <w:sz w:val="32"/>
          <w:szCs w:val="32"/>
          <w:lang w:val="en-US" w:eastAsia="zh-CN"/>
        </w:rPr>
        <w:t>4</w:t>
      </w:r>
      <w:r>
        <w:rPr>
          <w:rFonts w:hint="eastAsia" w:ascii="宋体" w:hAnsi="宋体" w:eastAsia="仿宋_GB2312" w:cs="黑体"/>
          <w:sz w:val="32"/>
          <w:szCs w:val="32"/>
        </w:rPr>
        <w:t>,</w:t>
      </w:r>
      <w:r>
        <w:rPr>
          <w:rFonts w:hint="eastAsia" w:ascii="宋体" w:hAnsi="宋体" w:eastAsia="仿宋_GB2312" w:cs="黑体"/>
          <w:sz w:val="32"/>
          <w:szCs w:val="32"/>
          <w:lang w:val="en-US" w:eastAsia="zh-CN"/>
        </w:rPr>
        <w:t>90</w:t>
      </w:r>
      <w:r>
        <w:rPr>
          <w:rFonts w:ascii="宋体" w:hAnsi="宋体" w:eastAsia="仿宋_GB2312" w:cs="黑体"/>
          <w:sz w:val="32"/>
          <w:szCs w:val="32"/>
        </w:rPr>
        <w:t>0.</w:t>
      </w:r>
      <w:r>
        <w:rPr>
          <w:rFonts w:hint="eastAsia" w:ascii="宋体" w:hAnsi="宋体" w:eastAsia="仿宋_GB2312" w:cs="黑体"/>
          <w:sz w:val="32"/>
          <w:szCs w:val="32"/>
          <w:lang w:val="en-US" w:eastAsia="zh-CN"/>
        </w:rPr>
        <w:t>31</w:t>
      </w:r>
      <w:r>
        <w:rPr>
          <w:rFonts w:hint="eastAsia" w:ascii="宋体" w:hAnsi="宋体" w:eastAsia="仿宋_GB2312" w:cs="黑体"/>
          <w:sz w:val="32"/>
          <w:szCs w:val="32"/>
        </w:rPr>
        <w:t>万元，经营净收益合计52,</w:t>
      </w:r>
      <w:r>
        <w:rPr>
          <w:rFonts w:hint="eastAsia" w:ascii="宋体" w:hAnsi="宋体" w:eastAsia="仿宋_GB2312" w:cs="黑体"/>
          <w:sz w:val="32"/>
          <w:szCs w:val="32"/>
          <w:lang w:val="en-US" w:eastAsia="zh-CN"/>
        </w:rPr>
        <w:t>299</w:t>
      </w:r>
      <w:r>
        <w:rPr>
          <w:rFonts w:ascii="宋体" w:hAnsi="宋体" w:eastAsia="仿宋_GB2312" w:cs="黑体"/>
          <w:sz w:val="32"/>
          <w:szCs w:val="32"/>
        </w:rPr>
        <w:t>.</w:t>
      </w:r>
      <w:r>
        <w:rPr>
          <w:rFonts w:hint="eastAsia" w:ascii="宋体" w:hAnsi="宋体" w:eastAsia="仿宋_GB2312" w:cs="黑体"/>
          <w:sz w:val="32"/>
          <w:szCs w:val="32"/>
          <w:lang w:val="en-US" w:eastAsia="zh-CN"/>
        </w:rPr>
        <w:t>4</w:t>
      </w:r>
      <w:r>
        <w:rPr>
          <w:rFonts w:hint="eastAsia" w:ascii="宋体" w:hAnsi="宋体" w:eastAsia="仿宋_GB2312" w:cs="黑体"/>
          <w:sz w:val="30"/>
          <w:szCs w:val="30"/>
          <w:lang w:val="en-US" w:eastAsia="zh-CN"/>
        </w:rPr>
        <w:t>2</w:t>
      </w:r>
      <w:r>
        <w:rPr>
          <w:rFonts w:hint="eastAsia" w:ascii="宋体" w:hAnsi="宋体" w:eastAsia="仿宋_GB2312" w:cs="黑体"/>
          <w:sz w:val="32"/>
          <w:szCs w:val="32"/>
        </w:rPr>
        <w:t>万元。</w:t>
      </w:r>
    </w:p>
    <w:p>
      <w:pPr>
        <w:pStyle w:val="5"/>
        <w:wordWrap/>
        <w:snapToGrid/>
        <w:spacing w:line="240" w:lineRule="auto"/>
        <w:ind w:left="0" w:leftChars="0" w:right="0" w:firstLine="640" w:firstLineChars="200"/>
        <w:jc w:val="both"/>
        <w:rPr>
          <w:rFonts w:ascii="宋体" w:hAnsi="宋体"/>
          <w:sz w:val="32"/>
          <w:szCs w:val="32"/>
        </w:rPr>
      </w:pPr>
      <w:r>
        <w:rPr>
          <w:rFonts w:hint="eastAsia" w:ascii="宋体" w:hAnsi="宋体" w:eastAsia="仿宋_GB2312"/>
          <w:sz w:val="32"/>
          <w:szCs w:val="32"/>
        </w:rPr>
        <w:t>该项目具有较强的收益性。</w:t>
      </w:r>
    </w:p>
    <w:p>
      <w:pPr>
        <w:pStyle w:val="5"/>
        <w:numPr>
          <w:numId w:val="0"/>
        </w:numPr>
        <w:tabs>
          <w:tab w:val="left" w:pos="579"/>
        </w:tabs>
        <w:wordWrap/>
        <w:snapToGrid/>
        <w:spacing w:line="240" w:lineRule="auto"/>
        <w:ind w:right="0" w:firstLine="640" w:firstLineChars="200"/>
        <w:jc w:val="both"/>
        <w:rPr>
          <w:rFonts w:ascii="宋体" w:hAnsi="宋体" w:eastAsia="楷体_GB2312" w:cs="楷体_GB2312"/>
          <w:sz w:val="32"/>
          <w:szCs w:val="32"/>
        </w:rPr>
      </w:pPr>
      <w:r>
        <w:rPr>
          <w:rFonts w:hint="eastAsia" w:ascii="宋体" w:hAnsi="宋体" w:eastAsia="楷体_GB2312" w:cs="楷体_GB2312"/>
          <w:sz w:val="32"/>
          <w:szCs w:val="32"/>
          <w:lang w:eastAsia="zh-CN"/>
        </w:rPr>
        <w:t>（二）</w:t>
      </w:r>
      <w:r>
        <w:rPr>
          <w:rFonts w:hint="eastAsia" w:ascii="宋体" w:hAnsi="宋体" w:eastAsia="楷体_GB2312" w:cs="楷体_GB2312"/>
          <w:sz w:val="32"/>
          <w:szCs w:val="32"/>
        </w:rPr>
        <w:t>项目建设投资合规性与项目成熟度</w:t>
      </w:r>
    </w:p>
    <w:p>
      <w:pPr>
        <w:pStyle w:val="2"/>
        <w:wordWrap/>
        <w:snapToGrid/>
        <w:spacing w:line="240" w:lineRule="auto"/>
        <w:ind w:left="0" w:leftChars="0" w:right="0" w:firstLine="640" w:firstLineChars="200"/>
        <w:jc w:val="both"/>
        <w:rPr>
          <w:rFonts w:ascii="宋体" w:hAnsi="宋体" w:eastAsia="仿宋_GB2312" w:cs="仿宋_GB2312"/>
          <w:color w:val="auto"/>
          <w:sz w:val="32"/>
          <w:szCs w:val="32"/>
        </w:rPr>
      </w:pPr>
      <w:r>
        <w:rPr>
          <w:rFonts w:hint="eastAsia" w:ascii="宋体" w:hAnsi="宋体"/>
          <w:color w:val="auto"/>
          <w:sz w:val="32"/>
          <w:szCs w:val="32"/>
        </w:rPr>
        <w:t>1</w:t>
      </w:r>
      <w:r>
        <w:rPr>
          <w:rFonts w:hint="eastAsia" w:ascii="宋体" w:hAnsi="宋体" w:eastAsia="仿宋_GB2312" w:cs="仿宋_GB2312"/>
          <w:color w:val="auto"/>
          <w:sz w:val="32"/>
          <w:szCs w:val="32"/>
        </w:rPr>
        <w:t>.建设投资合规性</w:t>
      </w:r>
    </w:p>
    <w:p>
      <w:pPr>
        <w:wordWrap/>
        <w:snapToGrid/>
        <w:spacing w:line="240" w:lineRule="auto"/>
        <w:ind w:right="0" w:firstLine="640" w:firstLineChars="200"/>
        <w:jc w:val="both"/>
        <w:rPr>
          <w:rFonts w:ascii="宋体" w:hAnsi="宋体" w:eastAsia="仿宋_GB2312"/>
          <w:sz w:val="32"/>
          <w:szCs w:val="32"/>
        </w:rPr>
      </w:pPr>
      <w:r>
        <w:rPr>
          <w:rFonts w:hint="eastAsia" w:ascii="宋体" w:hAnsi="宋体" w:eastAsia="仿宋_GB2312"/>
          <w:sz w:val="32"/>
          <w:szCs w:val="32"/>
        </w:rPr>
        <w:t>项目总投资估算及资金筹措：根据项目初步设计批复总投资</w:t>
      </w:r>
      <w:r>
        <w:rPr>
          <w:rFonts w:hint="eastAsia" w:ascii="宋体" w:hAnsi="宋体" w:cs="宋体"/>
          <w:sz w:val="32"/>
          <w:szCs w:val="32"/>
        </w:rPr>
        <w:t>34,435.</w:t>
      </w:r>
      <w:r>
        <w:rPr>
          <w:rFonts w:ascii="宋体" w:hAnsi="宋体" w:cs="宋体"/>
          <w:sz w:val="32"/>
          <w:szCs w:val="32"/>
        </w:rPr>
        <w:t>64</w:t>
      </w:r>
      <w:r>
        <w:rPr>
          <w:rFonts w:hint="eastAsia" w:ascii="宋体" w:hAnsi="宋体" w:eastAsia="仿宋_GB2312"/>
          <w:sz w:val="32"/>
          <w:szCs w:val="32"/>
        </w:rPr>
        <w:t>万元,其中:建设投资为</w:t>
      </w:r>
      <w:r>
        <w:rPr>
          <w:rFonts w:hint="eastAsia" w:ascii="宋体" w:hAnsi="宋体" w:cs="宋体"/>
          <w:sz w:val="32"/>
          <w:szCs w:val="32"/>
        </w:rPr>
        <w:t>32,778.74</w:t>
      </w:r>
      <w:r>
        <w:rPr>
          <w:rFonts w:hint="eastAsia" w:ascii="宋体" w:hAnsi="宋体" w:eastAsia="仿宋_GB2312"/>
          <w:sz w:val="32"/>
          <w:szCs w:val="32"/>
        </w:rPr>
        <w:t>万元，建设期利息</w:t>
      </w:r>
      <w:r>
        <w:rPr>
          <w:rFonts w:hint="eastAsia" w:ascii="宋体" w:hAnsi="宋体" w:cs="宋体"/>
          <w:sz w:val="32"/>
          <w:szCs w:val="32"/>
        </w:rPr>
        <w:t>1,656.90</w:t>
      </w:r>
      <w:r>
        <w:rPr>
          <w:rFonts w:hint="eastAsia" w:ascii="宋体" w:hAnsi="宋体" w:eastAsia="仿宋_GB2312"/>
          <w:sz w:val="32"/>
          <w:szCs w:val="32"/>
        </w:rPr>
        <w:t>万元。建设投资包括：</w:t>
      </w:r>
      <w:r>
        <w:rPr>
          <w:rFonts w:ascii="宋体" w:hAnsi="宋体" w:eastAsia="仿宋_GB2312"/>
          <w:sz w:val="32"/>
          <w:szCs w:val="32"/>
        </w:rPr>
        <w:t>建筑工程费</w:t>
      </w:r>
      <w:r>
        <w:rPr>
          <w:rFonts w:hint="eastAsia" w:ascii="宋体" w:hAnsi="宋体" w:cs="宋体"/>
          <w:sz w:val="32"/>
          <w:szCs w:val="32"/>
        </w:rPr>
        <w:t>22,499.81</w:t>
      </w:r>
      <w:r>
        <w:rPr>
          <w:rFonts w:ascii="宋体" w:hAnsi="宋体" w:eastAsia="仿宋_GB2312"/>
          <w:sz w:val="32"/>
          <w:szCs w:val="32"/>
        </w:rPr>
        <w:t>万元</w:t>
      </w:r>
      <w:r>
        <w:rPr>
          <w:rFonts w:hint="eastAsia" w:ascii="宋体" w:hAnsi="宋体" w:eastAsia="仿宋_GB2312"/>
          <w:sz w:val="32"/>
          <w:szCs w:val="32"/>
        </w:rPr>
        <w:t>，</w:t>
      </w:r>
      <w:r>
        <w:rPr>
          <w:rFonts w:ascii="宋体" w:hAnsi="宋体" w:eastAsia="仿宋_GB2312"/>
          <w:sz w:val="32"/>
          <w:szCs w:val="32"/>
        </w:rPr>
        <w:t>设备购置费</w:t>
      </w:r>
      <w:r>
        <w:rPr>
          <w:rFonts w:hint="eastAsia" w:ascii="宋体" w:hAnsi="宋体" w:cs="宋体"/>
          <w:sz w:val="32"/>
          <w:szCs w:val="32"/>
        </w:rPr>
        <w:t>1,077.25</w:t>
      </w:r>
      <w:r>
        <w:rPr>
          <w:rFonts w:ascii="宋体" w:hAnsi="宋体" w:eastAsia="仿宋_GB2312"/>
          <w:sz w:val="32"/>
          <w:szCs w:val="32"/>
        </w:rPr>
        <w:t>万元</w:t>
      </w:r>
      <w:r>
        <w:rPr>
          <w:rFonts w:hint="eastAsia" w:ascii="宋体" w:hAnsi="宋体" w:eastAsia="仿宋_GB2312"/>
          <w:sz w:val="32"/>
          <w:szCs w:val="32"/>
        </w:rPr>
        <w:t>，安装工程费</w:t>
      </w:r>
      <w:r>
        <w:rPr>
          <w:rFonts w:hint="eastAsia" w:ascii="宋体" w:hAnsi="宋体" w:cs="宋体"/>
          <w:sz w:val="32"/>
          <w:szCs w:val="32"/>
        </w:rPr>
        <w:t>1,679.76</w:t>
      </w:r>
      <w:r>
        <w:rPr>
          <w:rFonts w:hint="eastAsia" w:ascii="宋体" w:hAnsi="宋体" w:eastAsia="仿宋_GB2312"/>
          <w:sz w:val="32"/>
          <w:szCs w:val="32"/>
        </w:rPr>
        <w:t>万元，工程建设其它费</w:t>
      </w:r>
      <w:r>
        <w:rPr>
          <w:rFonts w:hint="eastAsia" w:ascii="宋体" w:hAnsi="宋体" w:cs="宋体"/>
          <w:sz w:val="32"/>
          <w:szCs w:val="32"/>
        </w:rPr>
        <w:t>5,093.86</w:t>
      </w:r>
      <w:r>
        <w:rPr>
          <w:rFonts w:hint="eastAsia" w:ascii="宋体" w:hAnsi="宋体" w:eastAsia="仿宋_GB2312"/>
          <w:sz w:val="32"/>
          <w:szCs w:val="32"/>
        </w:rPr>
        <w:t>万元，基本</w:t>
      </w:r>
      <w:r>
        <w:rPr>
          <w:rFonts w:ascii="宋体" w:hAnsi="宋体" w:eastAsia="仿宋_GB2312"/>
          <w:sz w:val="32"/>
          <w:szCs w:val="32"/>
        </w:rPr>
        <w:t>预备费</w:t>
      </w:r>
      <w:r>
        <w:rPr>
          <w:rFonts w:hint="eastAsia" w:ascii="宋体" w:hAnsi="宋体" w:cs="宋体"/>
          <w:sz w:val="32"/>
          <w:szCs w:val="32"/>
        </w:rPr>
        <w:t>2,428.06</w:t>
      </w:r>
      <w:r>
        <w:rPr>
          <w:rFonts w:ascii="宋体" w:hAnsi="宋体" w:eastAsia="仿宋_GB2312"/>
          <w:sz w:val="32"/>
          <w:szCs w:val="32"/>
        </w:rPr>
        <w:t>万元</w:t>
      </w:r>
      <w:r>
        <w:rPr>
          <w:rFonts w:hint="eastAsia" w:ascii="宋体" w:hAnsi="宋体" w:eastAsia="仿宋_GB2312"/>
          <w:sz w:val="32"/>
          <w:szCs w:val="32"/>
        </w:rPr>
        <w:t>。</w:t>
      </w:r>
    </w:p>
    <w:p>
      <w:pPr>
        <w:wordWrap/>
        <w:snapToGrid/>
        <w:spacing w:line="240" w:lineRule="auto"/>
        <w:ind w:right="0" w:firstLine="640" w:firstLineChars="200"/>
        <w:jc w:val="both"/>
        <w:rPr>
          <w:rFonts w:hint="eastAsia" w:ascii="宋体" w:hAnsi="宋体" w:eastAsia="仿宋_GB2312"/>
          <w:sz w:val="32"/>
          <w:szCs w:val="32"/>
        </w:rPr>
      </w:pPr>
      <w:r>
        <w:rPr>
          <w:rFonts w:hint="eastAsia" w:ascii="宋体" w:hAnsi="宋体" w:eastAsia="仿宋_GB2312"/>
          <w:sz w:val="32"/>
          <w:szCs w:val="32"/>
        </w:rPr>
        <w:t>由于筹资期限、预测利率等融资因素的变化，项目预期建设期利息发生变化，预期项目动态投资额为</w:t>
      </w:r>
      <w:r>
        <w:rPr>
          <w:rFonts w:hint="eastAsia" w:ascii="宋体" w:hAnsi="宋体"/>
          <w:sz w:val="32"/>
          <w:szCs w:val="32"/>
        </w:rPr>
        <w:t>33,</w:t>
      </w:r>
      <w:r>
        <w:rPr>
          <w:rFonts w:hint="eastAsia" w:ascii="宋体" w:hAnsi="宋体"/>
          <w:sz w:val="32"/>
          <w:szCs w:val="32"/>
          <w:lang w:val="en-US" w:eastAsia="zh-CN"/>
        </w:rPr>
        <w:t>512.60</w:t>
      </w:r>
      <w:r>
        <w:rPr>
          <w:rFonts w:hint="eastAsia" w:ascii="宋体" w:hAnsi="宋体" w:eastAsia="仿宋_GB2312"/>
          <w:sz w:val="32"/>
          <w:szCs w:val="32"/>
        </w:rPr>
        <w:t>万元，其中建设投资为</w:t>
      </w:r>
      <w:r>
        <w:rPr>
          <w:rFonts w:hint="eastAsia" w:ascii="宋体" w:hAnsi="宋体"/>
          <w:sz w:val="32"/>
          <w:szCs w:val="32"/>
        </w:rPr>
        <w:t>32,778.74</w:t>
      </w:r>
      <w:r>
        <w:rPr>
          <w:rFonts w:hint="eastAsia" w:ascii="宋体" w:hAnsi="宋体" w:eastAsia="仿宋_GB2312"/>
          <w:sz w:val="32"/>
          <w:szCs w:val="32"/>
        </w:rPr>
        <w:t>万元、建设期利息为</w:t>
      </w:r>
      <w:r>
        <w:rPr>
          <w:rFonts w:hint="eastAsia" w:ascii="宋体" w:hAnsi="宋体" w:eastAsia="仿宋_GB2312"/>
          <w:sz w:val="32"/>
          <w:szCs w:val="32"/>
          <w:lang w:val="en-US" w:eastAsia="zh-CN"/>
        </w:rPr>
        <w:t>733.86</w:t>
      </w:r>
      <w:r>
        <w:rPr>
          <w:rFonts w:hint="eastAsia" w:ascii="宋体" w:hAnsi="宋体" w:eastAsia="仿宋_GB2312"/>
          <w:sz w:val="32"/>
          <w:szCs w:val="32"/>
        </w:rPr>
        <w:t>万元。</w:t>
      </w:r>
    </w:p>
    <w:p>
      <w:pPr>
        <w:pStyle w:val="5"/>
        <w:tabs>
          <w:tab w:val="left" w:pos="579"/>
        </w:tabs>
        <w:wordWrap/>
        <w:snapToGrid/>
        <w:spacing w:line="240" w:lineRule="auto"/>
        <w:ind w:left="0" w:leftChars="0" w:right="0" w:firstLine="640" w:firstLineChars="200"/>
        <w:jc w:val="both"/>
        <w:rPr>
          <w:rFonts w:ascii="宋体" w:hAnsi="宋体" w:eastAsia="仿宋_GB2312" w:cs="黑体"/>
          <w:sz w:val="32"/>
          <w:szCs w:val="32"/>
        </w:rPr>
      </w:pPr>
      <w:r>
        <w:rPr>
          <w:rFonts w:hint="eastAsia" w:ascii="宋体" w:hAnsi="宋体" w:eastAsia="仿宋_GB2312"/>
          <w:sz w:val="32"/>
          <w:szCs w:val="32"/>
        </w:rPr>
        <w:t>资金来源：申请专项债资金</w:t>
      </w:r>
      <w:r>
        <w:rPr>
          <w:rFonts w:hint="eastAsia" w:ascii="宋体" w:hAnsi="宋体" w:cs="宋体"/>
          <w:sz w:val="32"/>
          <w:szCs w:val="32"/>
        </w:rPr>
        <w:t>26,300.00</w:t>
      </w:r>
      <w:r>
        <w:rPr>
          <w:rFonts w:hint="eastAsia" w:ascii="宋体" w:hAnsi="宋体" w:eastAsia="仿宋_GB2312"/>
          <w:sz w:val="32"/>
          <w:szCs w:val="32"/>
        </w:rPr>
        <w:t>万元，剩余资金由地方配套资金解决。</w:t>
      </w:r>
    </w:p>
    <w:p>
      <w:pPr>
        <w:wordWrap/>
        <w:snapToGrid/>
        <w:spacing w:line="240" w:lineRule="auto"/>
        <w:ind w:right="0" w:firstLine="640" w:firstLineChars="200"/>
        <w:jc w:val="both"/>
        <w:rPr>
          <w:rFonts w:ascii="宋体" w:hAnsi="宋体" w:eastAsia="仿宋_GB2312" w:cs="黑体"/>
          <w:sz w:val="32"/>
          <w:szCs w:val="32"/>
        </w:rPr>
      </w:pPr>
      <w:r>
        <w:rPr>
          <w:rFonts w:hint="eastAsia" w:ascii="宋体" w:hAnsi="宋体" w:eastAsia="仿宋_GB2312"/>
          <w:sz w:val="32"/>
          <w:szCs w:val="32"/>
        </w:rPr>
        <w:t>（</w:t>
      </w:r>
      <w:r>
        <w:rPr>
          <w:rFonts w:hint="eastAsia" w:ascii="宋体" w:hAnsi="宋体" w:cs="宋体"/>
          <w:sz w:val="32"/>
          <w:szCs w:val="32"/>
        </w:rPr>
        <w:t>1</w:t>
      </w:r>
      <w:r>
        <w:rPr>
          <w:rFonts w:hint="eastAsia" w:ascii="宋体" w:hAnsi="宋体" w:eastAsia="仿宋_GB2312"/>
          <w:sz w:val="32"/>
          <w:szCs w:val="32"/>
        </w:rPr>
        <w:t>）投资规模与建设规模匹配并经过详细论证；</w:t>
      </w:r>
    </w:p>
    <w:p>
      <w:pPr>
        <w:wordWrap/>
        <w:snapToGrid/>
        <w:spacing w:line="240" w:lineRule="auto"/>
        <w:ind w:right="0" w:firstLine="640" w:firstLineChars="200"/>
        <w:jc w:val="both"/>
        <w:rPr>
          <w:rFonts w:ascii="宋体" w:hAnsi="宋体" w:eastAsia="仿宋_GB2312"/>
          <w:sz w:val="32"/>
          <w:szCs w:val="32"/>
        </w:rPr>
      </w:pPr>
      <w:r>
        <w:rPr>
          <w:rFonts w:hint="eastAsia" w:ascii="宋体" w:hAnsi="宋体" w:eastAsia="仿宋_GB2312" w:cs="黑体"/>
          <w:sz w:val="32"/>
          <w:szCs w:val="32"/>
        </w:rPr>
        <w:t>本项目总投资为</w:t>
      </w:r>
      <w:r>
        <w:rPr>
          <w:rFonts w:hint="eastAsia" w:ascii="宋体" w:hAnsi="宋体"/>
          <w:sz w:val="32"/>
          <w:szCs w:val="32"/>
        </w:rPr>
        <w:t>33,</w:t>
      </w:r>
      <w:r>
        <w:rPr>
          <w:rFonts w:hint="eastAsia" w:ascii="宋体" w:hAnsi="宋体"/>
          <w:sz w:val="32"/>
          <w:szCs w:val="32"/>
          <w:lang w:val="en-US" w:eastAsia="zh-CN"/>
        </w:rPr>
        <w:t>512.60</w:t>
      </w:r>
      <w:r>
        <w:rPr>
          <w:rFonts w:hint="eastAsia" w:ascii="宋体" w:hAnsi="宋体" w:eastAsia="仿宋_GB2312" w:cs="黑体"/>
          <w:sz w:val="32"/>
          <w:szCs w:val="32"/>
        </w:rPr>
        <w:t>万元，</w:t>
      </w:r>
      <w:r>
        <w:rPr>
          <w:rFonts w:hint="eastAsia" w:ascii="宋体" w:hAnsi="宋体" w:eastAsia="仿宋_GB2312" w:cs="黑体"/>
          <w:sz w:val="32"/>
          <w:szCs w:val="32"/>
          <w:lang w:val="en-US" w:eastAsia="zh-CN"/>
        </w:rPr>
        <w:t>由其他项目已发行债券资金调整到本项目6,713.00万元</w:t>
      </w:r>
      <w:r>
        <w:rPr>
          <w:rFonts w:hint="eastAsia" w:ascii="宋体" w:hAnsi="宋体" w:eastAsia="仿宋_GB2312" w:cs="黑体"/>
          <w:sz w:val="32"/>
          <w:szCs w:val="32"/>
        </w:rPr>
        <w:t>。</w:t>
      </w:r>
      <w:r>
        <w:rPr>
          <w:rFonts w:hint="eastAsia" w:ascii="宋体" w:hAnsi="宋体" w:eastAsia="仿宋_GB2312" w:cs="仿宋_GB2312"/>
          <w:bCs/>
          <w:sz w:val="32"/>
          <w:szCs w:val="32"/>
        </w:rPr>
        <w:t>项目规划总用地面积</w:t>
      </w:r>
      <w:r>
        <w:rPr>
          <w:rFonts w:hint="eastAsia" w:ascii="宋体" w:hAnsi="宋体" w:cs="宋体"/>
          <w:bCs/>
          <w:sz w:val="32"/>
          <w:szCs w:val="32"/>
        </w:rPr>
        <w:t>108359m</w:t>
      </w:r>
      <w:r>
        <w:rPr>
          <w:rFonts w:hint="eastAsia" w:ascii="宋体" w:hAnsi="宋体" w:cs="宋体"/>
          <w:bCs/>
          <w:sz w:val="32"/>
          <w:szCs w:val="32"/>
          <w:vertAlign w:val="superscript"/>
        </w:rPr>
        <w:t>2，</w:t>
      </w:r>
      <w:r>
        <w:rPr>
          <w:rFonts w:hint="eastAsia" w:ascii="宋体" w:hAnsi="宋体" w:eastAsia="仿宋_GB2312" w:cs="仿宋_GB2312"/>
          <w:bCs/>
          <w:sz w:val="32"/>
          <w:szCs w:val="32"/>
        </w:rPr>
        <w:t>新建总建筑面积为</w:t>
      </w:r>
      <w:r>
        <w:rPr>
          <w:rFonts w:hint="eastAsia" w:ascii="宋体" w:hAnsi="宋体" w:cs="宋体"/>
          <w:bCs/>
          <w:sz w:val="32"/>
          <w:szCs w:val="32"/>
        </w:rPr>
        <w:t>55255.44m</w:t>
      </w:r>
      <w:r>
        <w:rPr>
          <w:rFonts w:hint="eastAsia" w:ascii="宋体" w:hAnsi="宋体" w:cs="宋体"/>
          <w:bCs/>
          <w:sz w:val="32"/>
          <w:szCs w:val="32"/>
          <w:vertAlign w:val="superscript"/>
        </w:rPr>
        <w:t>2</w:t>
      </w:r>
      <w:r>
        <w:rPr>
          <w:rFonts w:hint="eastAsia" w:ascii="宋体" w:hAnsi="宋体" w:eastAsia="仿宋_GB2312" w:cs="仿宋_GB2312"/>
          <w:bCs/>
          <w:sz w:val="32"/>
          <w:szCs w:val="32"/>
        </w:rPr>
        <w:t>。其中：新建食堂及洗浴附属用房建筑面积</w:t>
      </w:r>
      <w:r>
        <w:rPr>
          <w:rFonts w:hint="eastAsia" w:ascii="宋体" w:hAnsi="宋体" w:cs="宋体"/>
          <w:bCs/>
          <w:sz w:val="32"/>
          <w:szCs w:val="32"/>
        </w:rPr>
        <w:t>7964.71m</w:t>
      </w:r>
      <w:r>
        <w:rPr>
          <w:rFonts w:hint="eastAsia" w:ascii="宋体" w:hAnsi="宋体" w:cs="宋体"/>
          <w:bCs/>
          <w:sz w:val="32"/>
          <w:szCs w:val="32"/>
          <w:vertAlign w:val="superscript"/>
        </w:rPr>
        <w:t>2</w:t>
      </w:r>
      <w:r>
        <w:rPr>
          <w:rFonts w:hint="eastAsia" w:ascii="宋体" w:hAnsi="宋体" w:eastAsia="仿宋_GB2312" w:cs="仿宋_GB2312"/>
          <w:bCs/>
          <w:sz w:val="32"/>
          <w:szCs w:val="32"/>
        </w:rPr>
        <w:t>；教学附属用房建筑面积为</w:t>
      </w:r>
      <w:r>
        <w:rPr>
          <w:rFonts w:hint="eastAsia" w:ascii="宋体" w:hAnsi="宋体" w:cs="宋体"/>
          <w:bCs/>
          <w:sz w:val="32"/>
          <w:szCs w:val="32"/>
        </w:rPr>
        <w:t>3772.7m</w:t>
      </w:r>
      <w:r>
        <w:rPr>
          <w:rFonts w:hint="eastAsia" w:ascii="宋体" w:hAnsi="宋体" w:cs="宋体"/>
          <w:bCs/>
          <w:sz w:val="32"/>
          <w:szCs w:val="32"/>
          <w:vertAlign w:val="superscript"/>
        </w:rPr>
        <w:t>2</w:t>
      </w:r>
      <w:r>
        <w:rPr>
          <w:rFonts w:hint="eastAsia" w:ascii="宋体" w:hAnsi="宋体" w:eastAsia="仿宋_GB2312" w:cs="仿宋_GB2312"/>
          <w:bCs/>
          <w:sz w:val="32"/>
          <w:szCs w:val="32"/>
        </w:rPr>
        <w:t>；五公寓建筑面积</w:t>
      </w:r>
      <w:r>
        <w:rPr>
          <w:rFonts w:hint="eastAsia" w:ascii="宋体" w:hAnsi="宋体" w:cs="宋体"/>
          <w:bCs/>
          <w:sz w:val="32"/>
          <w:szCs w:val="32"/>
        </w:rPr>
        <w:t>14802.96m</w:t>
      </w:r>
      <w:r>
        <w:rPr>
          <w:rFonts w:hint="eastAsia" w:ascii="宋体" w:hAnsi="宋体" w:cs="宋体"/>
          <w:bCs/>
          <w:sz w:val="32"/>
          <w:szCs w:val="32"/>
          <w:vertAlign w:val="superscript"/>
        </w:rPr>
        <w:t>2</w:t>
      </w:r>
      <w:r>
        <w:rPr>
          <w:rFonts w:hint="eastAsia" w:ascii="宋体" w:hAnsi="宋体" w:eastAsia="仿宋_GB2312" w:cs="仿宋_GB2312"/>
          <w:bCs/>
          <w:sz w:val="32"/>
          <w:szCs w:val="32"/>
        </w:rPr>
        <w:t>；大学生活动用房建筑面积为</w:t>
      </w:r>
      <w:r>
        <w:rPr>
          <w:rFonts w:hint="eastAsia" w:ascii="宋体" w:hAnsi="宋体" w:cs="宋体"/>
          <w:bCs/>
          <w:sz w:val="32"/>
          <w:szCs w:val="32"/>
        </w:rPr>
        <w:t>4623.01m</w:t>
      </w:r>
      <w:r>
        <w:rPr>
          <w:rFonts w:hint="eastAsia" w:ascii="宋体" w:hAnsi="宋体" w:cs="宋体"/>
          <w:bCs/>
          <w:sz w:val="32"/>
          <w:szCs w:val="32"/>
          <w:vertAlign w:val="superscript"/>
        </w:rPr>
        <w:t>2</w:t>
      </w:r>
      <w:r>
        <w:rPr>
          <w:rFonts w:hint="eastAsia" w:ascii="宋体" w:hAnsi="宋体" w:eastAsia="仿宋_GB2312" w:cs="仿宋_GB2312"/>
          <w:bCs/>
          <w:sz w:val="32"/>
          <w:szCs w:val="32"/>
        </w:rPr>
        <w:t>；大学生实训中心建筑面积为</w:t>
      </w:r>
      <w:r>
        <w:rPr>
          <w:rFonts w:hint="eastAsia" w:ascii="宋体" w:hAnsi="宋体" w:cs="宋体"/>
          <w:bCs/>
          <w:sz w:val="32"/>
          <w:szCs w:val="32"/>
        </w:rPr>
        <w:t>7513.48m</w:t>
      </w:r>
      <w:r>
        <w:rPr>
          <w:rFonts w:hint="eastAsia" w:ascii="宋体" w:hAnsi="宋体" w:cs="宋体"/>
          <w:bCs/>
          <w:sz w:val="32"/>
          <w:szCs w:val="32"/>
          <w:vertAlign w:val="superscript"/>
        </w:rPr>
        <w:t>2</w:t>
      </w:r>
      <w:r>
        <w:rPr>
          <w:rFonts w:hint="eastAsia" w:ascii="宋体" w:hAnsi="宋体" w:eastAsia="仿宋_GB2312" w:cs="仿宋_GB2312"/>
          <w:bCs/>
          <w:sz w:val="32"/>
          <w:szCs w:val="32"/>
        </w:rPr>
        <w:t>；大学生体育教学活动中心建筑面积为</w:t>
      </w:r>
      <w:r>
        <w:rPr>
          <w:rFonts w:hint="eastAsia" w:ascii="宋体" w:hAnsi="宋体" w:cs="宋体"/>
          <w:bCs/>
          <w:sz w:val="32"/>
          <w:szCs w:val="32"/>
        </w:rPr>
        <w:t>10147.29m</w:t>
      </w:r>
      <w:r>
        <w:rPr>
          <w:rFonts w:hint="eastAsia" w:ascii="宋体" w:hAnsi="宋体" w:cs="宋体"/>
          <w:bCs/>
          <w:sz w:val="32"/>
          <w:szCs w:val="32"/>
          <w:vertAlign w:val="superscript"/>
        </w:rPr>
        <w:t>2</w:t>
      </w:r>
      <w:r>
        <w:rPr>
          <w:rFonts w:hint="eastAsia" w:ascii="宋体" w:hAnsi="宋体" w:eastAsia="仿宋_GB2312" w:cs="仿宋_GB2312"/>
          <w:bCs/>
          <w:sz w:val="32"/>
          <w:szCs w:val="32"/>
        </w:rPr>
        <w:t>；图书馆建筑面积为</w:t>
      </w:r>
      <w:r>
        <w:rPr>
          <w:rFonts w:hint="eastAsia" w:ascii="宋体" w:hAnsi="宋体" w:cs="宋体"/>
          <w:bCs/>
          <w:sz w:val="32"/>
          <w:szCs w:val="32"/>
        </w:rPr>
        <w:t>5797.14m</w:t>
      </w:r>
      <w:r>
        <w:rPr>
          <w:rFonts w:hint="eastAsia" w:ascii="宋体" w:hAnsi="宋体" w:cs="宋体"/>
          <w:bCs/>
          <w:sz w:val="32"/>
          <w:szCs w:val="32"/>
          <w:vertAlign w:val="superscript"/>
        </w:rPr>
        <w:t>2</w:t>
      </w:r>
      <w:r>
        <w:rPr>
          <w:rFonts w:hint="eastAsia" w:ascii="宋体" w:hAnsi="宋体" w:eastAsia="仿宋_GB2312" w:cs="仿宋_GB2312"/>
          <w:bCs/>
          <w:sz w:val="32"/>
          <w:szCs w:val="32"/>
        </w:rPr>
        <w:t>；门卫建筑面积</w:t>
      </w:r>
      <w:r>
        <w:rPr>
          <w:rFonts w:hint="eastAsia" w:ascii="宋体" w:hAnsi="宋体" w:cs="宋体"/>
          <w:bCs/>
          <w:sz w:val="32"/>
          <w:szCs w:val="32"/>
        </w:rPr>
        <w:t>84.91m</w:t>
      </w:r>
      <w:r>
        <w:rPr>
          <w:rFonts w:hint="eastAsia" w:ascii="宋体" w:hAnsi="宋体" w:cs="宋体"/>
          <w:bCs/>
          <w:sz w:val="32"/>
          <w:szCs w:val="32"/>
          <w:vertAlign w:val="superscript"/>
        </w:rPr>
        <w:t>2</w:t>
      </w:r>
      <w:r>
        <w:rPr>
          <w:rFonts w:hint="eastAsia" w:ascii="宋体" w:hAnsi="宋体" w:eastAsia="仿宋_GB2312" w:cs="仿宋_GB2312"/>
          <w:bCs/>
          <w:sz w:val="32"/>
          <w:szCs w:val="32"/>
        </w:rPr>
        <w:t>；设备用房建筑面积</w:t>
      </w:r>
      <w:r>
        <w:rPr>
          <w:rFonts w:hint="eastAsia" w:ascii="宋体" w:hAnsi="宋体" w:cs="宋体"/>
          <w:bCs/>
          <w:sz w:val="32"/>
          <w:szCs w:val="32"/>
        </w:rPr>
        <w:t>549.24m</w:t>
      </w:r>
      <w:r>
        <w:rPr>
          <w:rFonts w:hint="eastAsia" w:ascii="宋体" w:hAnsi="宋体" w:cs="宋体"/>
          <w:bCs/>
          <w:sz w:val="32"/>
          <w:szCs w:val="32"/>
          <w:vertAlign w:val="superscript"/>
        </w:rPr>
        <w:t>2</w:t>
      </w:r>
      <w:r>
        <w:rPr>
          <w:rFonts w:hint="eastAsia" w:ascii="宋体" w:hAnsi="宋体" w:eastAsia="仿宋_GB2312" w:cs="仿宋_GB2312"/>
          <w:bCs/>
          <w:sz w:val="32"/>
          <w:szCs w:val="32"/>
        </w:rPr>
        <w:t>，其中地上建筑面积</w:t>
      </w:r>
      <w:r>
        <w:rPr>
          <w:rFonts w:hint="eastAsia" w:ascii="宋体" w:hAnsi="宋体" w:cs="宋体"/>
          <w:bCs/>
          <w:sz w:val="32"/>
          <w:szCs w:val="32"/>
        </w:rPr>
        <w:t>86.86m</w:t>
      </w:r>
      <w:r>
        <w:rPr>
          <w:rFonts w:hint="eastAsia" w:ascii="宋体" w:hAnsi="宋体" w:cs="宋体"/>
          <w:bCs/>
          <w:sz w:val="32"/>
          <w:szCs w:val="32"/>
          <w:vertAlign w:val="superscript"/>
        </w:rPr>
        <w:t>2</w:t>
      </w:r>
      <w:r>
        <w:rPr>
          <w:rFonts w:hint="eastAsia" w:ascii="宋体" w:hAnsi="宋体" w:eastAsia="仿宋_GB2312" w:cs="仿宋_GB2312"/>
          <w:bCs/>
          <w:sz w:val="32"/>
          <w:szCs w:val="32"/>
        </w:rPr>
        <w:t>，地下建筑面积</w:t>
      </w:r>
      <w:r>
        <w:rPr>
          <w:rFonts w:hint="eastAsia" w:ascii="宋体" w:hAnsi="宋体" w:cs="宋体"/>
          <w:bCs/>
          <w:sz w:val="32"/>
          <w:szCs w:val="32"/>
        </w:rPr>
        <w:t>462.38m</w:t>
      </w:r>
      <w:r>
        <w:rPr>
          <w:rFonts w:hint="eastAsia" w:ascii="宋体" w:hAnsi="宋体" w:cs="宋体"/>
          <w:bCs/>
          <w:sz w:val="32"/>
          <w:szCs w:val="32"/>
          <w:vertAlign w:val="superscript"/>
        </w:rPr>
        <w:t>2</w:t>
      </w:r>
      <w:r>
        <w:rPr>
          <w:rFonts w:hint="eastAsia" w:ascii="宋体" w:hAnsi="宋体" w:eastAsia="仿宋_GB2312" w:cs="仿宋_GB2312"/>
          <w:bCs/>
          <w:sz w:val="32"/>
          <w:szCs w:val="32"/>
        </w:rPr>
        <w:t>；原有消防水池改造，新建建筑物室内外给排水、采暖、空调、电气等附属设备设施；以及其他相关配套设施。</w:t>
      </w:r>
    </w:p>
    <w:p>
      <w:pPr>
        <w:wordWrap/>
        <w:snapToGrid/>
        <w:spacing w:line="240" w:lineRule="auto"/>
        <w:ind w:right="0" w:firstLine="640" w:firstLineChars="200"/>
        <w:jc w:val="both"/>
        <w:rPr>
          <w:rFonts w:ascii="宋体" w:hAnsi="宋体" w:eastAsia="仿宋_GB2312"/>
          <w:sz w:val="32"/>
          <w:szCs w:val="32"/>
        </w:rPr>
      </w:pPr>
      <w:r>
        <w:rPr>
          <w:rFonts w:hint="eastAsia" w:ascii="宋体" w:hAnsi="宋体" w:eastAsia="仿宋_GB2312"/>
          <w:sz w:val="32"/>
          <w:szCs w:val="32"/>
        </w:rPr>
        <w:t>（</w:t>
      </w:r>
      <w:r>
        <w:rPr>
          <w:rFonts w:hint="eastAsia" w:ascii="宋体" w:hAnsi="宋体" w:cs="宋体"/>
          <w:sz w:val="32"/>
          <w:szCs w:val="32"/>
        </w:rPr>
        <w:t>2</w:t>
      </w:r>
      <w:r>
        <w:rPr>
          <w:rFonts w:hint="eastAsia" w:ascii="宋体" w:hAnsi="宋体" w:eastAsia="仿宋_GB2312"/>
          <w:sz w:val="32"/>
          <w:szCs w:val="32"/>
        </w:rPr>
        <w:t>）项目建设投资渠道合法合规，科学规范；</w:t>
      </w:r>
    </w:p>
    <w:p>
      <w:pPr>
        <w:wordWrap/>
        <w:snapToGrid/>
        <w:spacing w:line="240" w:lineRule="auto"/>
        <w:ind w:right="0" w:firstLine="640" w:firstLineChars="200"/>
        <w:jc w:val="both"/>
        <w:rPr>
          <w:rFonts w:hint="eastAsia" w:ascii="宋体" w:hAnsi="宋体" w:eastAsia="仿宋_GB2312"/>
          <w:sz w:val="32"/>
          <w:szCs w:val="32"/>
        </w:rPr>
      </w:pPr>
      <w:r>
        <w:rPr>
          <w:rFonts w:hint="eastAsia" w:ascii="宋体" w:hAnsi="宋体" w:eastAsia="仿宋_GB2312" w:cs="黑体"/>
          <w:sz w:val="32"/>
          <w:szCs w:val="32"/>
        </w:rPr>
        <w:t>本项目财政预算资金</w:t>
      </w:r>
      <w:r>
        <w:rPr>
          <w:rFonts w:hint="eastAsia" w:ascii="宋体" w:hAnsi="宋体" w:eastAsia="仿宋_GB2312" w:cs="黑体"/>
          <w:sz w:val="32"/>
          <w:szCs w:val="32"/>
          <w:lang w:val="en-US" w:eastAsia="zh-CN"/>
        </w:rPr>
        <w:t>7,212.60</w:t>
      </w:r>
      <w:r>
        <w:rPr>
          <w:rFonts w:hint="eastAsia" w:ascii="宋体" w:hAnsi="宋体" w:eastAsia="仿宋_GB2312" w:cs="黑体"/>
          <w:sz w:val="32"/>
          <w:szCs w:val="32"/>
        </w:rPr>
        <w:t>万元，资金将根据实际需要纳入财政预算。</w:t>
      </w:r>
      <w:r>
        <w:rPr>
          <w:rFonts w:hint="eastAsia" w:ascii="宋体" w:hAnsi="宋体" w:eastAsia="仿宋_GB2312"/>
          <w:sz w:val="32"/>
          <w:szCs w:val="32"/>
        </w:rPr>
        <w:t>四平市本次拟发行</w:t>
      </w:r>
      <w:r>
        <w:rPr>
          <w:rFonts w:ascii="宋体" w:hAnsi="宋体" w:eastAsia="仿宋_GB2312"/>
          <w:sz w:val="32"/>
          <w:szCs w:val="32"/>
        </w:rPr>
        <w:t>四平市学前教育实习实训基地建设项目</w:t>
      </w:r>
      <w:r>
        <w:rPr>
          <w:rFonts w:hint="eastAsia" w:ascii="宋体" w:hAnsi="宋体" w:eastAsia="仿宋_GB2312"/>
          <w:sz w:val="32"/>
          <w:szCs w:val="32"/>
        </w:rPr>
        <w:t>专项债券26300万元，其中2023年</w:t>
      </w:r>
      <w:r>
        <w:rPr>
          <w:rFonts w:hint="eastAsia" w:ascii="宋体" w:hAnsi="宋体" w:eastAsia="仿宋_GB2312"/>
          <w:sz w:val="32"/>
          <w:szCs w:val="32"/>
          <w:lang w:eastAsia="zh-CN"/>
        </w:rPr>
        <w:t>已发行</w:t>
      </w:r>
      <w:r>
        <w:rPr>
          <w:rFonts w:hint="eastAsia" w:ascii="宋体" w:hAnsi="宋体" w:eastAsia="仿宋_GB2312"/>
          <w:sz w:val="32"/>
          <w:szCs w:val="32"/>
        </w:rPr>
        <w:t>融资专项债券</w:t>
      </w:r>
      <w:r>
        <w:rPr>
          <w:rFonts w:hint="eastAsia" w:ascii="宋体" w:hAnsi="宋体" w:eastAsia="仿宋_GB2312"/>
          <w:sz w:val="32"/>
          <w:szCs w:val="32"/>
          <w:lang w:val="en-US" w:eastAsia="zh-CN"/>
        </w:rPr>
        <w:t>71</w:t>
      </w:r>
      <w:r>
        <w:rPr>
          <w:rFonts w:hint="eastAsia" w:ascii="宋体" w:hAnsi="宋体" w:eastAsia="仿宋_GB2312"/>
          <w:sz w:val="32"/>
          <w:szCs w:val="32"/>
        </w:rPr>
        <w:t>00万元、2024年拟融资专项债券</w:t>
      </w:r>
      <w:r>
        <w:rPr>
          <w:rFonts w:hint="eastAsia" w:ascii="宋体" w:hAnsi="宋体" w:eastAsia="仿宋_GB2312"/>
          <w:sz w:val="32"/>
          <w:szCs w:val="32"/>
          <w:lang w:val="en-US" w:eastAsia="zh-CN"/>
        </w:rPr>
        <w:t>12487</w:t>
      </w:r>
      <w:r>
        <w:rPr>
          <w:rFonts w:hint="eastAsia" w:ascii="宋体" w:hAnsi="宋体" w:eastAsia="仿宋_GB2312"/>
          <w:sz w:val="32"/>
          <w:szCs w:val="32"/>
        </w:rPr>
        <w:t>万元，品种为记账式固定利率附息债券，全部为新增债券，专项债券利率暂按3.</w:t>
      </w:r>
      <w:r>
        <w:rPr>
          <w:rFonts w:hint="eastAsia" w:ascii="宋体" w:hAnsi="宋体" w:eastAsia="仿宋_GB2312"/>
          <w:sz w:val="32"/>
          <w:szCs w:val="32"/>
          <w:lang w:val="en-US" w:eastAsia="zh-CN"/>
        </w:rPr>
        <w:t>8</w:t>
      </w:r>
      <w:r>
        <w:rPr>
          <w:rFonts w:hint="eastAsia" w:ascii="宋体" w:hAnsi="宋体" w:eastAsia="仿宋_GB2312"/>
          <w:sz w:val="32"/>
          <w:szCs w:val="32"/>
        </w:rPr>
        <w:t>0%进行测算,期限为</w:t>
      </w:r>
      <w:r>
        <w:rPr>
          <w:rFonts w:hint="eastAsia" w:ascii="宋体" w:hAnsi="宋体" w:eastAsia="仿宋_GB2312"/>
          <w:sz w:val="32"/>
          <w:szCs w:val="32"/>
          <w:lang w:val="en-US" w:eastAsia="zh-CN"/>
        </w:rPr>
        <w:t>2</w:t>
      </w:r>
      <w:r>
        <w:rPr>
          <w:rFonts w:hint="eastAsia" w:ascii="宋体" w:hAnsi="宋体" w:eastAsia="仿宋_GB2312"/>
          <w:sz w:val="32"/>
          <w:szCs w:val="32"/>
        </w:rPr>
        <w:t>0年，每半年支付一次利息，在债券存续期最后</w:t>
      </w:r>
      <w:r>
        <w:rPr>
          <w:rFonts w:hint="eastAsia" w:ascii="宋体" w:hAnsi="宋体" w:eastAsia="仿宋_GB2312"/>
          <w:sz w:val="32"/>
          <w:szCs w:val="32"/>
          <w:lang w:eastAsia="zh-CN"/>
        </w:rPr>
        <w:t>五</w:t>
      </w:r>
      <w:r>
        <w:rPr>
          <w:rFonts w:hint="eastAsia" w:ascii="宋体" w:hAnsi="宋体" w:eastAsia="仿宋_GB2312"/>
          <w:sz w:val="32"/>
          <w:szCs w:val="32"/>
        </w:rPr>
        <w:t>年全额偿还本金。</w:t>
      </w:r>
    </w:p>
    <w:p>
      <w:pPr>
        <w:pStyle w:val="2"/>
        <w:spacing w:line="360" w:lineRule="auto"/>
        <w:rPr>
          <w:rFonts w:hint="eastAsia"/>
        </w:rPr>
      </w:pPr>
      <w:r>
        <w:rPr>
          <w:rFonts w:hint="eastAsia" w:ascii="仿宋_GB2312" w:hAnsi="仿宋_GB2312" w:eastAsia="仿宋_GB2312" w:cs="仿宋_GB2312"/>
          <w:color w:val="auto"/>
          <w:sz w:val="32"/>
          <w:szCs w:val="32"/>
          <w:lang w:val="en-US" w:eastAsia="zh-CN"/>
        </w:rPr>
        <w:t>由其他项目已发行债券资金调整到本项目</w:t>
      </w:r>
      <w:r>
        <w:rPr>
          <w:rFonts w:hint="eastAsia" w:ascii="宋体" w:hAnsi="宋体" w:eastAsia="仿宋_GB2312" w:cs="仿宋_GB2312"/>
          <w:color w:val="auto"/>
          <w:kern w:val="2"/>
          <w:sz w:val="32"/>
          <w:szCs w:val="32"/>
          <w:shd w:val="clear" w:color="auto" w:fill="FFFFFF"/>
          <w:lang w:val="en-US" w:eastAsia="zh-CN" w:bidi="ar-SA"/>
        </w:rPr>
        <w:t>6,713.00</w:t>
      </w:r>
      <w:r>
        <w:rPr>
          <w:rFonts w:hint="eastAsia" w:ascii="仿宋_GB2312" w:hAnsi="仿宋_GB2312" w:eastAsia="仿宋_GB2312" w:cs="仿宋_GB2312"/>
          <w:color w:val="auto"/>
          <w:sz w:val="32"/>
          <w:szCs w:val="32"/>
          <w:lang w:val="en-US" w:eastAsia="zh-CN"/>
        </w:rPr>
        <w:t>万元,最长期限</w:t>
      </w:r>
      <w:r>
        <w:rPr>
          <w:rFonts w:hint="eastAsia" w:ascii="宋体" w:hAnsi="宋体" w:eastAsia="宋体" w:cs="宋体"/>
          <w:color w:val="auto"/>
          <w:sz w:val="32"/>
          <w:szCs w:val="32"/>
          <w:lang w:val="en-US" w:eastAsia="zh-CN"/>
        </w:rPr>
        <w:t>20</w:t>
      </w:r>
      <w:r>
        <w:rPr>
          <w:rFonts w:hint="eastAsia" w:ascii="仿宋_GB2312" w:hAnsi="仿宋_GB2312" w:eastAsia="仿宋_GB2312" w:cs="仿宋_GB2312"/>
          <w:color w:val="auto"/>
          <w:sz w:val="32"/>
          <w:szCs w:val="32"/>
          <w:lang w:val="en-US" w:eastAsia="zh-CN"/>
        </w:rPr>
        <w:t>年。</w:t>
      </w:r>
    </w:p>
    <w:p>
      <w:pPr>
        <w:wordWrap/>
        <w:snapToGrid/>
        <w:spacing w:line="240" w:lineRule="auto"/>
        <w:ind w:right="0" w:firstLine="640" w:firstLineChars="200"/>
        <w:jc w:val="both"/>
        <w:rPr>
          <w:rFonts w:ascii="宋体" w:hAnsi="宋体" w:eastAsia="仿宋_GB2312"/>
          <w:sz w:val="32"/>
          <w:szCs w:val="32"/>
        </w:rPr>
      </w:pPr>
      <w:r>
        <w:rPr>
          <w:rFonts w:hint="eastAsia" w:ascii="宋体" w:hAnsi="宋体" w:eastAsia="仿宋_GB2312"/>
          <w:sz w:val="32"/>
          <w:szCs w:val="32"/>
        </w:rPr>
        <w:t>（</w:t>
      </w:r>
      <w:r>
        <w:rPr>
          <w:rFonts w:hint="eastAsia" w:ascii="宋体" w:hAnsi="宋体"/>
          <w:sz w:val="32"/>
          <w:szCs w:val="32"/>
        </w:rPr>
        <w:t>3</w:t>
      </w:r>
      <w:r>
        <w:rPr>
          <w:rFonts w:hint="eastAsia" w:ascii="宋体" w:hAnsi="宋体" w:eastAsia="仿宋_GB2312"/>
          <w:sz w:val="32"/>
          <w:szCs w:val="32"/>
        </w:rPr>
        <w:t>）项目投资规模与地区经济发展相匹配。</w:t>
      </w:r>
    </w:p>
    <w:p>
      <w:pPr>
        <w:wordWrap/>
        <w:snapToGrid/>
        <w:spacing w:line="240" w:lineRule="auto"/>
        <w:ind w:right="0" w:firstLine="640" w:firstLineChars="200"/>
        <w:jc w:val="both"/>
        <w:rPr>
          <w:rFonts w:ascii="宋体" w:hAnsi="宋体" w:eastAsia="仿宋_GB2312" w:cs="黑体"/>
          <w:sz w:val="32"/>
          <w:szCs w:val="32"/>
        </w:rPr>
      </w:pPr>
      <w:r>
        <w:rPr>
          <w:rFonts w:hint="eastAsia" w:ascii="宋体" w:hAnsi="宋体" w:eastAsia="仿宋_GB2312" w:cs="黑体"/>
          <w:sz w:val="32"/>
          <w:szCs w:val="32"/>
        </w:rPr>
        <w:t>因此，该项目的建设投资合法合规，具有较强合规性。</w:t>
      </w:r>
    </w:p>
    <w:p>
      <w:pPr>
        <w:wordWrap/>
        <w:snapToGrid/>
        <w:spacing w:line="240" w:lineRule="auto"/>
        <w:ind w:right="0" w:firstLine="640" w:firstLineChars="200"/>
        <w:jc w:val="both"/>
        <w:rPr>
          <w:rFonts w:ascii="宋体" w:hAnsi="宋体" w:eastAsia="仿宋_GB2312" w:cs="楷体_GB2312"/>
          <w:sz w:val="32"/>
          <w:szCs w:val="32"/>
        </w:rPr>
      </w:pPr>
      <w:r>
        <w:rPr>
          <w:rFonts w:hint="eastAsia" w:ascii="宋体" w:hAnsi="宋体" w:cs="宋体"/>
          <w:sz w:val="32"/>
          <w:szCs w:val="32"/>
        </w:rPr>
        <w:t>2</w:t>
      </w:r>
      <w:r>
        <w:rPr>
          <w:rFonts w:hint="eastAsia" w:ascii="宋体" w:hAnsi="宋体" w:cs="宋体"/>
          <w:sz w:val="32"/>
          <w:szCs w:val="32"/>
          <w:lang w:val="en-US" w:eastAsia="zh-CN"/>
        </w:rPr>
        <w:t>.</w:t>
      </w:r>
      <w:r>
        <w:rPr>
          <w:rFonts w:hint="eastAsia" w:ascii="宋体" w:hAnsi="宋体" w:eastAsia="仿宋_GB2312" w:cs="楷体_GB2312"/>
          <w:sz w:val="32"/>
          <w:szCs w:val="32"/>
        </w:rPr>
        <w:t>项目成熟度</w:t>
      </w:r>
    </w:p>
    <w:p>
      <w:pPr>
        <w:pStyle w:val="5"/>
        <w:wordWrap/>
        <w:snapToGrid/>
        <w:spacing w:line="240" w:lineRule="auto"/>
        <w:ind w:left="0" w:leftChars="0" w:right="0" w:firstLine="640" w:firstLineChars="200"/>
        <w:jc w:val="both"/>
        <w:rPr>
          <w:rFonts w:ascii="宋体" w:hAnsi="宋体" w:eastAsia="仿宋_GB2312"/>
          <w:sz w:val="32"/>
          <w:szCs w:val="32"/>
        </w:rPr>
      </w:pPr>
      <w:r>
        <w:rPr>
          <w:rFonts w:hint="eastAsia" w:ascii="宋体" w:hAnsi="宋体" w:eastAsia="仿宋_GB2312"/>
          <w:sz w:val="32"/>
          <w:szCs w:val="32"/>
        </w:rPr>
        <w:t>（</w:t>
      </w:r>
      <w:r>
        <w:rPr>
          <w:rFonts w:hint="eastAsia" w:ascii="宋体" w:hAnsi="宋体"/>
          <w:sz w:val="32"/>
          <w:szCs w:val="32"/>
        </w:rPr>
        <w:t>1</w:t>
      </w:r>
      <w:r>
        <w:rPr>
          <w:rFonts w:hint="eastAsia" w:ascii="宋体" w:hAnsi="宋体" w:eastAsia="仿宋_GB2312"/>
          <w:sz w:val="32"/>
          <w:szCs w:val="32"/>
        </w:rPr>
        <w:t>）项目已经取得的相关批件</w:t>
      </w:r>
    </w:p>
    <w:p>
      <w:pPr>
        <w:pStyle w:val="12"/>
        <w:wordWrap/>
        <w:snapToGrid/>
        <w:spacing w:line="240" w:lineRule="auto"/>
        <w:ind w:right="0" w:firstLine="640" w:firstLineChars="200"/>
        <w:jc w:val="both"/>
        <w:rPr>
          <w:rFonts w:ascii="宋体" w:hAnsi="宋体" w:eastAsia="仿宋_GB2312"/>
          <w:sz w:val="32"/>
          <w:szCs w:val="32"/>
        </w:rPr>
      </w:pPr>
      <w:r>
        <w:rPr>
          <w:rFonts w:hint="eastAsia" w:ascii="宋体" w:hAnsi="宋体"/>
          <w:sz w:val="32"/>
          <w:szCs w:val="32"/>
        </w:rPr>
        <w:t>2022</w:t>
      </w:r>
      <w:r>
        <w:rPr>
          <w:rFonts w:hint="eastAsia" w:ascii="宋体" w:hAnsi="宋体" w:eastAsia="仿宋_GB2312"/>
          <w:sz w:val="32"/>
          <w:szCs w:val="32"/>
        </w:rPr>
        <w:t>年</w:t>
      </w:r>
      <w:r>
        <w:rPr>
          <w:rFonts w:hint="eastAsia" w:ascii="宋体" w:hAnsi="宋体" w:cs="宋体"/>
          <w:sz w:val="32"/>
          <w:szCs w:val="32"/>
        </w:rPr>
        <w:t>6</w:t>
      </w:r>
      <w:r>
        <w:rPr>
          <w:rFonts w:hint="eastAsia" w:ascii="宋体" w:hAnsi="宋体" w:eastAsia="仿宋_GB2312"/>
          <w:sz w:val="32"/>
          <w:szCs w:val="32"/>
        </w:rPr>
        <w:t>月</w:t>
      </w:r>
      <w:r>
        <w:rPr>
          <w:rFonts w:hint="eastAsia" w:ascii="宋体" w:hAnsi="宋体" w:cs="宋体"/>
          <w:sz w:val="32"/>
          <w:szCs w:val="32"/>
        </w:rPr>
        <w:t>27</w:t>
      </w:r>
      <w:r>
        <w:rPr>
          <w:rFonts w:hint="eastAsia" w:ascii="宋体" w:hAnsi="宋体" w:eastAsia="仿宋_GB2312"/>
          <w:sz w:val="32"/>
          <w:szCs w:val="32"/>
        </w:rPr>
        <w:t>日，四平市发展和改革委员会作出《关于吉林师范大学分院扩建项目可行性研究报告的批复》（四发改审批字</w:t>
      </w:r>
      <w:r>
        <w:rPr>
          <w:rFonts w:hint="eastAsia" w:ascii="宋体" w:hAnsi="宋体" w:cs="宋体"/>
          <w:sz w:val="32"/>
          <w:szCs w:val="32"/>
        </w:rPr>
        <w:t>[2022]21</w:t>
      </w:r>
      <w:r>
        <w:rPr>
          <w:rFonts w:hint="eastAsia" w:ascii="宋体" w:hAnsi="宋体" w:eastAsia="仿宋_GB2312"/>
          <w:sz w:val="32"/>
          <w:szCs w:val="32"/>
        </w:rPr>
        <w:t>号），批复如下：经研究准予建设。项目名称为吉林师范大学分院扩建项目；项目法人单位为吉林师范大学分院；建设地点为吉林省四平市铁西区平西乡泉沟村，吉林师范大学分院院内。建设规模为校区总占地面积</w:t>
      </w:r>
      <w:r>
        <w:rPr>
          <w:rFonts w:hint="eastAsia" w:ascii="宋体" w:hAnsi="宋体" w:cs="宋体"/>
          <w:sz w:val="32"/>
          <w:szCs w:val="32"/>
        </w:rPr>
        <w:t>108161.9㎡</w:t>
      </w:r>
      <w:r>
        <w:rPr>
          <w:rFonts w:hint="eastAsia" w:ascii="宋体" w:hAnsi="宋体" w:eastAsia="仿宋_GB2312" w:cs="仿宋_GB2312"/>
          <w:sz w:val="32"/>
          <w:szCs w:val="32"/>
        </w:rPr>
        <w:t>，建筑物总建筑面积为</w:t>
      </w:r>
      <w:r>
        <w:rPr>
          <w:rFonts w:hint="eastAsia" w:ascii="宋体" w:hAnsi="宋体" w:cs="宋体"/>
          <w:sz w:val="32"/>
          <w:szCs w:val="32"/>
        </w:rPr>
        <w:t>85515.4㎡</w:t>
      </w:r>
      <w:r>
        <w:rPr>
          <w:rFonts w:hint="eastAsia" w:ascii="宋体" w:hAnsi="宋体" w:eastAsia="仿宋_GB2312" w:cs="仿宋_GB2312"/>
          <w:sz w:val="32"/>
          <w:szCs w:val="32"/>
        </w:rPr>
        <w:t>（其中现有建筑物可使用建筑面积为</w:t>
      </w:r>
      <w:r>
        <w:rPr>
          <w:rFonts w:hint="eastAsia" w:ascii="宋体" w:hAnsi="宋体" w:cs="宋体"/>
          <w:sz w:val="32"/>
          <w:szCs w:val="32"/>
        </w:rPr>
        <w:t>26599㎡</w:t>
      </w:r>
      <w:r>
        <w:rPr>
          <w:rFonts w:hint="eastAsia" w:ascii="宋体" w:hAnsi="宋体" w:eastAsia="仿宋_GB2312" w:cs="仿宋_GB2312"/>
          <w:sz w:val="32"/>
          <w:szCs w:val="32"/>
        </w:rPr>
        <w:t>，废弃建筑物建筑面积为</w:t>
      </w:r>
      <w:r>
        <w:rPr>
          <w:rFonts w:hint="eastAsia" w:ascii="宋体" w:hAnsi="宋体" w:cs="宋体"/>
          <w:sz w:val="32"/>
          <w:szCs w:val="32"/>
        </w:rPr>
        <w:t>15008㎡</w:t>
      </w:r>
      <w:r>
        <w:rPr>
          <w:rFonts w:hint="eastAsia" w:ascii="宋体" w:hAnsi="宋体" w:eastAsia="仿宋_GB2312" w:cs="仿宋_GB2312"/>
          <w:sz w:val="32"/>
          <w:szCs w:val="32"/>
        </w:rPr>
        <w:t>，本次新建建筑面积为</w:t>
      </w:r>
      <w:r>
        <w:rPr>
          <w:rFonts w:hint="eastAsia" w:ascii="宋体" w:hAnsi="宋体" w:cs="宋体"/>
          <w:sz w:val="32"/>
          <w:szCs w:val="32"/>
        </w:rPr>
        <w:t>43908.4㎡</w:t>
      </w:r>
      <w:r>
        <w:rPr>
          <w:rFonts w:hint="eastAsia" w:ascii="宋体" w:hAnsi="宋体" w:eastAsia="仿宋_GB2312" w:cs="仿宋_GB2312"/>
          <w:sz w:val="32"/>
          <w:szCs w:val="32"/>
        </w:rPr>
        <w:t>）。项目建成后可容纳</w:t>
      </w:r>
      <w:r>
        <w:rPr>
          <w:rFonts w:hint="eastAsia" w:ascii="宋体" w:hAnsi="宋体" w:cs="宋体"/>
          <w:sz w:val="32"/>
          <w:szCs w:val="32"/>
        </w:rPr>
        <w:t>3000</w:t>
      </w:r>
      <w:r>
        <w:rPr>
          <w:rFonts w:hint="eastAsia" w:ascii="宋体" w:hAnsi="宋体" w:eastAsia="仿宋_GB2312" w:cs="仿宋_GB2312"/>
          <w:sz w:val="32"/>
          <w:szCs w:val="32"/>
        </w:rPr>
        <w:t>名学生学习。建设内容为新建建筑物总建筑面积为43908.4</w:t>
      </w:r>
      <w:r>
        <w:rPr>
          <w:rFonts w:hint="eastAsia" w:ascii="宋体" w:hAnsi="宋体" w:cs="宋体"/>
          <w:sz w:val="32"/>
          <w:szCs w:val="32"/>
        </w:rPr>
        <w:t>㎡</w:t>
      </w:r>
      <w:r>
        <w:rPr>
          <w:rFonts w:hint="eastAsia" w:ascii="宋体" w:hAnsi="宋体" w:eastAsia="仿宋_GB2312" w:cs="仿宋_GB2312"/>
          <w:sz w:val="32"/>
          <w:szCs w:val="32"/>
        </w:rPr>
        <w:t>。其中第五公寓楼建筑面积为</w:t>
      </w:r>
      <w:r>
        <w:rPr>
          <w:rFonts w:hint="eastAsia" w:ascii="宋体" w:hAnsi="宋体" w:cs="宋体"/>
          <w:sz w:val="32"/>
          <w:szCs w:val="32"/>
        </w:rPr>
        <w:t>4727.52㎡</w:t>
      </w:r>
      <w:r>
        <w:rPr>
          <w:rFonts w:hint="eastAsia" w:ascii="宋体" w:hAnsi="宋体" w:eastAsia="仿宋_GB2312" w:cs="仿宋_GB2312"/>
          <w:sz w:val="32"/>
          <w:szCs w:val="32"/>
        </w:rPr>
        <w:t>，第六公寓楼建筑面积为</w:t>
      </w:r>
      <w:r>
        <w:rPr>
          <w:rFonts w:hint="eastAsia" w:ascii="宋体" w:hAnsi="宋体" w:cs="宋体"/>
          <w:sz w:val="32"/>
          <w:szCs w:val="32"/>
        </w:rPr>
        <w:t>4727.52㎡</w:t>
      </w:r>
      <w:r>
        <w:rPr>
          <w:rFonts w:hint="eastAsia" w:ascii="宋体" w:hAnsi="宋体" w:eastAsia="仿宋_GB2312" w:cs="仿宋_GB2312"/>
          <w:sz w:val="32"/>
          <w:szCs w:val="32"/>
        </w:rPr>
        <w:t>，第七公寓楼建筑面积为</w:t>
      </w:r>
      <w:r>
        <w:rPr>
          <w:rFonts w:hint="eastAsia" w:ascii="宋体" w:hAnsi="宋体" w:cs="宋体"/>
          <w:sz w:val="32"/>
          <w:szCs w:val="32"/>
        </w:rPr>
        <w:t>4283.52㎡</w:t>
      </w:r>
      <w:r>
        <w:rPr>
          <w:rFonts w:hint="eastAsia" w:ascii="宋体" w:hAnsi="宋体" w:eastAsia="仿宋_GB2312" w:cs="仿宋_GB2312"/>
          <w:sz w:val="32"/>
          <w:szCs w:val="32"/>
        </w:rPr>
        <w:t>，洗浴中心建筑面积为</w:t>
      </w:r>
      <w:r>
        <w:rPr>
          <w:rFonts w:hint="eastAsia" w:ascii="宋体" w:hAnsi="宋体" w:cs="宋体"/>
          <w:sz w:val="32"/>
          <w:szCs w:val="32"/>
        </w:rPr>
        <w:t>1775.34㎡</w:t>
      </w:r>
      <w:r>
        <w:rPr>
          <w:rFonts w:hint="eastAsia" w:ascii="宋体" w:hAnsi="宋体" w:eastAsia="仿宋_GB2312" w:cs="仿宋_GB2312"/>
          <w:sz w:val="32"/>
          <w:szCs w:val="32"/>
        </w:rPr>
        <w:t>，图书馆建筑面积为</w:t>
      </w:r>
      <w:r>
        <w:rPr>
          <w:rFonts w:hint="eastAsia" w:ascii="宋体" w:hAnsi="宋体" w:cs="宋体"/>
          <w:sz w:val="32"/>
          <w:szCs w:val="32"/>
        </w:rPr>
        <w:t>2484.8㎡</w:t>
      </w:r>
      <w:r>
        <w:rPr>
          <w:rFonts w:hint="eastAsia" w:ascii="宋体" w:hAnsi="宋体" w:eastAsia="仿宋_GB2312" w:cs="仿宋_GB2312"/>
          <w:sz w:val="32"/>
          <w:szCs w:val="32"/>
        </w:rPr>
        <w:t>，体育馆建筑面积为</w:t>
      </w:r>
      <w:r>
        <w:rPr>
          <w:rFonts w:hint="eastAsia" w:ascii="宋体" w:hAnsi="宋体" w:cs="宋体"/>
          <w:sz w:val="32"/>
          <w:szCs w:val="32"/>
        </w:rPr>
        <w:t>8370.5㎡</w:t>
      </w:r>
      <w:r>
        <w:rPr>
          <w:rFonts w:hint="eastAsia" w:ascii="宋体" w:hAnsi="宋体" w:eastAsia="仿宋_GB2312" w:cs="仿宋_GB2312"/>
          <w:sz w:val="32"/>
          <w:szCs w:val="32"/>
        </w:rPr>
        <w:t>，报告厅建筑面积为</w:t>
      </w:r>
      <w:r>
        <w:rPr>
          <w:rFonts w:hint="eastAsia" w:ascii="宋体" w:hAnsi="宋体" w:cs="宋体"/>
          <w:sz w:val="32"/>
          <w:szCs w:val="32"/>
        </w:rPr>
        <w:t>2556.16㎡</w:t>
      </w:r>
      <w:r>
        <w:rPr>
          <w:rFonts w:hint="eastAsia" w:ascii="宋体" w:hAnsi="宋体" w:eastAsia="仿宋_GB2312" w:cs="仿宋_GB2312"/>
          <w:sz w:val="32"/>
          <w:szCs w:val="32"/>
        </w:rPr>
        <w:t>，大学生实训中心建筑面积为</w:t>
      </w:r>
      <w:r>
        <w:rPr>
          <w:rFonts w:hint="eastAsia" w:ascii="宋体" w:hAnsi="宋体" w:cs="宋体"/>
          <w:sz w:val="32"/>
          <w:szCs w:val="32"/>
        </w:rPr>
        <w:t>7685.88㎡</w:t>
      </w:r>
      <w:r>
        <w:rPr>
          <w:rFonts w:hint="eastAsia" w:ascii="宋体" w:hAnsi="宋体" w:eastAsia="仿宋_GB2312" w:cs="仿宋_GB2312"/>
          <w:sz w:val="32"/>
          <w:szCs w:val="32"/>
        </w:rPr>
        <w:t>，食堂建筑面积为</w:t>
      </w:r>
      <w:r>
        <w:rPr>
          <w:rFonts w:hint="eastAsia" w:ascii="宋体" w:hAnsi="宋体" w:cs="宋体"/>
          <w:sz w:val="32"/>
          <w:szCs w:val="32"/>
        </w:rPr>
        <w:t>5697.16㎡</w:t>
      </w:r>
      <w:r>
        <w:rPr>
          <w:rFonts w:hint="eastAsia" w:ascii="宋体" w:hAnsi="宋体" w:eastAsia="仿宋_GB2312" w:cs="仿宋_GB2312"/>
          <w:sz w:val="32"/>
          <w:szCs w:val="32"/>
        </w:rPr>
        <w:t>，锅炉房建筑面积为</w:t>
      </w:r>
      <w:r>
        <w:rPr>
          <w:rFonts w:hint="eastAsia" w:ascii="宋体" w:hAnsi="宋体" w:cs="宋体"/>
          <w:sz w:val="32"/>
          <w:szCs w:val="32"/>
        </w:rPr>
        <w:t>1400㎡</w:t>
      </w:r>
      <w:r>
        <w:rPr>
          <w:rFonts w:hint="eastAsia" w:ascii="宋体" w:hAnsi="宋体" w:eastAsia="仿宋_GB2312" w:cs="仿宋_GB2312"/>
          <w:sz w:val="32"/>
          <w:szCs w:val="32"/>
        </w:rPr>
        <w:t>，门卫建筑面积为</w:t>
      </w:r>
      <w:r>
        <w:rPr>
          <w:rFonts w:hint="eastAsia" w:ascii="宋体" w:hAnsi="宋体" w:cs="宋体"/>
          <w:sz w:val="32"/>
          <w:szCs w:val="32"/>
        </w:rPr>
        <w:t>200㎡</w:t>
      </w:r>
      <w:r>
        <w:rPr>
          <w:rFonts w:hint="eastAsia" w:ascii="宋体" w:hAnsi="宋体" w:eastAsia="仿宋_GB2312" w:cs="仿宋_GB2312"/>
          <w:sz w:val="32"/>
          <w:szCs w:val="32"/>
        </w:rPr>
        <w:t>。建设期限为</w:t>
      </w:r>
      <w:r>
        <w:rPr>
          <w:rFonts w:hint="eastAsia" w:ascii="宋体" w:hAnsi="宋体" w:cs="宋体"/>
          <w:sz w:val="32"/>
          <w:szCs w:val="32"/>
        </w:rPr>
        <w:t>28</w:t>
      </w:r>
      <w:r>
        <w:rPr>
          <w:rFonts w:hint="eastAsia" w:ascii="宋体" w:hAnsi="宋体" w:eastAsia="仿宋_GB2312" w:cs="仿宋_GB2312"/>
          <w:sz w:val="32"/>
          <w:szCs w:val="32"/>
        </w:rPr>
        <w:t>个月。项目总投资为</w:t>
      </w:r>
      <w:r>
        <w:rPr>
          <w:rFonts w:hint="eastAsia" w:ascii="宋体" w:hAnsi="宋体" w:cs="宋体"/>
          <w:sz w:val="32"/>
          <w:szCs w:val="32"/>
        </w:rPr>
        <w:t>29393.74</w:t>
      </w:r>
      <w:r>
        <w:rPr>
          <w:rFonts w:hint="eastAsia" w:ascii="宋体" w:hAnsi="宋体" w:eastAsia="仿宋_GB2312" w:cs="仿宋_GB2312"/>
          <w:sz w:val="32"/>
          <w:szCs w:val="32"/>
        </w:rPr>
        <w:t>万元，该项目建设资金拟通过申请专项债</w:t>
      </w:r>
      <w:r>
        <w:rPr>
          <w:rFonts w:hint="eastAsia" w:ascii="宋体" w:hAnsi="宋体" w:cs="宋体"/>
          <w:sz w:val="32"/>
          <w:szCs w:val="32"/>
        </w:rPr>
        <w:t>22380</w:t>
      </w:r>
      <w:r>
        <w:rPr>
          <w:rFonts w:hint="eastAsia" w:ascii="宋体" w:hAnsi="宋体" w:eastAsia="仿宋_GB2312" w:cs="仿宋_GB2312"/>
          <w:sz w:val="32"/>
          <w:szCs w:val="32"/>
        </w:rPr>
        <w:t>万元，地方配套</w:t>
      </w:r>
      <w:r>
        <w:rPr>
          <w:rFonts w:hint="eastAsia" w:ascii="宋体" w:hAnsi="宋体" w:cs="宋体"/>
          <w:sz w:val="32"/>
          <w:szCs w:val="32"/>
        </w:rPr>
        <w:t>7013.74</w:t>
      </w:r>
      <w:r>
        <w:rPr>
          <w:rFonts w:hint="eastAsia" w:ascii="宋体" w:hAnsi="宋体" w:eastAsia="仿宋_GB2312" w:cs="仿宋_GB2312"/>
          <w:sz w:val="32"/>
          <w:szCs w:val="32"/>
        </w:rPr>
        <w:t>万元。</w:t>
      </w:r>
    </w:p>
    <w:p>
      <w:pPr>
        <w:wordWrap/>
        <w:snapToGrid/>
        <w:spacing w:line="240" w:lineRule="auto"/>
        <w:ind w:right="0" w:firstLine="640" w:firstLineChars="200"/>
        <w:jc w:val="both"/>
        <w:rPr>
          <w:rFonts w:ascii="宋体" w:hAnsi="宋体" w:eastAsia="仿宋_GB2312"/>
          <w:sz w:val="32"/>
          <w:szCs w:val="32"/>
        </w:rPr>
      </w:pPr>
      <w:r>
        <w:rPr>
          <w:rFonts w:hint="eastAsia" w:ascii="宋体" w:hAnsi="宋体" w:cs="宋体"/>
          <w:sz w:val="32"/>
          <w:szCs w:val="32"/>
        </w:rPr>
        <w:t>2022</w:t>
      </w:r>
      <w:r>
        <w:rPr>
          <w:rFonts w:hint="eastAsia" w:ascii="宋体" w:hAnsi="宋体" w:eastAsia="仿宋_GB2312"/>
          <w:sz w:val="32"/>
          <w:szCs w:val="32"/>
        </w:rPr>
        <w:t>年</w:t>
      </w:r>
      <w:r>
        <w:rPr>
          <w:rFonts w:hint="eastAsia" w:ascii="宋体" w:hAnsi="宋体" w:eastAsia="仿宋_GB2312" w:cs="宋体"/>
          <w:sz w:val="32"/>
          <w:szCs w:val="32"/>
        </w:rPr>
        <w:t>9</w:t>
      </w:r>
      <w:r>
        <w:rPr>
          <w:rFonts w:hint="eastAsia" w:ascii="宋体" w:hAnsi="宋体" w:eastAsia="仿宋_GB2312"/>
          <w:sz w:val="32"/>
          <w:szCs w:val="32"/>
        </w:rPr>
        <w:t>月</w:t>
      </w:r>
      <w:r>
        <w:rPr>
          <w:rFonts w:hint="eastAsia" w:ascii="宋体" w:hAnsi="宋体" w:eastAsia="仿宋_GB2312" w:cs="宋体"/>
          <w:sz w:val="32"/>
          <w:szCs w:val="32"/>
        </w:rPr>
        <w:t>21</w:t>
      </w:r>
      <w:r>
        <w:rPr>
          <w:rFonts w:hint="eastAsia" w:ascii="宋体" w:hAnsi="宋体" w:eastAsia="仿宋_GB2312"/>
          <w:sz w:val="32"/>
          <w:szCs w:val="32"/>
        </w:rPr>
        <w:t>日，四平市发展和改革委员会作出《关于调整吉林师范大学分院扩建项目可行性研究报告的批复》（四发改审批字</w:t>
      </w:r>
      <w:r>
        <w:rPr>
          <w:rFonts w:hint="eastAsia" w:ascii="宋体" w:hAnsi="宋体" w:cs="宋体"/>
          <w:sz w:val="32"/>
          <w:szCs w:val="32"/>
        </w:rPr>
        <w:t>[2022]30</w:t>
      </w:r>
      <w:r>
        <w:rPr>
          <w:rFonts w:hint="eastAsia" w:ascii="宋体" w:hAnsi="宋体" w:eastAsia="仿宋_GB2312"/>
          <w:sz w:val="32"/>
          <w:szCs w:val="32"/>
        </w:rPr>
        <w:t>号），批复如下：同意吉林师范大学分院扩建项目可行性研究报告变更。项目名称变更：由原来的“吉林师范大学分院扩建项目”变更为“四平市学前教育实习实训基地建设项目”；建设规模变更：由原来的“校区总占地面积</w:t>
      </w:r>
      <w:r>
        <w:rPr>
          <w:rFonts w:hint="eastAsia" w:ascii="宋体" w:hAnsi="宋体" w:cs="宋体"/>
          <w:sz w:val="32"/>
          <w:szCs w:val="32"/>
        </w:rPr>
        <w:t>108161.9㎡</w:t>
      </w:r>
      <w:r>
        <w:rPr>
          <w:rFonts w:hint="eastAsia" w:ascii="宋体" w:hAnsi="宋体" w:eastAsia="仿宋_GB2312" w:cs="仿宋_GB2312"/>
          <w:sz w:val="32"/>
          <w:szCs w:val="32"/>
        </w:rPr>
        <w:t>，建筑物总建筑面积为</w:t>
      </w:r>
      <w:r>
        <w:rPr>
          <w:rFonts w:hint="eastAsia" w:ascii="宋体" w:hAnsi="宋体" w:cs="宋体"/>
          <w:sz w:val="32"/>
          <w:szCs w:val="32"/>
        </w:rPr>
        <w:t>85515.4㎡</w:t>
      </w:r>
      <w:r>
        <w:rPr>
          <w:rFonts w:hint="eastAsia" w:ascii="宋体" w:hAnsi="宋体" w:eastAsia="仿宋_GB2312" w:cs="仿宋_GB2312"/>
          <w:sz w:val="32"/>
          <w:szCs w:val="32"/>
        </w:rPr>
        <w:t>（其中现有建筑物可使用建筑面积为</w:t>
      </w:r>
      <w:r>
        <w:rPr>
          <w:rFonts w:hint="eastAsia" w:ascii="宋体" w:hAnsi="宋体" w:cs="宋体"/>
          <w:sz w:val="32"/>
          <w:szCs w:val="32"/>
        </w:rPr>
        <w:t>26599㎡</w:t>
      </w:r>
      <w:r>
        <w:rPr>
          <w:rFonts w:hint="eastAsia" w:ascii="宋体" w:hAnsi="宋体" w:eastAsia="仿宋_GB2312" w:cs="仿宋_GB2312"/>
          <w:sz w:val="32"/>
          <w:szCs w:val="32"/>
        </w:rPr>
        <w:t>，废弃建筑物建筑面积为</w:t>
      </w:r>
      <w:r>
        <w:rPr>
          <w:rFonts w:hint="eastAsia" w:ascii="宋体" w:hAnsi="宋体" w:cs="宋体"/>
          <w:sz w:val="32"/>
          <w:szCs w:val="32"/>
        </w:rPr>
        <w:t>15008㎡</w:t>
      </w:r>
      <w:r>
        <w:rPr>
          <w:rFonts w:hint="eastAsia" w:ascii="宋体" w:hAnsi="宋体" w:eastAsia="仿宋_GB2312" w:cs="仿宋_GB2312"/>
          <w:sz w:val="32"/>
          <w:szCs w:val="32"/>
        </w:rPr>
        <w:t>，本次新建建筑面积为</w:t>
      </w:r>
      <w:r>
        <w:rPr>
          <w:rFonts w:hint="eastAsia" w:ascii="宋体" w:hAnsi="宋体" w:cs="宋体"/>
          <w:sz w:val="32"/>
          <w:szCs w:val="32"/>
        </w:rPr>
        <w:t>43908.4㎡</w:t>
      </w:r>
      <w:r>
        <w:rPr>
          <w:rFonts w:hint="eastAsia" w:ascii="宋体" w:hAnsi="宋体" w:eastAsia="仿宋_GB2312" w:cs="仿宋_GB2312"/>
          <w:sz w:val="32"/>
          <w:szCs w:val="32"/>
        </w:rPr>
        <w:t>）。项目建成后可容纳</w:t>
      </w:r>
      <w:r>
        <w:rPr>
          <w:rFonts w:hint="eastAsia" w:ascii="宋体" w:hAnsi="宋体" w:cs="宋体"/>
          <w:sz w:val="32"/>
          <w:szCs w:val="32"/>
        </w:rPr>
        <w:t>3000</w:t>
      </w:r>
      <w:r>
        <w:rPr>
          <w:rFonts w:hint="eastAsia" w:ascii="宋体" w:hAnsi="宋体" w:eastAsia="仿宋_GB2312" w:cs="仿宋_GB2312"/>
          <w:sz w:val="32"/>
          <w:szCs w:val="32"/>
        </w:rPr>
        <w:t>名学生学习。”现调整为：</w:t>
      </w:r>
      <w:r>
        <w:rPr>
          <w:rFonts w:hint="eastAsia" w:ascii="宋体" w:hAnsi="宋体" w:eastAsia="仿宋_GB2312"/>
          <w:sz w:val="32"/>
          <w:szCs w:val="32"/>
        </w:rPr>
        <w:t>校区总占地面积</w:t>
      </w:r>
      <w:r>
        <w:rPr>
          <w:rFonts w:hint="eastAsia" w:ascii="宋体" w:hAnsi="宋体" w:cs="宋体"/>
          <w:sz w:val="32"/>
          <w:szCs w:val="32"/>
        </w:rPr>
        <w:t>108359㎡</w:t>
      </w:r>
      <w:r>
        <w:rPr>
          <w:rFonts w:hint="eastAsia" w:ascii="宋体" w:hAnsi="宋体" w:eastAsia="仿宋_GB2312" w:cs="仿宋_GB2312"/>
          <w:sz w:val="32"/>
          <w:szCs w:val="32"/>
        </w:rPr>
        <w:t>，建筑物总建筑面积为</w:t>
      </w:r>
      <w:r>
        <w:rPr>
          <w:rFonts w:hint="eastAsia" w:ascii="宋体" w:hAnsi="宋体" w:cs="宋体"/>
          <w:sz w:val="32"/>
          <w:szCs w:val="32"/>
        </w:rPr>
        <w:t>97741.68㎡</w:t>
      </w:r>
      <w:r>
        <w:rPr>
          <w:rFonts w:hint="eastAsia" w:ascii="宋体" w:hAnsi="宋体" w:eastAsia="仿宋_GB2312" w:cs="仿宋_GB2312"/>
          <w:sz w:val="32"/>
          <w:szCs w:val="32"/>
        </w:rPr>
        <w:t>（其中现有建筑物可使用建筑面积为</w:t>
      </w:r>
      <w:r>
        <w:rPr>
          <w:rFonts w:hint="eastAsia" w:ascii="宋体" w:hAnsi="宋体" w:cs="宋体"/>
          <w:sz w:val="32"/>
          <w:szCs w:val="32"/>
        </w:rPr>
        <w:t>26599㎡</w:t>
      </w:r>
      <w:r>
        <w:rPr>
          <w:rFonts w:hint="eastAsia" w:ascii="宋体" w:hAnsi="宋体" w:eastAsia="仿宋_GB2312" w:cs="仿宋_GB2312"/>
          <w:sz w:val="32"/>
          <w:szCs w:val="32"/>
        </w:rPr>
        <w:t>，废弃建筑物建筑面积为</w:t>
      </w:r>
      <w:r>
        <w:rPr>
          <w:rFonts w:hint="eastAsia" w:ascii="宋体" w:hAnsi="宋体" w:cs="宋体"/>
          <w:sz w:val="32"/>
          <w:szCs w:val="32"/>
        </w:rPr>
        <w:t>15008㎡</w:t>
      </w:r>
      <w:r>
        <w:rPr>
          <w:rFonts w:hint="eastAsia" w:ascii="宋体" w:hAnsi="宋体" w:eastAsia="仿宋_GB2312" w:cs="仿宋_GB2312"/>
          <w:sz w:val="32"/>
          <w:szCs w:val="32"/>
        </w:rPr>
        <w:t>，本次新建建筑面积为</w:t>
      </w:r>
      <w:r>
        <w:rPr>
          <w:rFonts w:hint="eastAsia" w:ascii="宋体" w:hAnsi="宋体" w:cs="宋体"/>
          <w:sz w:val="32"/>
          <w:szCs w:val="32"/>
        </w:rPr>
        <w:t>56134.68㎡</w:t>
      </w:r>
      <w:r>
        <w:rPr>
          <w:rFonts w:hint="eastAsia" w:ascii="宋体" w:hAnsi="宋体" w:eastAsia="仿宋_GB2312" w:cs="仿宋_GB2312"/>
          <w:sz w:val="32"/>
          <w:szCs w:val="32"/>
        </w:rPr>
        <w:t>）。项目建成后可容纳</w:t>
      </w:r>
      <w:r>
        <w:rPr>
          <w:rFonts w:hint="eastAsia" w:ascii="宋体" w:hAnsi="宋体" w:cs="宋体"/>
          <w:sz w:val="32"/>
          <w:szCs w:val="32"/>
        </w:rPr>
        <w:t>3300</w:t>
      </w:r>
      <w:r>
        <w:rPr>
          <w:rFonts w:hint="eastAsia" w:ascii="宋体" w:hAnsi="宋体" w:eastAsia="仿宋_GB2312" w:cs="仿宋_GB2312"/>
          <w:sz w:val="32"/>
          <w:szCs w:val="32"/>
        </w:rPr>
        <w:t>名学生学习。建设内容：原“新建建筑物总建筑面积为</w:t>
      </w:r>
      <w:r>
        <w:rPr>
          <w:rFonts w:hint="eastAsia" w:ascii="宋体" w:hAnsi="宋体" w:cs="宋体"/>
          <w:sz w:val="32"/>
          <w:szCs w:val="32"/>
        </w:rPr>
        <w:t>43908.4㎡。</w:t>
      </w:r>
      <w:r>
        <w:rPr>
          <w:rFonts w:hint="eastAsia" w:ascii="宋体" w:hAnsi="宋体" w:eastAsia="仿宋_GB2312" w:cs="仿宋_GB2312"/>
          <w:sz w:val="32"/>
          <w:szCs w:val="32"/>
        </w:rPr>
        <w:t>其中第五公寓楼建筑面积为</w:t>
      </w:r>
      <w:r>
        <w:rPr>
          <w:rFonts w:hint="eastAsia" w:ascii="宋体" w:hAnsi="宋体" w:cs="宋体"/>
          <w:sz w:val="32"/>
          <w:szCs w:val="32"/>
        </w:rPr>
        <w:t>4727.52㎡</w:t>
      </w:r>
      <w:r>
        <w:rPr>
          <w:rFonts w:hint="eastAsia" w:ascii="宋体" w:hAnsi="宋体" w:eastAsia="仿宋_GB2312" w:cs="仿宋_GB2312"/>
          <w:sz w:val="32"/>
          <w:szCs w:val="32"/>
        </w:rPr>
        <w:t>，第六公寓楼建筑面积为</w:t>
      </w:r>
      <w:r>
        <w:rPr>
          <w:rFonts w:hint="eastAsia" w:ascii="宋体" w:hAnsi="宋体" w:cs="宋体"/>
          <w:sz w:val="32"/>
          <w:szCs w:val="32"/>
        </w:rPr>
        <w:t>4727.52㎡</w:t>
      </w:r>
      <w:r>
        <w:rPr>
          <w:rFonts w:hint="eastAsia" w:ascii="宋体" w:hAnsi="宋体" w:eastAsia="仿宋_GB2312" w:cs="仿宋_GB2312"/>
          <w:sz w:val="32"/>
          <w:szCs w:val="32"/>
        </w:rPr>
        <w:t>，第七公寓楼建筑面积为</w:t>
      </w:r>
      <w:r>
        <w:rPr>
          <w:rFonts w:hint="eastAsia" w:ascii="宋体" w:hAnsi="宋体" w:cs="宋体"/>
          <w:sz w:val="32"/>
          <w:szCs w:val="32"/>
        </w:rPr>
        <w:t>4283.52㎡</w:t>
      </w:r>
      <w:r>
        <w:rPr>
          <w:rFonts w:hint="eastAsia" w:ascii="宋体" w:hAnsi="宋体" w:eastAsia="仿宋_GB2312" w:cs="仿宋_GB2312"/>
          <w:sz w:val="32"/>
          <w:szCs w:val="32"/>
        </w:rPr>
        <w:t>，洗浴中心建筑面积为</w:t>
      </w:r>
      <w:r>
        <w:rPr>
          <w:rFonts w:hint="eastAsia" w:ascii="宋体" w:hAnsi="宋体" w:cs="宋体"/>
          <w:sz w:val="32"/>
          <w:szCs w:val="32"/>
        </w:rPr>
        <w:t>1775.34㎡</w:t>
      </w:r>
      <w:r>
        <w:rPr>
          <w:rFonts w:hint="eastAsia" w:ascii="宋体" w:hAnsi="宋体" w:eastAsia="仿宋_GB2312" w:cs="仿宋_GB2312"/>
          <w:sz w:val="32"/>
          <w:szCs w:val="32"/>
        </w:rPr>
        <w:t>，图书馆建筑面积为</w:t>
      </w:r>
      <w:r>
        <w:rPr>
          <w:rFonts w:hint="eastAsia" w:ascii="宋体" w:hAnsi="宋体" w:cs="宋体"/>
          <w:sz w:val="32"/>
          <w:szCs w:val="32"/>
        </w:rPr>
        <w:t>2484.8㎡</w:t>
      </w:r>
      <w:r>
        <w:rPr>
          <w:rFonts w:hint="eastAsia" w:ascii="宋体" w:hAnsi="宋体" w:eastAsia="仿宋_GB2312" w:cs="仿宋_GB2312"/>
          <w:sz w:val="32"/>
          <w:szCs w:val="32"/>
        </w:rPr>
        <w:t>，体育馆建筑面积为</w:t>
      </w:r>
      <w:r>
        <w:rPr>
          <w:rFonts w:hint="eastAsia" w:ascii="宋体" w:hAnsi="宋体" w:cs="宋体"/>
          <w:sz w:val="32"/>
          <w:szCs w:val="32"/>
        </w:rPr>
        <w:t>8370.5㎡</w:t>
      </w:r>
      <w:r>
        <w:rPr>
          <w:rFonts w:hint="eastAsia" w:ascii="宋体" w:hAnsi="宋体" w:eastAsia="仿宋_GB2312" w:cs="仿宋_GB2312"/>
          <w:sz w:val="32"/>
          <w:szCs w:val="32"/>
        </w:rPr>
        <w:t>，报告厅建筑面积为</w:t>
      </w:r>
      <w:r>
        <w:rPr>
          <w:rFonts w:hint="eastAsia" w:ascii="宋体" w:hAnsi="宋体" w:cs="宋体"/>
          <w:sz w:val="32"/>
          <w:szCs w:val="32"/>
        </w:rPr>
        <w:t>2556.16㎡</w:t>
      </w:r>
      <w:r>
        <w:rPr>
          <w:rFonts w:hint="eastAsia" w:ascii="宋体" w:hAnsi="宋体" w:eastAsia="仿宋_GB2312" w:cs="仿宋_GB2312"/>
          <w:sz w:val="32"/>
          <w:szCs w:val="32"/>
        </w:rPr>
        <w:t>，大学生实训中心建筑面积为</w:t>
      </w:r>
      <w:r>
        <w:rPr>
          <w:rFonts w:hint="eastAsia" w:ascii="宋体" w:hAnsi="宋体" w:cs="宋体"/>
          <w:sz w:val="32"/>
          <w:szCs w:val="32"/>
        </w:rPr>
        <w:t>7685.88㎡</w:t>
      </w:r>
      <w:r>
        <w:rPr>
          <w:rFonts w:hint="eastAsia" w:ascii="宋体" w:hAnsi="宋体" w:eastAsia="仿宋_GB2312" w:cs="仿宋_GB2312"/>
          <w:sz w:val="32"/>
          <w:szCs w:val="32"/>
        </w:rPr>
        <w:t>，食堂建筑面积为</w:t>
      </w:r>
      <w:r>
        <w:rPr>
          <w:rFonts w:hint="eastAsia" w:ascii="宋体" w:hAnsi="宋体" w:cs="宋体"/>
          <w:sz w:val="32"/>
          <w:szCs w:val="32"/>
        </w:rPr>
        <w:t>5697.16㎡</w:t>
      </w:r>
      <w:r>
        <w:rPr>
          <w:rFonts w:hint="eastAsia" w:ascii="宋体" w:hAnsi="宋体" w:eastAsia="仿宋_GB2312" w:cs="仿宋_GB2312"/>
          <w:sz w:val="32"/>
          <w:szCs w:val="32"/>
        </w:rPr>
        <w:t>，锅炉房建筑面积为</w:t>
      </w:r>
      <w:r>
        <w:rPr>
          <w:rFonts w:hint="eastAsia" w:ascii="宋体" w:hAnsi="宋体" w:cs="宋体"/>
          <w:sz w:val="32"/>
          <w:szCs w:val="32"/>
        </w:rPr>
        <w:t>1400㎡</w:t>
      </w:r>
      <w:r>
        <w:rPr>
          <w:rFonts w:hint="eastAsia" w:ascii="宋体" w:hAnsi="宋体" w:eastAsia="仿宋_GB2312" w:cs="仿宋_GB2312"/>
          <w:sz w:val="32"/>
          <w:szCs w:val="32"/>
        </w:rPr>
        <w:t>，门卫建筑面积为</w:t>
      </w:r>
      <w:r>
        <w:rPr>
          <w:rFonts w:hint="eastAsia" w:ascii="宋体" w:hAnsi="宋体" w:cs="宋体"/>
          <w:sz w:val="32"/>
          <w:szCs w:val="32"/>
        </w:rPr>
        <w:t>200㎡</w:t>
      </w:r>
      <w:r>
        <w:rPr>
          <w:rFonts w:hint="eastAsia" w:ascii="宋体" w:hAnsi="宋体" w:eastAsia="仿宋_GB2312" w:cs="仿宋_GB2312"/>
          <w:sz w:val="32"/>
          <w:szCs w:val="32"/>
        </w:rPr>
        <w:t>。现调整为：新建建筑物总建筑面积为</w:t>
      </w:r>
      <w:r>
        <w:rPr>
          <w:rFonts w:hint="eastAsia" w:ascii="宋体" w:hAnsi="宋体" w:cs="宋体"/>
          <w:sz w:val="32"/>
          <w:szCs w:val="32"/>
        </w:rPr>
        <w:t>56134.68㎡</w:t>
      </w:r>
      <w:r>
        <w:rPr>
          <w:rFonts w:hint="eastAsia" w:ascii="宋体" w:hAnsi="宋体" w:eastAsia="仿宋_GB2312" w:cs="仿宋_GB2312"/>
          <w:sz w:val="32"/>
          <w:szCs w:val="32"/>
        </w:rPr>
        <w:t>。其中第五公寓楼建筑面积为</w:t>
      </w:r>
      <w:r>
        <w:rPr>
          <w:rFonts w:hint="eastAsia" w:ascii="宋体" w:hAnsi="宋体" w:cs="宋体"/>
          <w:sz w:val="32"/>
          <w:szCs w:val="32"/>
        </w:rPr>
        <w:t>5682.20㎡</w:t>
      </w:r>
      <w:r>
        <w:rPr>
          <w:rFonts w:hint="eastAsia" w:ascii="宋体" w:hAnsi="宋体" w:eastAsia="仿宋_GB2312" w:cs="仿宋_GB2312"/>
          <w:sz w:val="32"/>
          <w:szCs w:val="32"/>
        </w:rPr>
        <w:t>，第六公寓楼建筑面积为</w:t>
      </w:r>
      <w:r>
        <w:rPr>
          <w:rFonts w:hint="eastAsia" w:ascii="宋体" w:hAnsi="宋体" w:cs="宋体"/>
          <w:sz w:val="32"/>
          <w:szCs w:val="32"/>
        </w:rPr>
        <w:t>5682.20㎡</w:t>
      </w:r>
      <w:r>
        <w:rPr>
          <w:rFonts w:hint="eastAsia" w:ascii="宋体" w:hAnsi="宋体" w:eastAsia="仿宋_GB2312" w:cs="仿宋_GB2312"/>
          <w:sz w:val="32"/>
          <w:szCs w:val="32"/>
        </w:rPr>
        <w:t>，第七公寓楼建筑面积为</w:t>
      </w:r>
      <w:r>
        <w:rPr>
          <w:rFonts w:hint="eastAsia" w:ascii="宋体" w:hAnsi="宋体" w:cs="宋体"/>
          <w:sz w:val="32"/>
          <w:szCs w:val="32"/>
        </w:rPr>
        <w:t>3379.34㎡</w:t>
      </w:r>
      <w:r>
        <w:rPr>
          <w:rFonts w:hint="eastAsia" w:ascii="宋体" w:hAnsi="宋体" w:eastAsia="仿宋_GB2312" w:cs="仿宋_GB2312"/>
          <w:sz w:val="32"/>
          <w:szCs w:val="32"/>
        </w:rPr>
        <w:t>，洗浴中心（含快递一站）建筑面积为</w:t>
      </w:r>
      <w:r>
        <w:rPr>
          <w:rFonts w:hint="eastAsia" w:ascii="宋体" w:hAnsi="宋体" w:cs="宋体"/>
          <w:sz w:val="32"/>
          <w:szCs w:val="32"/>
        </w:rPr>
        <w:t>2187.14㎡</w:t>
      </w:r>
      <w:r>
        <w:rPr>
          <w:rFonts w:hint="eastAsia" w:ascii="宋体" w:hAnsi="宋体" w:eastAsia="仿宋_GB2312" w:cs="仿宋_GB2312"/>
          <w:sz w:val="32"/>
          <w:szCs w:val="32"/>
        </w:rPr>
        <w:t>，图书馆建筑面积为</w:t>
      </w:r>
      <w:r>
        <w:rPr>
          <w:rFonts w:hint="eastAsia" w:ascii="宋体" w:hAnsi="宋体" w:cs="宋体"/>
          <w:sz w:val="32"/>
          <w:szCs w:val="32"/>
        </w:rPr>
        <w:t>4558.04㎡</w:t>
      </w:r>
      <w:r>
        <w:rPr>
          <w:rFonts w:hint="eastAsia" w:ascii="宋体" w:hAnsi="宋体" w:eastAsia="仿宋_GB2312" w:cs="仿宋_GB2312"/>
          <w:sz w:val="32"/>
          <w:szCs w:val="32"/>
        </w:rPr>
        <w:t>，大学生体育教育活动中心建筑面积为</w:t>
      </w:r>
      <w:r>
        <w:rPr>
          <w:rFonts w:hint="eastAsia" w:ascii="宋体" w:hAnsi="宋体" w:cs="宋体"/>
          <w:sz w:val="32"/>
          <w:szCs w:val="32"/>
        </w:rPr>
        <w:t>10256.75㎡</w:t>
      </w:r>
      <w:r>
        <w:rPr>
          <w:rFonts w:hint="eastAsia" w:ascii="宋体" w:hAnsi="宋体" w:eastAsia="仿宋_GB2312" w:cs="仿宋_GB2312"/>
          <w:sz w:val="32"/>
          <w:szCs w:val="32"/>
        </w:rPr>
        <w:t>，报告厅建筑面积为</w:t>
      </w:r>
      <w:r>
        <w:rPr>
          <w:rFonts w:hint="eastAsia" w:ascii="宋体" w:hAnsi="宋体" w:cs="宋体"/>
          <w:sz w:val="32"/>
          <w:szCs w:val="32"/>
        </w:rPr>
        <w:t>5674.34㎡</w:t>
      </w:r>
      <w:r>
        <w:rPr>
          <w:rFonts w:hint="eastAsia" w:ascii="宋体" w:hAnsi="宋体" w:eastAsia="仿宋_GB2312" w:cs="仿宋_GB2312"/>
          <w:sz w:val="32"/>
          <w:szCs w:val="32"/>
        </w:rPr>
        <w:t>，大学生实训中心建筑面积为</w:t>
      </w:r>
      <w:r>
        <w:rPr>
          <w:rFonts w:hint="eastAsia" w:ascii="宋体" w:hAnsi="宋体" w:cs="宋体"/>
          <w:sz w:val="32"/>
          <w:szCs w:val="32"/>
        </w:rPr>
        <w:t>7262.40㎡</w:t>
      </w:r>
      <w:r>
        <w:rPr>
          <w:rFonts w:hint="eastAsia" w:ascii="宋体" w:hAnsi="宋体" w:eastAsia="仿宋_GB2312" w:cs="仿宋_GB2312"/>
          <w:sz w:val="32"/>
          <w:szCs w:val="32"/>
        </w:rPr>
        <w:t>，食堂建筑面积为</w:t>
      </w:r>
      <w:r>
        <w:rPr>
          <w:rFonts w:hint="eastAsia" w:ascii="宋体" w:hAnsi="宋体" w:cs="宋体"/>
          <w:sz w:val="32"/>
          <w:szCs w:val="32"/>
        </w:rPr>
        <w:t>6044.29㎡</w:t>
      </w:r>
      <w:r>
        <w:rPr>
          <w:rFonts w:hint="eastAsia" w:ascii="宋体" w:hAnsi="宋体" w:eastAsia="仿宋_GB2312" w:cs="仿宋_GB2312"/>
          <w:sz w:val="32"/>
          <w:szCs w:val="32"/>
        </w:rPr>
        <w:t>，锅炉房建筑面积为</w:t>
      </w:r>
      <w:r>
        <w:rPr>
          <w:rFonts w:hint="eastAsia" w:ascii="宋体" w:hAnsi="宋体" w:cs="宋体"/>
          <w:sz w:val="32"/>
          <w:szCs w:val="32"/>
        </w:rPr>
        <w:t>1400㎡</w:t>
      </w:r>
      <w:r>
        <w:rPr>
          <w:rFonts w:hint="eastAsia" w:ascii="宋体" w:hAnsi="宋体" w:eastAsia="仿宋_GB2312" w:cs="仿宋_GB2312"/>
          <w:sz w:val="32"/>
          <w:szCs w:val="32"/>
        </w:rPr>
        <w:t>，门卫建筑面积为</w:t>
      </w:r>
      <w:r>
        <w:rPr>
          <w:rFonts w:hint="eastAsia" w:ascii="宋体" w:hAnsi="宋体" w:cs="宋体"/>
          <w:sz w:val="32"/>
          <w:szCs w:val="32"/>
        </w:rPr>
        <w:t>141.04㎡</w:t>
      </w:r>
      <w:r>
        <w:rPr>
          <w:rFonts w:hint="eastAsia" w:ascii="宋体" w:hAnsi="宋体" w:eastAsia="仿宋_GB2312" w:cs="仿宋_GB2312"/>
          <w:sz w:val="32"/>
          <w:szCs w:val="32"/>
        </w:rPr>
        <w:t>，新增教学附属用房建筑面积为</w:t>
      </w:r>
      <w:r>
        <w:rPr>
          <w:rFonts w:hint="eastAsia" w:ascii="宋体" w:hAnsi="宋体" w:cs="宋体"/>
          <w:sz w:val="32"/>
          <w:szCs w:val="32"/>
        </w:rPr>
        <w:t>3866.94㎡</w:t>
      </w:r>
      <w:r>
        <w:rPr>
          <w:rFonts w:hint="eastAsia" w:ascii="宋体" w:hAnsi="宋体" w:eastAsia="仿宋_GB2312" w:cs="仿宋_GB2312"/>
          <w:sz w:val="32"/>
          <w:szCs w:val="32"/>
        </w:rPr>
        <w:t>。项目总投资</w:t>
      </w:r>
      <w:r>
        <w:rPr>
          <w:rFonts w:hint="eastAsia" w:ascii="宋体" w:hAnsi="宋体" w:cs="宋体"/>
          <w:sz w:val="32"/>
          <w:szCs w:val="32"/>
        </w:rPr>
        <w:t>34558.88</w:t>
      </w:r>
      <w:r>
        <w:rPr>
          <w:rFonts w:hint="eastAsia" w:ascii="宋体" w:hAnsi="宋体" w:eastAsia="仿宋_GB2312" w:cs="仿宋_GB2312"/>
          <w:sz w:val="32"/>
          <w:szCs w:val="32"/>
        </w:rPr>
        <w:t>万元。其中申请专项债劵资金</w:t>
      </w:r>
      <w:r>
        <w:rPr>
          <w:rFonts w:hint="eastAsia" w:ascii="宋体" w:hAnsi="宋体" w:cs="宋体"/>
          <w:sz w:val="32"/>
          <w:szCs w:val="32"/>
        </w:rPr>
        <w:t>26300</w:t>
      </w:r>
      <w:r>
        <w:rPr>
          <w:rFonts w:hint="eastAsia" w:ascii="宋体" w:hAnsi="宋体" w:eastAsia="仿宋_GB2312" w:cs="仿宋_GB2312"/>
          <w:sz w:val="32"/>
          <w:szCs w:val="32"/>
        </w:rPr>
        <w:t>万元，地方配套</w:t>
      </w:r>
      <w:r>
        <w:rPr>
          <w:rFonts w:hint="eastAsia" w:ascii="宋体" w:hAnsi="宋体" w:cs="宋体"/>
          <w:sz w:val="32"/>
          <w:szCs w:val="32"/>
        </w:rPr>
        <w:t>8258.88</w:t>
      </w:r>
      <w:r>
        <w:rPr>
          <w:rFonts w:hint="eastAsia" w:ascii="宋体" w:hAnsi="宋体" w:eastAsia="仿宋_GB2312" w:cs="仿宋_GB2312"/>
          <w:sz w:val="32"/>
          <w:szCs w:val="32"/>
        </w:rPr>
        <w:t>万元。其余内容不变，仍按四发改审批字</w:t>
      </w:r>
      <w:r>
        <w:rPr>
          <w:rFonts w:hint="eastAsia" w:ascii="宋体" w:hAnsi="宋体" w:cs="宋体"/>
          <w:sz w:val="32"/>
          <w:szCs w:val="32"/>
        </w:rPr>
        <w:t>[2022]21</w:t>
      </w:r>
      <w:r>
        <w:rPr>
          <w:rFonts w:hint="eastAsia" w:ascii="宋体" w:hAnsi="宋体" w:eastAsia="仿宋_GB2312"/>
          <w:sz w:val="32"/>
          <w:szCs w:val="32"/>
        </w:rPr>
        <w:t>号文件执行。</w:t>
      </w:r>
    </w:p>
    <w:p>
      <w:pPr>
        <w:wordWrap/>
        <w:snapToGrid/>
        <w:spacing w:line="240" w:lineRule="auto"/>
        <w:ind w:right="0" w:firstLine="640" w:firstLineChars="200"/>
        <w:jc w:val="both"/>
        <w:rPr>
          <w:rFonts w:ascii="宋体" w:hAnsi="宋体"/>
          <w:sz w:val="32"/>
          <w:szCs w:val="32"/>
        </w:rPr>
      </w:pPr>
      <w:r>
        <w:rPr>
          <w:rFonts w:hint="eastAsia" w:ascii="宋体" w:hAnsi="宋体" w:cs="宋体"/>
          <w:sz w:val="32"/>
          <w:szCs w:val="32"/>
        </w:rPr>
        <w:t>2022</w:t>
      </w:r>
      <w:r>
        <w:rPr>
          <w:rFonts w:hint="eastAsia" w:ascii="宋体" w:hAnsi="宋体" w:eastAsia="仿宋_GB2312"/>
          <w:sz w:val="32"/>
          <w:szCs w:val="32"/>
        </w:rPr>
        <w:t>年</w:t>
      </w:r>
      <w:r>
        <w:rPr>
          <w:rFonts w:hint="eastAsia" w:ascii="宋体" w:hAnsi="宋体" w:eastAsia="仿宋_GB2312" w:cs="宋体"/>
          <w:sz w:val="32"/>
          <w:szCs w:val="32"/>
        </w:rPr>
        <w:t>11</w:t>
      </w:r>
      <w:r>
        <w:rPr>
          <w:rFonts w:hint="eastAsia" w:ascii="宋体" w:hAnsi="宋体" w:eastAsia="仿宋_GB2312"/>
          <w:sz w:val="32"/>
          <w:szCs w:val="32"/>
        </w:rPr>
        <w:t>月</w:t>
      </w:r>
      <w:r>
        <w:rPr>
          <w:rFonts w:hint="eastAsia" w:ascii="宋体" w:hAnsi="宋体" w:eastAsia="仿宋_GB2312" w:cs="宋体"/>
          <w:sz w:val="32"/>
          <w:szCs w:val="32"/>
        </w:rPr>
        <w:t>3</w:t>
      </w:r>
      <w:r>
        <w:rPr>
          <w:rFonts w:hint="eastAsia" w:ascii="宋体" w:hAnsi="宋体" w:eastAsia="仿宋_GB2312"/>
          <w:sz w:val="32"/>
          <w:szCs w:val="32"/>
        </w:rPr>
        <w:t>日，四平市自然资源局作出《关于四平市学前教育实习实训基地建设项目用地预审与选址意见书》，载明四平市学前教育实习实训基地建设项目符合四平市城市总体规划。该项目位于吉林省四平市铁西区平西乡吉林师范大学分院院内。</w:t>
      </w:r>
    </w:p>
    <w:p>
      <w:pPr>
        <w:pStyle w:val="2"/>
        <w:wordWrap/>
        <w:snapToGrid/>
        <w:spacing w:line="240" w:lineRule="auto"/>
        <w:ind w:right="0" w:firstLine="640"/>
        <w:jc w:val="both"/>
        <w:rPr>
          <w:rFonts w:ascii="宋体" w:hAnsi="宋体" w:eastAsia="仿宋_GB2312" w:cs="仿宋_GB2312"/>
          <w:color w:val="auto"/>
          <w:sz w:val="32"/>
          <w:szCs w:val="32"/>
        </w:rPr>
      </w:pPr>
      <w:r>
        <w:rPr>
          <w:rFonts w:hint="eastAsia" w:ascii="宋体" w:hAnsi="宋体"/>
          <w:color w:val="auto"/>
          <w:sz w:val="32"/>
          <w:szCs w:val="32"/>
        </w:rPr>
        <w:t>2023</w:t>
      </w:r>
      <w:r>
        <w:rPr>
          <w:rFonts w:hint="eastAsia" w:ascii="宋体" w:hAnsi="宋体" w:eastAsia="仿宋_GB2312"/>
          <w:color w:val="auto"/>
          <w:sz w:val="32"/>
          <w:szCs w:val="32"/>
        </w:rPr>
        <w:t>年6月25日，四平市发展和改革委员会作出《关于调整四平市学前教育实习实训基地建设项目可行性研究报告的批复》（四发改审批字</w:t>
      </w:r>
      <w:r>
        <w:rPr>
          <w:rFonts w:hint="eastAsia" w:ascii="宋体" w:hAnsi="宋体"/>
          <w:color w:val="auto"/>
          <w:sz w:val="32"/>
          <w:szCs w:val="32"/>
        </w:rPr>
        <w:t>[2023]41</w:t>
      </w:r>
      <w:r>
        <w:rPr>
          <w:rFonts w:hint="eastAsia" w:ascii="宋体" w:hAnsi="宋体" w:eastAsia="仿宋_GB2312"/>
          <w:color w:val="auto"/>
          <w:sz w:val="32"/>
          <w:szCs w:val="32"/>
        </w:rPr>
        <w:t>号），批复如下：一、项目名称及在线审批监管平台代码为四平市学前教育实习实训基地建设项目（项目代码：</w:t>
      </w:r>
      <w:r>
        <w:rPr>
          <w:rFonts w:hint="eastAsia" w:ascii="宋体" w:hAnsi="宋体" w:eastAsia="宋体" w:cs="宋体"/>
          <w:color w:val="auto"/>
          <w:sz w:val="32"/>
          <w:szCs w:val="32"/>
        </w:rPr>
        <w:t>2206-220300-04-01-472029</w:t>
      </w:r>
      <w:r>
        <w:rPr>
          <w:rFonts w:hint="eastAsia" w:ascii="宋体" w:hAnsi="宋体" w:eastAsia="仿宋_GB2312"/>
          <w:color w:val="auto"/>
          <w:sz w:val="32"/>
          <w:szCs w:val="32"/>
        </w:rPr>
        <w:t>）二、调整后的主要内容：（一）建设规模及主要建设内容：</w:t>
      </w:r>
      <w:r>
        <w:rPr>
          <w:rFonts w:hint="eastAsia" w:ascii="宋体" w:hAnsi="宋体" w:eastAsia="仿宋_GB2312" w:cs="仿宋_GB2312"/>
          <w:color w:val="auto"/>
          <w:sz w:val="32"/>
          <w:szCs w:val="32"/>
        </w:rPr>
        <w:t>建设规模：校区总占地面积为</w:t>
      </w:r>
      <w:r>
        <w:rPr>
          <w:rFonts w:hint="eastAsia" w:ascii="宋体" w:hAnsi="宋体"/>
          <w:color w:val="auto"/>
          <w:sz w:val="32"/>
          <w:szCs w:val="32"/>
        </w:rPr>
        <w:t>108359.00</w:t>
      </w:r>
      <w:r>
        <w:rPr>
          <w:rFonts w:hint="eastAsia" w:ascii="宋体" w:hAnsi="宋体"/>
          <w:bCs/>
          <w:color w:val="auto"/>
          <w:sz w:val="32"/>
          <w:szCs w:val="32"/>
        </w:rPr>
        <w:t>m</w:t>
      </w:r>
      <w:r>
        <w:rPr>
          <w:rFonts w:hint="eastAsia" w:ascii="宋体" w:hAnsi="宋体"/>
          <w:bCs/>
          <w:color w:val="auto"/>
          <w:sz w:val="32"/>
          <w:szCs w:val="32"/>
          <w:vertAlign w:val="superscript"/>
        </w:rPr>
        <w:t>2</w:t>
      </w:r>
      <w:r>
        <w:rPr>
          <w:rFonts w:hint="eastAsia" w:ascii="宋体" w:hAnsi="宋体" w:eastAsia="仿宋_GB2312" w:cs="仿宋_GB2312"/>
          <w:color w:val="auto"/>
          <w:sz w:val="32"/>
          <w:szCs w:val="32"/>
        </w:rPr>
        <w:t>建筑物总建筑面积为</w:t>
      </w:r>
      <w:r>
        <w:rPr>
          <w:rFonts w:hint="eastAsia" w:ascii="宋体" w:hAnsi="宋体"/>
          <w:color w:val="auto"/>
          <w:sz w:val="32"/>
          <w:szCs w:val="32"/>
        </w:rPr>
        <w:t>93690.5</w:t>
      </w:r>
      <w:r>
        <w:rPr>
          <w:rFonts w:hint="eastAsia" w:ascii="宋体" w:hAnsi="宋体"/>
          <w:bCs/>
          <w:color w:val="auto"/>
          <w:sz w:val="32"/>
          <w:szCs w:val="32"/>
        </w:rPr>
        <w:t>m</w:t>
      </w:r>
      <w:r>
        <w:rPr>
          <w:rFonts w:hint="eastAsia" w:ascii="宋体" w:hAnsi="宋体"/>
          <w:bCs/>
          <w:color w:val="auto"/>
          <w:sz w:val="32"/>
          <w:szCs w:val="32"/>
          <w:vertAlign w:val="superscript"/>
        </w:rPr>
        <w:t>2</w:t>
      </w:r>
      <w:r>
        <w:rPr>
          <w:rFonts w:hint="eastAsia" w:ascii="宋体" w:hAnsi="宋体" w:eastAsia="仿宋_GB2312" w:cs="仿宋_GB2312"/>
          <w:color w:val="auto"/>
          <w:sz w:val="32"/>
          <w:szCs w:val="32"/>
        </w:rPr>
        <w:t>（其中现有建筑物可使用建筑面积为</w:t>
      </w:r>
      <w:r>
        <w:rPr>
          <w:rFonts w:hint="eastAsia" w:ascii="宋体" w:hAnsi="宋体"/>
          <w:color w:val="auto"/>
          <w:sz w:val="32"/>
          <w:szCs w:val="32"/>
        </w:rPr>
        <w:t>26435.06</w:t>
      </w:r>
      <w:r>
        <w:rPr>
          <w:rFonts w:hint="eastAsia" w:ascii="宋体" w:hAnsi="宋体"/>
          <w:bCs/>
          <w:color w:val="auto"/>
          <w:sz w:val="32"/>
          <w:szCs w:val="32"/>
        </w:rPr>
        <w:t>m</w:t>
      </w:r>
      <w:r>
        <w:rPr>
          <w:rFonts w:hint="eastAsia" w:ascii="宋体" w:hAnsi="宋体"/>
          <w:bCs/>
          <w:color w:val="auto"/>
          <w:sz w:val="32"/>
          <w:szCs w:val="32"/>
          <w:vertAlign w:val="superscript"/>
        </w:rPr>
        <w:t>2</w:t>
      </w:r>
      <w:r>
        <w:rPr>
          <w:rFonts w:hint="eastAsia" w:ascii="宋体" w:hAnsi="宋体" w:eastAsia="仿宋_GB2312" w:cs="仿宋_GB2312"/>
          <w:color w:val="auto"/>
          <w:sz w:val="32"/>
          <w:szCs w:val="32"/>
        </w:rPr>
        <w:t>，拆除建筑物建筑面积为</w:t>
      </w:r>
      <w:r>
        <w:rPr>
          <w:rFonts w:hint="eastAsia" w:ascii="宋体" w:hAnsi="宋体"/>
          <w:color w:val="auto"/>
          <w:sz w:val="32"/>
          <w:szCs w:val="32"/>
        </w:rPr>
        <w:t>553</w:t>
      </w:r>
      <w:r>
        <w:rPr>
          <w:rFonts w:hint="eastAsia" w:ascii="宋体" w:hAnsi="宋体"/>
          <w:bCs/>
          <w:color w:val="auto"/>
          <w:sz w:val="32"/>
          <w:szCs w:val="32"/>
        </w:rPr>
        <w:t>m</w:t>
      </w:r>
      <w:r>
        <w:rPr>
          <w:rFonts w:hint="eastAsia" w:ascii="宋体" w:hAnsi="宋体"/>
          <w:bCs/>
          <w:color w:val="auto"/>
          <w:sz w:val="32"/>
          <w:szCs w:val="32"/>
          <w:vertAlign w:val="superscript"/>
        </w:rPr>
        <w:t>2</w:t>
      </w:r>
      <w:r>
        <w:rPr>
          <w:rFonts w:hint="eastAsia" w:ascii="宋体" w:hAnsi="宋体" w:eastAsia="仿宋_GB2312" w:cs="仿宋_GB2312"/>
          <w:color w:val="auto"/>
          <w:sz w:val="32"/>
          <w:szCs w:val="32"/>
        </w:rPr>
        <w:t>，废弃建筑物建筑面积为</w:t>
      </w:r>
      <w:r>
        <w:rPr>
          <w:rFonts w:hint="eastAsia" w:ascii="宋体" w:hAnsi="宋体"/>
          <w:color w:val="auto"/>
          <w:sz w:val="32"/>
          <w:szCs w:val="32"/>
        </w:rPr>
        <w:t>12000</w:t>
      </w:r>
      <w:r>
        <w:rPr>
          <w:rFonts w:hint="eastAsia" w:ascii="宋体" w:hAnsi="宋体"/>
          <w:bCs/>
          <w:color w:val="auto"/>
          <w:sz w:val="32"/>
          <w:szCs w:val="32"/>
        </w:rPr>
        <w:t>m</w:t>
      </w:r>
      <w:r>
        <w:rPr>
          <w:rFonts w:hint="eastAsia" w:ascii="宋体" w:hAnsi="宋体"/>
          <w:bCs/>
          <w:color w:val="auto"/>
          <w:sz w:val="32"/>
          <w:szCs w:val="32"/>
          <w:vertAlign w:val="superscript"/>
        </w:rPr>
        <w:t>2</w:t>
      </w:r>
      <w:r>
        <w:rPr>
          <w:rFonts w:hint="eastAsia" w:ascii="宋体" w:hAnsi="宋体" w:eastAsia="仿宋_GB2312" w:cs="仿宋_GB2312"/>
          <w:color w:val="auto"/>
          <w:sz w:val="32"/>
          <w:szCs w:val="32"/>
        </w:rPr>
        <w:t>，本次新建建筑面积</w:t>
      </w:r>
      <w:r>
        <w:rPr>
          <w:rFonts w:hint="eastAsia" w:ascii="宋体" w:hAnsi="宋体"/>
          <w:color w:val="auto"/>
          <w:sz w:val="32"/>
          <w:szCs w:val="32"/>
        </w:rPr>
        <w:t>55255.44</w:t>
      </w:r>
      <w:r>
        <w:rPr>
          <w:rFonts w:hint="eastAsia" w:ascii="宋体" w:hAnsi="宋体"/>
          <w:bCs/>
          <w:color w:val="auto"/>
          <w:sz w:val="32"/>
          <w:szCs w:val="32"/>
        </w:rPr>
        <w:t>m</w:t>
      </w:r>
      <w:r>
        <w:rPr>
          <w:rFonts w:hint="eastAsia" w:ascii="宋体" w:hAnsi="宋体"/>
          <w:bCs/>
          <w:color w:val="auto"/>
          <w:sz w:val="32"/>
          <w:szCs w:val="32"/>
          <w:vertAlign w:val="superscript"/>
        </w:rPr>
        <w:t>2</w:t>
      </w:r>
      <w:r>
        <w:rPr>
          <w:rFonts w:hint="eastAsia" w:ascii="宋体" w:hAnsi="宋体" w:eastAsia="仿宋_GB2312" w:cs="仿宋_GB2312"/>
          <w:color w:val="auto"/>
          <w:sz w:val="32"/>
          <w:szCs w:val="32"/>
        </w:rPr>
        <w:t>）。项目建成后可容纳</w:t>
      </w:r>
      <w:r>
        <w:rPr>
          <w:rFonts w:hint="eastAsia" w:ascii="宋体" w:hAnsi="宋体"/>
          <w:color w:val="auto"/>
          <w:sz w:val="32"/>
          <w:szCs w:val="32"/>
        </w:rPr>
        <w:t>3300</w:t>
      </w:r>
      <w:r>
        <w:rPr>
          <w:rFonts w:hint="eastAsia" w:ascii="宋体" w:hAnsi="宋体" w:eastAsia="仿宋_GB2312" w:cs="仿宋_GB2312"/>
          <w:color w:val="auto"/>
          <w:sz w:val="32"/>
          <w:szCs w:val="32"/>
        </w:rPr>
        <w:t>名学生学习。</w:t>
      </w:r>
    </w:p>
    <w:p>
      <w:pPr>
        <w:wordWrap/>
        <w:snapToGrid/>
        <w:spacing w:line="240" w:lineRule="auto"/>
        <w:ind w:right="0" w:firstLine="640" w:firstLineChars="200"/>
        <w:jc w:val="both"/>
        <w:rPr>
          <w:rFonts w:ascii="宋体" w:hAnsi="宋体" w:eastAsia="仿宋_GB2312" w:cs="仿宋_GB2312"/>
          <w:bCs/>
          <w:sz w:val="32"/>
          <w:szCs w:val="32"/>
        </w:rPr>
      </w:pPr>
      <w:r>
        <w:rPr>
          <w:rFonts w:hint="eastAsia" w:ascii="宋体" w:hAnsi="宋体" w:eastAsia="仿宋_GB2312" w:cs="仿宋_GB2312"/>
          <w:bCs/>
          <w:sz w:val="32"/>
          <w:szCs w:val="32"/>
        </w:rPr>
        <w:t>建筑内容：新建总建筑面积为</w:t>
      </w:r>
      <w:r>
        <w:rPr>
          <w:rFonts w:hint="eastAsia" w:ascii="宋体" w:hAnsi="宋体" w:cs="宋体"/>
          <w:bCs/>
          <w:sz w:val="32"/>
          <w:szCs w:val="32"/>
        </w:rPr>
        <w:t>55255.44m</w:t>
      </w:r>
      <w:r>
        <w:rPr>
          <w:rFonts w:hint="eastAsia" w:ascii="宋体" w:hAnsi="宋体" w:cs="宋体"/>
          <w:bCs/>
          <w:sz w:val="32"/>
          <w:szCs w:val="32"/>
          <w:vertAlign w:val="superscript"/>
        </w:rPr>
        <w:t>2</w:t>
      </w:r>
      <w:r>
        <w:rPr>
          <w:rFonts w:hint="eastAsia" w:ascii="宋体" w:hAnsi="宋体" w:eastAsia="仿宋_GB2312" w:cs="仿宋_GB2312"/>
          <w:bCs/>
          <w:sz w:val="32"/>
          <w:szCs w:val="32"/>
        </w:rPr>
        <w:t>。其中图书馆建筑面积为</w:t>
      </w:r>
      <w:r>
        <w:rPr>
          <w:rFonts w:hint="eastAsia" w:ascii="宋体" w:hAnsi="宋体" w:cs="宋体"/>
          <w:bCs/>
          <w:sz w:val="32"/>
          <w:szCs w:val="32"/>
        </w:rPr>
        <w:t>5797.14m</w:t>
      </w:r>
      <w:r>
        <w:rPr>
          <w:rFonts w:hint="eastAsia" w:ascii="宋体" w:hAnsi="宋体" w:cs="宋体"/>
          <w:bCs/>
          <w:sz w:val="32"/>
          <w:szCs w:val="32"/>
          <w:vertAlign w:val="superscript"/>
        </w:rPr>
        <w:t>2</w:t>
      </w:r>
      <w:r>
        <w:rPr>
          <w:rFonts w:hint="eastAsia" w:ascii="宋体" w:hAnsi="宋体" w:eastAsia="仿宋_GB2312" w:cs="仿宋_GB2312"/>
          <w:bCs/>
          <w:sz w:val="32"/>
          <w:szCs w:val="32"/>
        </w:rPr>
        <w:t>；大学生活动用房建筑面积为</w:t>
      </w:r>
      <w:r>
        <w:rPr>
          <w:rFonts w:hint="eastAsia" w:ascii="宋体" w:hAnsi="宋体" w:cs="宋体"/>
          <w:bCs/>
          <w:sz w:val="32"/>
          <w:szCs w:val="32"/>
        </w:rPr>
        <w:t>4623.01m</w:t>
      </w:r>
      <w:r>
        <w:rPr>
          <w:rFonts w:hint="eastAsia" w:ascii="宋体" w:hAnsi="宋体" w:cs="宋体"/>
          <w:bCs/>
          <w:sz w:val="32"/>
          <w:szCs w:val="32"/>
          <w:vertAlign w:val="superscript"/>
        </w:rPr>
        <w:t>2</w:t>
      </w:r>
      <w:r>
        <w:rPr>
          <w:rFonts w:hint="eastAsia" w:ascii="宋体" w:hAnsi="宋体" w:eastAsia="仿宋_GB2312" w:cs="仿宋_GB2312"/>
          <w:bCs/>
          <w:sz w:val="32"/>
          <w:szCs w:val="32"/>
        </w:rPr>
        <w:t>；教学附属用房建筑面积为</w:t>
      </w:r>
      <w:r>
        <w:rPr>
          <w:rFonts w:hint="eastAsia" w:ascii="宋体" w:hAnsi="宋体" w:cs="宋体"/>
          <w:bCs/>
          <w:sz w:val="32"/>
          <w:szCs w:val="32"/>
        </w:rPr>
        <w:t>3772.7m</w:t>
      </w:r>
      <w:r>
        <w:rPr>
          <w:rFonts w:hint="eastAsia" w:ascii="宋体" w:hAnsi="宋体" w:cs="宋体"/>
          <w:bCs/>
          <w:sz w:val="32"/>
          <w:szCs w:val="32"/>
          <w:vertAlign w:val="superscript"/>
        </w:rPr>
        <w:t>2</w:t>
      </w:r>
      <w:r>
        <w:rPr>
          <w:rFonts w:hint="eastAsia" w:ascii="宋体" w:hAnsi="宋体" w:eastAsia="仿宋_GB2312" w:cs="仿宋_GB2312"/>
          <w:bCs/>
          <w:sz w:val="32"/>
          <w:szCs w:val="32"/>
        </w:rPr>
        <w:t>；大学生体育教学活动中心建筑面积为</w:t>
      </w:r>
      <w:r>
        <w:rPr>
          <w:rFonts w:hint="eastAsia" w:ascii="宋体" w:hAnsi="宋体" w:cs="宋体"/>
          <w:bCs/>
          <w:sz w:val="32"/>
          <w:szCs w:val="32"/>
        </w:rPr>
        <w:t>10147.29m</w:t>
      </w:r>
      <w:r>
        <w:rPr>
          <w:rFonts w:hint="eastAsia" w:ascii="宋体" w:hAnsi="宋体" w:cs="宋体"/>
          <w:bCs/>
          <w:sz w:val="32"/>
          <w:szCs w:val="32"/>
          <w:vertAlign w:val="superscript"/>
        </w:rPr>
        <w:t>2</w:t>
      </w:r>
      <w:r>
        <w:rPr>
          <w:rFonts w:hint="eastAsia" w:ascii="宋体" w:hAnsi="宋体" w:eastAsia="仿宋_GB2312" w:cs="仿宋_GB2312"/>
          <w:bCs/>
          <w:sz w:val="32"/>
          <w:szCs w:val="32"/>
        </w:rPr>
        <w:t>；大学生实训中心建筑面积为</w:t>
      </w:r>
      <w:r>
        <w:rPr>
          <w:rFonts w:hint="eastAsia" w:ascii="宋体" w:hAnsi="宋体" w:cs="宋体"/>
          <w:bCs/>
          <w:sz w:val="32"/>
          <w:szCs w:val="32"/>
        </w:rPr>
        <w:t>7513.48m</w:t>
      </w:r>
      <w:r>
        <w:rPr>
          <w:rFonts w:hint="eastAsia" w:ascii="宋体" w:hAnsi="宋体" w:cs="宋体"/>
          <w:bCs/>
          <w:sz w:val="32"/>
          <w:szCs w:val="32"/>
          <w:vertAlign w:val="superscript"/>
        </w:rPr>
        <w:t>2</w:t>
      </w:r>
      <w:r>
        <w:rPr>
          <w:rFonts w:hint="eastAsia" w:ascii="宋体" w:hAnsi="宋体" w:eastAsia="仿宋_GB2312" w:cs="仿宋_GB2312"/>
          <w:bCs/>
          <w:sz w:val="32"/>
          <w:szCs w:val="32"/>
        </w:rPr>
        <w:t>；五公寓建筑面积</w:t>
      </w:r>
      <w:r>
        <w:rPr>
          <w:rFonts w:hint="eastAsia" w:ascii="宋体" w:hAnsi="宋体" w:cs="宋体"/>
          <w:bCs/>
          <w:sz w:val="32"/>
          <w:szCs w:val="32"/>
        </w:rPr>
        <w:t>14802.96m</w:t>
      </w:r>
      <w:r>
        <w:rPr>
          <w:rFonts w:hint="eastAsia" w:ascii="宋体" w:hAnsi="宋体" w:cs="宋体"/>
          <w:bCs/>
          <w:sz w:val="32"/>
          <w:szCs w:val="32"/>
          <w:vertAlign w:val="superscript"/>
        </w:rPr>
        <w:t>2</w:t>
      </w:r>
      <w:r>
        <w:rPr>
          <w:rFonts w:hint="eastAsia" w:ascii="宋体" w:hAnsi="宋体" w:eastAsia="仿宋_GB2312" w:cs="仿宋_GB2312"/>
          <w:bCs/>
          <w:sz w:val="32"/>
          <w:szCs w:val="32"/>
        </w:rPr>
        <w:t>；食堂及洗浴附属用房建筑面积</w:t>
      </w:r>
      <w:r>
        <w:rPr>
          <w:rFonts w:hint="eastAsia" w:ascii="宋体" w:hAnsi="宋体" w:cs="宋体"/>
          <w:bCs/>
          <w:sz w:val="32"/>
          <w:szCs w:val="32"/>
        </w:rPr>
        <w:t>7964.71m</w:t>
      </w:r>
      <w:r>
        <w:rPr>
          <w:rFonts w:hint="eastAsia" w:ascii="宋体" w:hAnsi="宋体" w:cs="宋体"/>
          <w:bCs/>
          <w:sz w:val="32"/>
          <w:szCs w:val="32"/>
          <w:vertAlign w:val="superscript"/>
        </w:rPr>
        <w:t>2</w:t>
      </w:r>
      <w:r>
        <w:rPr>
          <w:rFonts w:hint="eastAsia" w:ascii="宋体" w:hAnsi="宋体" w:eastAsia="仿宋_GB2312" w:cs="仿宋_GB2312"/>
          <w:bCs/>
          <w:sz w:val="32"/>
          <w:szCs w:val="32"/>
        </w:rPr>
        <w:t>；设备用房建筑面积</w:t>
      </w:r>
      <w:r>
        <w:rPr>
          <w:rFonts w:hint="eastAsia" w:ascii="宋体" w:hAnsi="宋体" w:cs="宋体"/>
          <w:bCs/>
          <w:sz w:val="32"/>
          <w:szCs w:val="32"/>
        </w:rPr>
        <w:t>549.24m</w:t>
      </w:r>
      <w:r>
        <w:rPr>
          <w:rFonts w:hint="eastAsia" w:ascii="宋体" w:hAnsi="宋体" w:cs="宋体"/>
          <w:bCs/>
          <w:sz w:val="32"/>
          <w:szCs w:val="32"/>
          <w:vertAlign w:val="superscript"/>
        </w:rPr>
        <w:t>2</w:t>
      </w:r>
      <w:r>
        <w:rPr>
          <w:rFonts w:hint="eastAsia" w:ascii="宋体" w:hAnsi="宋体" w:eastAsia="仿宋_GB2312" w:cs="仿宋_GB2312"/>
          <w:bCs/>
          <w:sz w:val="32"/>
          <w:szCs w:val="32"/>
        </w:rPr>
        <w:t>；（其中地上建筑面积</w:t>
      </w:r>
      <w:r>
        <w:rPr>
          <w:rFonts w:hint="eastAsia" w:ascii="宋体" w:hAnsi="宋体" w:cs="宋体"/>
          <w:bCs/>
          <w:sz w:val="32"/>
          <w:szCs w:val="32"/>
        </w:rPr>
        <w:t>86.86m</w:t>
      </w:r>
      <w:r>
        <w:rPr>
          <w:rFonts w:hint="eastAsia" w:ascii="宋体" w:hAnsi="宋体" w:cs="宋体"/>
          <w:bCs/>
          <w:sz w:val="32"/>
          <w:szCs w:val="32"/>
          <w:vertAlign w:val="superscript"/>
        </w:rPr>
        <w:t>2</w:t>
      </w:r>
      <w:r>
        <w:rPr>
          <w:rFonts w:hint="eastAsia" w:ascii="宋体" w:hAnsi="宋体" w:eastAsia="仿宋_GB2312" w:cs="仿宋_GB2312"/>
          <w:bCs/>
          <w:sz w:val="32"/>
          <w:szCs w:val="32"/>
        </w:rPr>
        <w:t>，地下建筑面积</w:t>
      </w:r>
      <w:r>
        <w:rPr>
          <w:rFonts w:hint="eastAsia" w:ascii="宋体" w:hAnsi="宋体" w:cs="宋体"/>
          <w:bCs/>
          <w:sz w:val="32"/>
          <w:szCs w:val="32"/>
        </w:rPr>
        <w:t>462.38m</w:t>
      </w:r>
      <w:r>
        <w:rPr>
          <w:rFonts w:hint="eastAsia" w:ascii="宋体" w:hAnsi="宋体" w:cs="宋体"/>
          <w:bCs/>
          <w:sz w:val="32"/>
          <w:szCs w:val="32"/>
          <w:vertAlign w:val="superscript"/>
        </w:rPr>
        <w:t>2</w:t>
      </w:r>
      <w:r>
        <w:rPr>
          <w:rFonts w:hint="eastAsia" w:ascii="宋体" w:hAnsi="宋体" w:eastAsia="仿宋_GB2312" w:cs="仿宋_GB2312"/>
          <w:bCs/>
          <w:sz w:val="32"/>
          <w:szCs w:val="32"/>
        </w:rPr>
        <w:t>）；门卫建筑面积</w:t>
      </w:r>
      <w:r>
        <w:rPr>
          <w:rFonts w:hint="eastAsia" w:ascii="宋体" w:hAnsi="宋体" w:cs="宋体"/>
          <w:bCs/>
          <w:sz w:val="32"/>
          <w:szCs w:val="32"/>
        </w:rPr>
        <w:t>84.91m</w:t>
      </w:r>
      <w:r>
        <w:rPr>
          <w:rFonts w:hint="eastAsia" w:ascii="宋体" w:hAnsi="宋体" w:cs="宋体"/>
          <w:bCs/>
          <w:sz w:val="32"/>
          <w:szCs w:val="32"/>
          <w:vertAlign w:val="superscript"/>
        </w:rPr>
        <w:t>2</w:t>
      </w:r>
      <w:r>
        <w:rPr>
          <w:rFonts w:hint="eastAsia" w:ascii="宋体" w:hAnsi="宋体" w:eastAsia="仿宋_GB2312" w:cs="仿宋_GB2312"/>
          <w:bCs/>
          <w:sz w:val="32"/>
          <w:szCs w:val="32"/>
        </w:rPr>
        <w:t>。</w:t>
      </w:r>
    </w:p>
    <w:p>
      <w:pPr>
        <w:wordWrap/>
        <w:snapToGrid/>
        <w:spacing w:line="240" w:lineRule="auto"/>
        <w:ind w:right="0" w:firstLine="640" w:firstLineChars="200"/>
        <w:jc w:val="both"/>
        <w:rPr>
          <w:rFonts w:ascii="宋体" w:hAnsi="宋体" w:eastAsia="仿宋_GB2312"/>
          <w:sz w:val="32"/>
          <w:szCs w:val="32"/>
        </w:rPr>
      </w:pPr>
      <w:r>
        <w:rPr>
          <w:rFonts w:hint="eastAsia" w:ascii="宋体" w:hAnsi="宋体" w:cs="宋体"/>
          <w:sz w:val="32"/>
          <w:szCs w:val="32"/>
        </w:rPr>
        <w:t>2023</w:t>
      </w:r>
      <w:r>
        <w:rPr>
          <w:rFonts w:hint="eastAsia" w:ascii="宋体" w:hAnsi="宋体" w:eastAsia="仿宋_GB2312"/>
          <w:sz w:val="32"/>
          <w:szCs w:val="32"/>
        </w:rPr>
        <w:t>年</w:t>
      </w:r>
      <w:r>
        <w:rPr>
          <w:rFonts w:hint="eastAsia" w:ascii="宋体" w:hAnsi="宋体" w:cs="宋体"/>
          <w:sz w:val="32"/>
          <w:szCs w:val="32"/>
        </w:rPr>
        <w:t>7</w:t>
      </w:r>
      <w:r>
        <w:rPr>
          <w:rFonts w:hint="eastAsia" w:ascii="宋体" w:hAnsi="宋体" w:eastAsia="仿宋_GB2312"/>
          <w:sz w:val="32"/>
          <w:szCs w:val="32"/>
        </w:rPr>
        <w:t>月</w:t>
      </w:r>
      <w:r>
        <w:rPr>
          <w:rFonts w:hint="eastAsia" w:ascii="宋体" w:hAnsi="宋体" w:cs="宋体"/>
          <w:sz w:val="32"/>
          <w:szCs w:val="32"/>
        </w:rPr>
        <w:t>12</w:t>
      </w:r>
      <w:r>
        <w:rPr>
          <w:rFonts w:hint="eastAsia" w:ascii="宋体" w:hAnsi="宋体" w:eastAsia="仿宋_GB2312"/>
          <w:sz w:val="32"/>
          <w:szCs w:val="32"/>
        </w:rPr>
        <w:t>日，四平市发展和改革委员会作出《关于调整四平市学前教育实习实训基地建设项目初步设计的批复》（四发改审批字</w:t>
      </w:r>
      <w:r>
        <w:rPr>
          <w:rFonts w:hint="eastAsia" w:ascii="宋体" w:hAnsi="宋体" w:cs="宋体"/>
          <w:sz w:val="32"/>
          <w:szCs w:val="32"/>
        </w:rPr>
        <w:t>[2023]47</w:t>
      </w:r>
      <w:r>
        <w:rPr>
          <w:rFonts w:hint="eastAsia" w:ascii="宋体" w:hAnsi="宋体" w:eastAsia="仿宋_GB2312"/>
          <w:sz w:val="32"/>
          <w:szCs w:val="32"/>
        </w:rPr>
        <w:t>号），批复如下：一、项目名称及在线审批监管平台代码为四平市学前教育实习实训基地建设项目（项目代码：</w:t>
      </w:r>
      <w:r>
        <w:rPr>
          <w:rFonts w:hint="eastAsia" w:ascii="宋体" w:hAnsi="宋体" w:cs="宋体"/>
          <w:sz w:val="32"/>
          <w:szCs w:val="32"/>
        </w:rPr>
        <w:t>2206-220300-04-01-472029</w:t>
      </w:r>
      <w:r>
        <w:rPr>
          <w:rFonts w:hint="eastAsia" w:ascii="宋体" w:hAnsi="宋体" w:eastAsia="仿宋_GB2312"/>
          <w:sz w:val="32"/>
          <w:szCs w:val="32"/>
        </w:rPr>
        <w:t>）；二、项目法人单位：吉林师范大学分院；三、建设规模及主要建设内容：</w:t>
      </w:r>
      <w:r>
        <w:rPr>
          <w:rFonts w:hint="eastAsia" w:ascii="宋体" w:hAnsi="宋体" w:eastAsia="仿宋_GB2312" w:cs="仿宋_GB2312"/>
          <w:bCs/>
          <w:sz w:val="32"/>
          <w:szCs w:val="32"/>
        </w:rPr>
        <w:t>项目规划总用地面积</w:t>
      </w:r>
      <w:r>
        <w:rPr>
          <w:rFonts w:hint="eastAsia" w:ascii="宋体" w:hAnsi="宋体" w:cs="宋体"/>
          <w:bCs/>
          <w:sz w:val="32"/>
          <w:szCs w:val="32"/>
        </w:rPr>
        <w:t>108359m</w:t>
      </w:r>
      <w:r>
        <w:rPr>
          <w:rFonts w:hint="eastAsia" w:ascii="宋体" w:hAnsi="宋体" w:cs="宋体"/>
          <w:bCs/>
          <w:sz w:val="32"/>
          <w:szCs w:val="32"/>
          <w:vertAlign w:val="superscript"/>
        </w:rPr>
        <w:t>2，</w:t>
      </w:r>
      <w:r>
        <w:rPr>
          <w:rFonts w:hint="eastAsia" w:ascii="宋体" w:hAnsi="宋体" w:eastAsia="仿宋_GB2312" w:cs="仿宋_GB2312"/>
          <w:bCs/>
          <w:sz w:val="32"/>
          <w:szCs w:val="32"/>
        </w:rPr>
        <w:t>新建总建筑面积为</w:t>
      </w:r>
      <w:r>
        <w:rPr>
          <w:rFonts w:hint="eastAsia" w:ascii="宋体" w:hAnsi="宋体" w:cs="宋体"/>
          <w:bCs/>
          <w:sz w:val="32"/>
          <w:szCs w:val="32"/>
        </w:rPr>
        <w:t>55255.44m</w:t>
      </w:r>
      <w:r>
        <w:rPr>
          <w:rFonts w:hint="eastAsia" w:ascii="宋体" w:hAnsi="宋体" w:cs="宋体"/>
          <w:bCs/>
          <w:sz w:val="32"/>
          <w:szCs w:val="32"/>
          <w:vertAlign w:val="superscript"/>
        </w:rPr>
        <w:t>2</w:t>
      </w:r>
      <w:r>
        <w:rPr>
          <w:rFonts w:hint="eastAsia" w:ascii="宋体" w:hAnsi="宋体" w:eastAsia="仿宋_GB2312" w:cs="仿宋_GB2312"/>
          <w:bCs/>
          <w:sz w:val="32"/>
          <w:szCs w:val="32"/>
        </w:rPr>
        <w:t>。其中：新建食堂及洗浴附属用房建筑面积</w:t>
      </w:r>
      <w:r>
        <w:rPr>
          <w:rFonts w:hint="eastAsia" w:ascii="宋体" w:hAnsi="宋体" w:cs="宋体"/>
          <w:bCs/>
          <w:sz w:val="32"/>
          <w:szCs w:val="32"/>
        </w:rPr>
        <w:t>7964.71m</w:t>
      </w:r>
      <w:r>
        <w:rPr>
          <w:rFonts w:hint="eastAsia" w:ascii="宋体" w:hAnsi="宋体" w:cs="宋体"/>
          <w:bCs/>
          <w:sz w:val="32"/>
          <w:szCs w:val="32"/>
          <w:vertAlign w:val="superscript"/>
        </w:rPr>
        <w:t>2</w:t>
      </w:r>
      <w:r>
        <w:rPr>
          <w:rFonts w:hint="eastAsia" w:ascii="宋体" w:hAnsi="宋体" w:eastAsia="仿宋_GB2312" w:cs="仿宋_GB2312"/>
          <w:bCs/>
          <w:sz w:val="32"/>
          <w:szCs w:val="32"/>
        </w:rPr>
        <w:t>；教学附属用房建筑面积为</w:t>
      </w:r>
      <w:r>
        <w:rPr>
          <w:rFonts w:hint="eastAsia" w:ascii="宋体" w:hAnsi="宋体" w:cs="宋体"/>
          <w:bCs/>
          <w:sz w:val="32"/>
          <w:szCs w:val="32"/>
        </w:rPr>
        <w:t>3772.7m</w:t>
      </w:r>
      <w:r>
        <w:rPr>
          <w:rFonts w:hint="eastAsia" w:ascii="宋体" w:hAnsi="宋体" w:cs="宋体"/>
          <w:bCs/>
          <w:sz w:val="32"/>
          <w:szCs w:val="32"/>
          <w:vertAlign w:val="superscript"/>
        </w:rPr>
        <w:t>2</w:t>
      </w:r>
      <w:r>
        <w:rPr>
          <w:rFonts w:hint="eastAsia" w:ascii="宋体" w:hAnsi="宋体" w:eastAsia="仿宋_GB2312" w:cs="仿宋_GB2312"/>
          <w:bCs/>
          <w:sz w:val="32"/>
          <w:szCs w:val="32"/>
        </w:rPr>
        <w:t>；五公寓建筑面积</w:t>
      </w:r>
      <w:r>
        <w:rPr>
          <w:rFonts w:hint="eastAsia" w:ascii="宋体" w:hAnsi="宋体" w:cs="宋体"/>
          <w:bCs/>
          <w:sz w:val="32"/>
          <w:szCs w:val="32"/>
        </w:rPr>
        <w:t>14802.96m</w:t>
      </w:r>
      <w:r>
        <w:rPr>
          <w:rFonts w:hint="eastAsia" w:ascii="宋体" w:hAnsi="宋体" w:cs="宋体"/>
          <w:bCs/>
          <w:sz w:val="32"/>
          <w:szCs w:val="32"/>
          <w:vertAlign w:val="superscript"/>
        </w:rPr>
        <w:t>2</w:t>
      </w:r>
      <w:r>
        <w:rPr>
          <w:rFonts w:hint="eastAsia" w:ascii="宋体" w:hAnsi="宋体" w:eastAsia="仿宋_GB2312" w:cs="仿宋_GB2312"/>
          <w:bCs/>
          <w:sz w:val="32"/>
          <w:szCs w:val="32"/>
        </w:rPr>
        <w:t>；大学生活动用房建筑面积为</w:t>
      </w:r>
      <w:r>
        <w:rPr>
          <w:rFonts w:hint="eastAsia" w:ascii="宋体" w:hAnsi="宋体" w:cs="宋体"/>
          <w:bCs/>
          <w:sz w:val="32"/>
          <w:szCs w:val="32"/>
        </w:rPr>
        <w:t>4623.01m</w:t>
      </w:r>
      <w:r>
        <w:rPr>
          <w:rFonts w:hint="eastAsia" w:ascii="宋体" w:hAnsi="宋体" w:cs="宋体"/>
          <w:bCs/>
          <w:sz w:val="32"/>
          <w:szCs w:val="32"/>
          <w:vertAlign w:val="superscript"/>
        </w:rPr>
        <w:t>2</w:t>
      </w:r>
      <w:r>
        <w:rPr>
          <w:rFonts w:hint="eastAsia" w:ascii="宋体" w:hAnsi="宋体" w:eastAsia="仿宋_GB2312" w:cs="仿宋_GB2312"/>
          <w:bCs/>
          <w:sz w:val="32"/>
          <w:szCs w:val="32"/>
        </w:rPr>
        <w:t>；大学生实训中心建筑面积为</w:t>
      </w:r>
      <w:r>
        <w:rPr>
          <w:rFonts w:hint="eastAsia" w:ascii="宋体" w:hAnsi="宋体" w:cs="宋体"/>
          <w:bCs/>
          <w:sz w:val="32"/>
          <w:szCs w:val="32"/>
        </w:rPr>
        <w:t>7513.48m</w:t>
      </w:r>
      <w:r>
        <w:rPr>
          <w:rFonts w:hint="eastAsia" w:ascii="宋体" w:hAnsi="宋体" w:cs="宋体"/>
          <w:bCs/>
          <w:sz w:val="32"/>
          <w:szCs w:val="32"/>
          <w:vertAlign w:val="superscript"/>
        </w:rPr>
        <w:t>2</w:t>
      </w:r>
      <w:r>
        <w:rPr>
          <w:rFonts w:hint="eastAsia" w:ascii="宋体" w:hAnsi="宋体" w:eastAsia="仿宋_GB2312" w:cs="仿宋_GB2312"/>
          <w:bCs/>
          <w:sz w:val="32"/>
          <w:szCs w:val="32"/>
        </w:rPr>
        <w:t>；大学生体育教学活动中心建筑面积为</w:t>
      </w:r>
      <w:r>
        <w:rPr>
          <w:rFonts w:hint="eastAsia" w:ascii="宋体" w:hAnsi="宋体" w:cs="宋体"/>
          <w:bCs/>
          <w:sz w:val="32"/>
          <w:szCs w:val="32"/>
        </w:rPr>
        <w:t>10147.29m</w:t>
      </w:r>
      <w:r>
        <w:rPr>
          <w:rFonts w:hint="eastAsia" w:ascii="宋体" w:hAnsi="宋体" w:cs="宋体"/>
          <w:bCs/>
          <w:sz w:val="32"/>
          <w:szCs w:val="32"/>
          <w:vertAlign w:val="superscript"/>
        </w:rPr>
        <w:t>2</w:t>
      </w:r>
      <w:r>
        <w:rPr>
          <w:rFonts w:hint="eastAsia" w:ascii="宋体" w:hAnsi="宋体" w:eastAsia="仿宋_GB2312" w:cs="仿宋_GB2312"/>
          <w:bCs/>
          <w:sz w:val="32"/>
          <w:szCs w:val="32"/>
        </w:rPr>
        <w:t>；图书馆建筑面积为</w:t>
      </w:r>
      <w:r>
        <w:rPr>
          <w:rFonts w:hint="eastAsia" w:ascii="宋体" w:hAnsi="宋体" w:cs="宋体"/>
          <w:bCs/>
          <w:sz w:val="32"/>
          <w:szCs w:val="32"/>
        </w:rPr>
        <w:t>5797.14m</w:t>
      </w:r>
      <w:r>
        <w:rPr>
          <w:rFonts w:hint="eastAsia" w:ascii="宋体" w:hAnsi="宋体" w:cs="宋体"/>
          <w:bCs/>
          <w:sz w:val="32"/>
          <w:szCs w:val="32"/>
          <w:vertAlign w:val="superscript"/>
        </w:rPr>
        <w:t>2</w:t>
      </w:r>
      <w:r>
        <w:rPr>
          <w:rFonts w:hint="eastAsia" w:ascii="宋体" w:hAnsi="宋体" w:eastAsia="仿宋_GB2312" w:cs="仿宋_GB2312"/>
          <w:bCs/>
          <w:sz w:val="32"/>
          <w:szCs w:val="32"/>
        </w:rPr>
        <w:t>；门卫建筑面积</w:t>
      </w:r>
      <w:r>
        <w:rPr>
          <w:rFonts w:hint="eastAsia" w:ascii="宋体" w:hAnsi="宋体" w:cs="宋体"/>
          <w:bCs/>
          <w:sz w:val="32"/>
          <w:szCs w:val="32"/>
        </w:rPr>
        <w:t>84.91m</w:t>
      </w:r>
      <w:r>
        <w:rPr>
          <w:rFonts w:hint="eastAsia" w:ascii="宋体" w:hAnsi="宋体" w:cs="宋体"/>
          <w:bCs/>
          <w:sz w:val="32"/>
          <w:szCs w:val="32"/>
          <w:vertAlign w:val="superscript"/>
        </w:rPr>
        <w:t>2</w:t>
      </w:r>
      <w:r>
        <w:rPr>
          <w:rFonts w:hint="eastAsia" w:ascii="宋体" w:hAnsi="宋体" w:eastAsia="仿宋_GB2312" w:cs="仿宋_GB2312"/>
          <w:bCs/>
          <w:sz w:val="32"/>
          <w:szCs w:val="32"/>
        </w:rPr>
        <w:t>；设备用房建筑面积</w:t>
      </w:r>
      <w:r>
        <w:rPr>
          <w:rFonts w:hint="eastAsia" w:ascii="宋体" w:hAnsi="宋体" w:cs="宋体"/>
          <w:bCs/>
          <w:sz w:val="32"/>
          <w:szCs w:val="32"/>
        </w:rPr>
        <w:t>549.24m</w:t>
      </w:r>
      <w:r>
        <w:rPr>
          <w:rFonts w:hint="eastAsia" w:ascii="宋体" w:hAnsi="宋体" w:cs="宋体"/>
          <w:bCs/>
          <w:sz w:val="32"/>
          <w:szCs w:val="32"/>
          <w:vertAlign w:val="superscript"/>
        </w:rPr>
        <w:t>2</w:t>
      </w:r>
      <w:r>
        <w:rPr>
          <w:rFonts w:hint="eastAsia" w:ascii="宋体" w:hAnsi="宋体" w:eastAsia="仿宋_GB2312" w:cs="仿宋_GB2312"/>
          <w:bCs/>
          <w:sz w:val="32"/>
          <w:szCs w:val="32"/>
        </w:rPr>
        <w:t>，其中地上建筑面积</w:t>
      </w:r>
      <w:r>
        <w:rPr>
          <w:rFonts w:hint="eastAsia" w:ascii="宋体" w:hAnsi="宋体" w:cs="宋体"/>
          <w:bCs/>
          <w:sz w:val="32"/>
          <w:szCs w:val="32"/>
        </w:rPr>
        <w:t>86.86m</w:t>
      </w:r>
      <w:r>
        <w:rPr>
          <w:rFonts w:hint="eastAsia" w:ascii="宋体" w:hAnsi="宋体" w:cs="宋体"/>
          <w:bCs/>
          <w:sz w:val="32"/>
          <w:szCs w:val="32"/>
          <w:vertAlign w:val="superscript"/>
        </w:rPr>
        <w:t>2</w:t>
      </w:r>
      <w:r>
        <w:rPr>
          <w:rFonts w:hint="eastAsia" w:ascii="宋体" w:hAnsi="宋体" w:eastAsia="仿宋_GB2312" w:cs="仿宋_GB2312"/>
          <w:bCs/>
          <w:sz w:val="32"/>
          <w:szCs w:val="32"/>
        </w:rPr>
        <w:t>，地下建筑面积</w:t>
      </w:r>
      <w:r>
        <w:rPr>
          <w:rFonts w:hint="eastAsia" w:ascii="宋体" w:hAnsi="宋体" w:cs="宋体"/>
          <w:bCs/>
          <w:sz w:val="32"/>
          <w:szCs w:val="32"/>
        </w:rPr>
        <w:t>462.38m</w:t>
      </w:r>
      <w:r>
        <w:rPr>
          <w:rFonts w:hint="eastAsia" w:ascii="宋体" w:hAnsi="宋体" w:cs="宋体"/>
          <w:bCs/>
          <w:sz w:val="32"/>
          <w:szCs w:val="32"/>
          <w:vertAlign w:val="superscript"/>
        </w:rPr>
        <w:t>2</w:t>
      </w:r>
      <w:r>
        <w:rPr>
          <w:rFonts w:hint="eastAsia" w:ascii="宋体" w:hAnsi="宋体" w:eastAsia="仿宋_GB2312" w:cs="仿宋_GB2312"/>
          <w:bCs/>
          <w:sz w:val="32"/>
          <w:szCs w:val="32"/>
        </w:rPr>
        <w:t>；原有消防水池改造，新建建筑物室内外给排水、采暖、空调、电气等附属设备设施；以及其他相关配套设施。</w:t>
      </w:r>
    </w:p>
    <w:p>
      <w:pPr>
        <w:wordWrap/>
        <w:snapToGrid/>
        <w:spacing w:line="240" w:lineRule="auto"/>
        <w:ind w:right="0" w:firstLine="640" w:firstLineChars="200"/>
        <w:jc w:val="both"/>
        <w:rPr>
          <w:rFonts w:ascii="宋体" w:hAnsi="宋体" w:eastAsia="仿宋_GB2312"/>
          <w:sz w:val="32"/>
          <w:szCs w:val="32"/>
        </w:rPr>
      </w:pPr>
      <w:r>
        <w:rPr>
          <w:rFonts w:hint="eastAsia" w:ascii="宋体" w:hAnsi="宋体" w:eastAsia="仿宋_GB2312"/>
          <w:sz w:val="32"/>
          <w:szCs w:val="32"/>
        </w:rPr>
        <w:t>（</w:t>
      </w:r>
      <w:r>
        <w:rPr>
          <w:rFonts w:hint="eastAsia" w:ascii="宋体" w:hAnsi="宋体"/>
          <w:sz w:val="32"/>
          <w:szCs w:val="32"/>
        </w:rPr>
        <w:t>2</w:t>
      </w:r>
      <w:r>
        <w:rPr>
          <w:rFonts w:hint="eastAsia" w:ascii="宋体" w:hAnsi="宋体" w:eastAsia="仿宋_GB2312"/>
          <w:sz w:val="32"/>
          <w:szCs w:val="32"/>
        </w:rPr>
        <w:t>）正在办理的相关批件。</w:t>
      </w:r>
    </w:p>
    <w:p>
      <w:pPr>
        <w:pStyle w:val="5"/>
        <w:wordWrap/>
        <w:snapToGrid/>
        <w:spacing w:line="240" w:lineRule="auto"/>
        <w:ind w:right="0" w:firstLine="640"/>
        <w:jc w:val="both"/>
        <w:rPr>
          <w:rFonts w:ascii="宋体" w:hAnsi="宋体" w:eastAsia="仿宋_GB2312"/>
          <w:sz w:val="32"/>
          <w:szCs w:val="32"/>
        </w:rPr>
      </w:pPr>
      <w:r>
        <w:rPr>
          <w:rFonts w:hint="eastAsia" w:ascii="宋体" w:hAnsi="宋体" w:eastAsia="仿宋_GB2312"/>
          <w:sz w:val="32"/>
          <w:szCs w:val="32"/>
        </w:rPr>
        <w:t>正在办理工程规划许可证。</w:t>
      </w:r>
    </w:p>
    <w:p>
      <w:pPr>
        <w:pStyle w:val="5"/>
        <w:numPr>
          <w:numId w:val="0"/>
        </w:numPr>
        <w:wordWrap/>
        <w:snapToGrid/>
        <w:spacing w:line="240" w:lineRule="auto"/>
        <w:ind w:right="0" w:firstLine="640" w:firstLineChars="200"/>
        <w:jc w:val="both"/>
        <w:rPr>
          <w:rFonts w:ascii="宋体" w:hAnsi="宋体" w:eastAsia="仿宋_GB2312"/>
          <w:sz w:val="32"/>
          <w:szCs w:val="32"/>
        </w:rPr>
      </w:pPr>
      <w:r>
        <w:rPr>
          <w:rFonts w:hint="eastAsia" w:ascii="宋体" w:hAnsi="宋体" w:eastAsia="仿宋_GB2312"/>
          <w:sz w:val="32"/>
          <w:szCs w:val="32"/>
        </w:rPr>
        <w:t>（</w:t>
      </w:r>
      <w:r>
        <w:rPr>
          <w:rFonts w:hint="eastAsia" w:ascii="宋体" w:hAnsi="宋体" w:eastAsia="仿宋_GB2312"/>
          <w:sz w:val="32"/>
          <w:szCs w:val="32"/>
          <w:lang w:val="en-US" w:eastAsia="zh-CN"/>
        </w:rPr>
        <w:t>3</w:t>
      </w:r>
      <w:r>
        <w:rPr>
          <w:rFonts w:hint="eastAsia" w:ascii="宋体" w:hAnsi="宋体" w:eastAsia="仿宋_GB2312"/>
          <w:sz w:val="32"/>
          <w:szCs w:val="32"/>
        </w:rPr>
        <w:t>）已取得的相关批件及计划取得时间</w:t>
      </w:r>
    </w:p>
    <w:p>
      <w:pPr>
        <w:pStyle w:val="5"/>
        <w:wordWrap/>
        <w:snapToGrid/>
        <w:spacing w:line="240" w:lineRule="auto"/>
        <w:ind w:right="0" w:firstLine="640" w:firstLineChars="200"/>
        <w:jc w:val="both"/>
        <w:rPr>
          <w:rFonts w:ascii="宋体" w:hAnsi="宋体" w:eastAsia="仿宋_GB2312"/>
          <w:sz w:val="32"/>
          <w:szCs w:val="32"/>
        </w:rPr>
      </w:pPr>
      <w:r>
        <w:rPr>
          <w:rFonts w:hint="eastAsia" w:ascii="宋体" w:hAnsi="宋体" w:eastAsia="仿宋_GB2312"/>
          <w:sz w:val="32"/>
          <w:szCs w:val="32"/>
        </w:rPr>
        <w:t>规划用地许可证于</w:t>
      </w:r>
      <w:r>
        <w:rPr>
          <w:rFonts w:hint="eastAsia" w:ascii="宋体" w:hAnsi="宋体"/>
          <w:sz w:val="32"/>
          <w:szCs w:val="32"/>
        </w:rPr>
        <w:t>2023</w:t>
      </w:r>
      <w:r>
        <w:rPr>
          <w:rFonts w:hint="eastAsia" w:ascii="宋体" w:hAnsi="宋体" w:eastAsia="仿宋_GB2312"/>
          <w:sz w:val="32"/>
          <w:szCs w:val="32"/>
        </w:rPr>
        <w:t>年</w:t>
      </w:r>
      <w:r>
        <w:rPr>
          <w:rFonts w:hint="eastAsia" w:ascii="宋体" w:hAnsi="宋体" w:cs="宋体"/>
          <w:sz w:val="32"/>
          <w:szCs w:val="32"/>
        </w:rPr>
        <w:t>6</w:t>
      </w:r>
      <w:r>
        <w:rPr>
          <w:rFonts w:hint="eastAsia" w:ascii="宋体" w:hAnsi="宋体" w:eastAsia="仿宋_GB2312"/>
          <w:sz w:val="32"/>
          <w:szCs w:val="32"/>
        </w:rPr>
        <w:t>月</w:t>
      </w:r>
      <w:r>
        <w:rPr>
          <w:rFonts w:hint="eastAsia" w:ascii="宋体" w:hAnsi="宋体" w:cs="宋体"/>
          <w:sz w:val="32"/>
          <w:szCs w:val="32"/>
        </w:rPr>
        <w:t>19</w:t>
      </w:r>
      <w:r>
        <w:rPr>
          <w:rFonts w:hint="eastAsia" w:ascii="宋体" w:hAnsi="宋体" w:eastAsia="仿宋_GB2312"/>
          <w:sz w:val="32"/>
          <w:szCs w:val="32"/>
        </w:rPr>
        <w:t>日取得。</w:t>
      </w:r>
    </w:p>
    <w:p>
      <w:pPr>
        <w:pStyle w:val="5"/>
        <w:wordWrap/>
        <w:snapToGrid/>
        <w:spacing w:line="240" w:lineRule="auto"/>
        <w:ind w:right="0" w:firstLine="640"/>
        <w:jc w:val="both"/>
        <w:rPr>
          <w:rFonts w:ascii="宋体" w:hAnsi="宋体" w:eastAsia="仿宋_GB2312"/>
          <w:sz w:val="32"/>
          <w:szCs w:val="32"/>
        </w:rPr>
      </w:pPr>
      <w:r>
        <w:rPr>
          <w:rFonts w:hint="eastAsia" w:ascii="宋体" w:hAnsi="宋体" w:eastAsia="仿宋_GB2312"/>
          <w:sz w:val="32"/>
          <w:szCs w:val="32"/>
        </w:rPr>
        <w:t>工程规划许可证计划</w:t>
      </w:r>
      <w:r>
        <w:rPr>
          <w:rFonts w:hint="eastAsia" w:ascii="宋体" w:hAnsi="宋体"/>
          <w:sz w:val="32"/>
          <w:szCs w:val="32"/>
        </w:rPr>
        <w:t>2023</w:t>
      </w:r>
      <w:r>
        <w:rPr>
          <w:rFonts w:hint="eastAsia" w:ascii="宋体" w:hAnsi="宋体" w:eastAsia="仿宋_GB2312"/>
          <w:sz w:val="32"/>
          <w:szCs w:val="32"/>
        </w:rPr>
        <w:t>年</w:t>
      </w:r>
      <w:r>
        <w:rPr>
          <w:rFonts w:hint="eastAsia" w:ascii="宋体" w:hAnsi="宋体" w:cs="宋体"/>
          <w:sz w:val="32"/>
          <w:szCs w:val="32"/>
        </w:rPr>
        <w:t>8</w:t>
      </w:r>
      <w:r>
        <w:rPr>
          <w:rFonts w:hint="eastAsia" w:ascii="宋体" w:hAnsi="宋体" w:eastAsia="仿宋_GB2312"/>
          <w:sz w:val="32"/>
          <w:szCs w:val="32"/>
        </w:rPr>
        <w:t>月取得。</w:t>
      </w:r>
    </w:p>
    <w:p>
      <w:pPr>
        <w:pStyle w:val="5"/>
        <w:wordWrap/>
        <w:snapToGrid/>
        <w:spacing w:line="240" w:lineRule="auto"/>
        <w:ind w:right="0" w:firstLine="640"/>
        <w:jc w:val="both"/>
        <w:rPr>
          <w:rFonts w:ascii="宋体" w:hAnsi="宋体" w:eastAsia="仿宋_GB2312"/>
          <w:sz w:val="32"/>
          <w:szCs w:val="32"/>
        </w:rPr>
      </w:pPr>
      <w:r>
        <w:rPr>
          <w:rFonts w:hint="eastAsia" w:ascii="宋体" w:hAnsi="宋体" w:eastAsia="仿宋_GB2312"/>
          <w:sz w:val="32"/>
          <w:szCs w:val="32"/>
        </w:rPr>
        <w:t>（</w:t>
      </w:r>
      <w:r>
        <w:rPr>
          <w:rFonts w:hint="eastAsia" w:ascii="宋体" w:hAnsi="宋体"/>
          <w:sz w:val="32"/>
          <w:szCs w:val="32"/>
        </w:rPr>
        <w:t>4</w:t>
      </w:r>
      <w:r>
        <w:rPr>
          <w:rFonts w:hint="eastAsia" w:ascii="宋体" w:hAnsi="宋体" w:eastAsia="仿宋_GB2312"/>
          <w:sz w:val="32"/>
          <w:szCs w:val="32"/>
        </w:rPr>
        <w:t>）土地征拆、土地手续的进行情况</w:t>
      </w:r>
    </w:p>
    <w:p>
      <w:pPr>
        <w:pStyle w:val="5"/>
        <w:wordWrap/>
        <w:snapToGrid/>
        <w:spacing w:line="240" w:lineRule="auto"/>
        <w:ind w:right="0" w:firstLine="640"/>
        <w:jc w:val="both"/>
        <w:rPr>
          <w:rFonts w:ascii="宋体" w:hAnsi="宋体" w:eastAsia="仿宋_GB2312"/>
          <w:sz w:val="32"/>
          <w:szCs w:val="32"/>
        </w:rPr>
      </w:pPr>
      <w:r>
        <w:rPr>
          <w:rFonts w:hint="eastAsia" w:ascii="宋体" w:hAnsi="宋体" w:eastAsia="仿宋_GB2312"/>
          <w:sz w:val="32"/>
          <w:szCs w:val="32"/>
        </w:rPr>
        <w:t>土地征拆已完成、土地手续已完成。</w:t>
      </w:r>
    </w:p>
    <w:p>
      <w:pPr>
        <w:pStyle w:val="5"/>
        <w:wordWrap/>
        <w:snapToGrid/>
        <w:spacing w:line="240" w:lineRule="auto"/>
        <w:ind w:right="0" w:firstLine="640"/>
        <w:jc w:val="both"/>
        <w:rPr>
          <w:rFonts w:ascii="宋体" w:hAnsi="宋体" w:eastAsia="仿宋_GB2312"/>
          <w:sz w:val="32"/>
          <w:szCs w:val="32"/>
        </w:rPr>
      </w:pPr>
      <w:r>
        <w:rPr>
          <w:rFonts w:hint="eastAsia" w:ascii="宋体" w:hAnsi="宋体" w:eastAsia="仿宋_GB2312"/>
          <w:sz w:val="32"/>
          <w:szCs w:val="32"/>
        </w:rPr>
        <w:t>（</w:t>
      </w:r>
      <w:r>
        <w:rPr>
          <w:rFonts w:hint="eastAsia" w:ascii="宋体" w:hAnsi="宋体"/>
          <w:sz w:val="32"/>
          <w:szCs w:val="32"/>
        </w:rPr>
        <w:t>5</w:t>
      </w:r>
      <w:r>
        <w:rPr>
          <w:rFonts w:hint="eastAsia" w:ascii="宋体" w:hAnsi="宋体" w:eastAsia="仿宋_GB2312"/>
          <w:sz w:val="32"/>
          <w:szCs w:val="32"/>
        </w:rPr>
        <w:t>）相关配套的基础设施是否完善或推进程度</w:t>
      </w:r>
    </w:p>
    <w:p>
      <w:pPr>
        <w:pStyle w:val="5"/>
        <w:wordWrap/>
        <w:snapToGrid/>
        <w:spacing w:line="240" w:lineRule="auto"/>
        <w:ind w:right="0" w:firstLine="640"/>
        <w:jc w:val="both"/>
        <w:rPr>
          <w:rFonts w:ascii="宋体" w:hAnsi="宋体" w:eastAsia="仿宋_GB2312"/>
          <w:sz w:val="32"/>
          <w:szCs w:val="32"/>
          <w:highlight w:val="yellow"/>
        </w:rPr>
      </w:pPr>
      <w:r>
        <w:rPr>
          <w:rFonts w:hint="eastAsia" w:ascii="宋体" w:hAnsi="宋体" w:eastAsia="仿宋_GB2312"/>
          <w:sz w:val="32"/>
          <w:szCs w:val="32"/>
        </w:rPr>
        <w:t>项目所在地道路、供水、排水、供电等可正常接入，能够保障项目顺利进行。</w:t>
      </w:r>
    </w:p>
    <w:p>
      <w:pPr>
        <w:pStyle w:val="5"/>
        <w:wordWrap/>
        <w:snapToGrid/>
        <w:spacing w:line="240" w:lineRule="auto"/>
        <w:ind w:right="0" w:firstLine="640"/>
        <w:jc w:val="both"/>
        <w:rPr>
          <w:rFonts w:ascii="宋体" w:hAnsi="宋体" w:eastAsia="仿宋_GB2312"/>
          <w:sz w:val="32"/>
          <w:szCs w:val="32"/>
        </w:rPr>
      </w:pPr>
      <w:r>
        <w:rPr>
          <w:rFonts w:hint="eastAsia" w:ascii="宋体" w:hAnsi="宋体" w:eastAsia="仿宋_GB2312"/>
          <w:sz w:val="32"/>
          <w:szCs w:val="32"/>
        </w:rPr>
        <w:t>（</w:t>
      </w:r>
      <w:r>
        <w:rPr>
          <w:rFonts w:hint="eastAsia" w:ascii="宋体" w:hAnsi="宋体"/>
          <w:sz w:val="32"/>
          <w:szCs w:val="32"/>
        </w:rPr>
        <w:t>6</w:t>
      </w:r>
      <w:r>
        <w:rPr>
          <w:rFonts w:hint="eastAsia" w:ascii="宋体" w:hAnsi="宋体" w:eastAsia="仿宋_GB2312"/>
          <w:sz w:val="32"/>
          <w:szCs w:val="32"/>
        </w:rPr>
        <w:t>）项目计划开工时间</w:t>
      </w:r>
    </w:p>
    <w:p>
      <w:pPr>
        <w:wordWrap/>
        <w:snapToGrid/>
        <w:spacing w:line="240" w:lineRule="auto"/>
        <w:ind w:right="0" w:firstLine="640" w:firstLineChars="200"/>
        <w:jc w:val="both"/>
        <w:rPr>
          <w:rFonts w:ascii="宋体" w:hAnsi="宋体" w:eastAsia="仿宋_GB2312"/>
          <w:sz w:val="32"/>
          <w:szCs w:val="32"/>
          <w:highlight w:val="yellow"/>
        </w:rPr>
      </w:pPr>
      <w:r>
        <w:rPr>
          <w:rFonts w:hint="eastAsia" w:ascii="宋体" w:hAnsi="宋体"/>
          <w:sz w:val="32"/>
          <w:szCs w:val="32"/>
        </w:rPr>
        <w:t>2023</w:t>
      </w:r>
      <w:r>
        <w:rPr>
          <w:rFonts w:hint="eastAsia" w:ascii="宋体" w:hAnsi="宋体" w:eastAsia="仿宋_GB2312"/>
          <w:sz w:val="32"/>
          <w:szCs w:val="32"/>
        </w:rPr>
        <w:t>年</w:t>
      </w:r>
      <w:r>
        <w:rPr>
          <w:rFonts w:hint="eastAsia" w:ascii="宋体" w:hAnsi="宋体" w:cs="宋体"/>
          <w:sz w:val="32"/>
          <w:szCs w:val="32"/>
        </w:rPr>
        <w:t>7</w:t>
      </w:r>
      <w:r>
        <w:rPr>
          <w:rFonts w:hint="eastAsia" w:ascii="宋体" w:hAnsi="宋体" w:eastAsia="仿宋_GB2312"/>
          <w:sz w:val="32"/>
          <w:szCs w:val="32"/>
        </w:rPr>
        <w:t>月。</w:t>
      </w:r>
    </w:p>
    <w:p>
      <w:pPr>
        <w:wordWrap/>
        <w:snapToGrid/>
        <w:spacing w:line="240" w:lineRule="auto"/>
        <w:ind w:right="0" w:firstLine="640" w:firstLineChars="200"/>
        <w:jc w:val="both"/>
        <w:rPr>
          <w:rFonts w:ascii="宋体" w:hAnsi="宋体" w:eastAsia="仿宋_GB2312"/>
          <w:sz w:val="32"/>
          <w:szCs w:val="32"/>
        </w:rPr>
      </w:pPr>
      <w:r>
        <w:rPr>
          <w:rFonts w:hint="eastAsia" w:ascii="宋体" w:hAnsi="宋体" w:eastAsia="仿宋_GB2312"/>
          <w:sz w:val="32"/>
          <w:szCs w:val="32"/>
        </w:rPr>
        <w:t>（</w:t>
      </w:r>
      <w:r>
        <w:rPr>
          <w:rFonts w:hint="eastAsia" w:ascii="宋体" w:hAnsi="宋体"/>
          <w:sz w:val="32"/>
          <w:szCs w:val="32"/>
        </w:rPr>
        <w:t>7</w:t>
      </w:r>
      <w:r>
        <w:rPr>
          <w:rFonts w:hint="eastAsia" w:ascii="宋体" w:hAnsi="宋体" w:eastAsia="仿宋_GB2312"/>
          <w:sz w:val="32"/>
          <w:szCs w:val="32"/>
        </w:rPr>
        <w:t>）预计年内能完成的工程部分及工作总量</w:t>
      </w:r>
    </w:p>
    <w:p>
      <w:pPr>
        <w:wordWrap/>
        <w:snapToGrid/>
        <w:spacing w:line="240" w:lineRule="auto"/>
        <w:ind w:right="0" w:firstLine="640" w:firstLineChars="200"/>
        <w:jc w:val="both"/>
        <w:rPr>
          <w:rFonts w:ascii="宋体" w:hAnsi="宋体" w:eastAsia="仿宋_GB2312"/>
          <w:sz w:val="32"/>
          <w:szCs w:val="32"/>
        </w:rPr>
      </w:pPr>
      <w:r>
        <w:rPr>
          <w:rFonts w:hint="eastAsia" w:ascii="宋体" w:hAnsi="宋体" w:eastAsia="仿宋_GB2312"/>
          <w:sz w:val="32"/>
          <w:szCs w:val="32"/>
        </w:rPr>
        <w:t>预计年内能完成</w:t>
      </w:r>
      <w:r>
        <w:rPr>
          <w:rFonts w:hint="eastAsia" w:ascii="宋体" w:hAnsi="宋体" w:eastAsia="仿宋_GB2312" w:cs="仿宋_GB2312"/>
          <w:bCs/>
          <w:kern w:val="0"/>
          <w:sz w:val="32"/>
          <w:szCs w:val="32"/>
        </w:rPr>
        <w:t>四平市学前教育实习实训基地建设项目</w:t>
      </w:r>
      <w:r>
        <w:rPr>
          <w:rFonts w:hint="eastAsia" w:ascii="宋体" w:hAnsi="宋体" w:eastAsia="仿宋_GB2312"/>
          <w:sz w:val="32"/>
          <w:szCs w:val="32"/>
        </w:rPr>
        <w:t>工程基础等部分工程，土地平整、道路、供电及排水等基础建设。</w:t>
      </w:r>
    </w:p>
    <w:p>
      <w:pPr>
        <w:wordWrap/>
        <w:snapToGrid/>
        <w:spacing w:line="240" w:lineRule="auto"/>
        <w:ind w:right="0" w:firstLine="640" w:firstLineChars="200"/>
        <w:jc w:val="both"/>
        <w:rPr>
          <w:rFonts w:ascii="宋体" w:hAnsi="宋体" w:eastAsia="仿宋_GB2312"/>
          <w:sz w:val="32"/>
          <w:szCs w:val="32"/>
        </w:rPr>
      </w:pPr>
      <w:r>
        <w:rPr>
          <w:rFonts w:hint="eastAsia" w:ascii="宋体" w:hAnsi="宋体" w:eastAsia="仿宋_GB2312"/>
          <w:sz w:val="32"/>
          <w:szCs w:val="32"/>
        </w:rPr>
        <w:t>因此，该项目属于成熟度较高的项目。</w:t>
      </w:r>
    </w:p>
    <w:p>
      <w:pPr>
        <w:wordWrap/>
        <w:snapToGrid/>
        <w:spacing w:line="240" w:lineRule="auto"/>
        <w:ind w:right="0" w:firstLine="640" w:firstLineChars="200"/>
        <w:jc w:val="both"/>
        <w:rPr>
          <w:rFonts w:ascii="宋体" w:hAnsi="宋体" w:eastAsia="楷体_GB2312" w:cs="楷体_GB2312"/>
          <w:sz w:val="32"/>
          <w:szCs w:val="32"/>
        </w:rPr>
      </w:pPr>
      <w:r>
        <w:rPr>
          <w:rFonts w:hint="eastAsia" w:ascii="宋体" w:hAnsi="宋体" w:eastAsia="楷体_GB2312" w:cs="楷体_GB2312"/>
          <w:sz w:val="32"/>
          <w:szCs w:val="32"/>
        </w:rPr>
        <w:t>（三）项目资金来源和到位可行性</w:t>
      </w:r>
    </w:p>
    <w:p>
      <w:pPr>
        <w:wordWrap/>
        <w:snapToGrid/>
        <w:spacing w:line="240" w:lineRule="auto"/>
        <w:ind w:right="0" w:firstLine="640" w:firstLineChars="200"/>
        <w:jc w:val="both"/>
        <w:rPr>
          <w:rFonts w:hint="eastAsia" w:ascii="宋体" w:hAnsi="宋体" w:eastAsia="仿宋_GB2312" w:cs="仿宋_GB2312"/>
          <w:sz w:val="32"/>
          <w:szCs w:val="32"/>
        </w:rPr>
      </w:pPr>
      <w:r>
        <w:rPr>
          <w:rFonts w:hint="eastAsia" w:ascii="宋体" w:hAnsi="宋体" w:cs="宋体"/>
          <w:sz w:val="32"/>
          <w:szCs w:val="32"/>
        </w:rPr>
        <w:t>1.</w:t>
      </w:r>
      <w:r>
        <w:rPr>
          <w:rFonts w:hint="eastAsia" w:ascii="宋体" w:hAnsi="宋体" w:eastAsia="仿宋_GB2312" w:cs="仿宋_GB2312"/>
          <w:sz w:val="32"/>
          <w:szCs w:val="32"/>
        </w:rPr>
        <w:t>资金来源</w:t>
      </w:r>
    </w:p>
    <w:p>
      <w:pPr>
        <w:wordWrap/>
        <w:snapToGrid/>
        <w:spacing w:line="240" w:lineRule="auto"/>
        <w:ind w:right="0" w:firstLine="640" w:firstLineChars="200"/>
        <w:jc w:val="both"/>
        <w:rPr>
          <w:rFonts w:ascii="宋体" w:hAnsi="宋体"/>
          <w:sz w:val="32"/>
          <w:szCs w:val="32"/>
        </w:rPr>
      </w:pPr>
      <w:r>
        <w:rPr>
          <w:rFonts w:hint="eastAsia" w:ascii="宋体" w:hAnsi="宋体" w:eastAsia="仿宋_GB2312" w:cs="仿宋_GB2312"/>
          <w:sz w:val="32"/>
          <w:szCs w:val="32"/>
          <w:shd w:val="clear" w:color="auto" w:fill="FFFFFF"/>
        </w:rPr>
        <w:t>项目严格界定专项债支持范围，建设单位将通过建立严格的资金管理制度、财务管理制度，严格把控资金的使用与审批，加强成本控制。</w:t>
      </w:r>
      <w:r>
        <w:rPr>
          <w:rFonts w:hint="eastAsia" w:ascii="宋体" w:hAnsi="宋体" w:eastAsia="仿宋_GB2312" w:cs="仿宋_GB2312"/>
          <w:bCs/>
          <w:kern w:val="0"/>
          <w:sz w:val="32"/>
          <w:szCs w:val="32"/>
        </w:rPr>
        <w:t>四平市学前教育实习实训基地建设项目</w:t>
      </w:r>
      <w:r>
        <w:rPr>
          <w:rFonts w:hint="eastAsia" w:ascii="宋体" w:hAnsi="宋体" w:eastAsia="仿宋_GB2312" w:cs="仿宋_GB2312"/>
          <w:sz w:val="32"/>
          <w:szCs w:val="32"/>
          <w:shd w:val="clear" w:color="auto" w:fill="FFFFFF"/>
        </w:rPr>
        <w:t>财政预算资金</w:t>
      </w:r>
      <w:r>
        <w:rPr>
          <w:rFonts w:hint="eastAsia" w:ascii="宋体" w:hAnsi="宋体" w:eastAsia="仿宋_GB2312" w:cs="仿宋_GB2312"/>
          <w:sz w:val="32"/>
          <w:szCs w:val="32"/>
          <w:shd w:val="clear" w:color="auto" w:fill="FFFFFF"/>
          <w:lang w:val="en-US" w:eastAsia="zh-CN"/>
        </w:rPr>
        <w:t>7,212.60</w:t>
      </w:r>
      <w:r>
        <w:rPr>
          <w:rFonts w:hint="eastAsia" w:ascii="宋体" w:hAnsi="宋体" w:eastAsia="仿宋_GB2312" w:cs="仿宋_GB2312"/>
          <w:sz w:val="32"/>
          <w:szCs w:val="32"/>
          <w:shd w:val="clear" w:color="auto" w:fill="FFFFFF"/>
        </w:rPr>
        <w:t>万元。资金支持方式科学合理。财政部门和其他部门没有其他资金重复投入。</w:t>
      </w:r>
    </w:p>
    <w:p>
      <w:pPr>
        <w:wordWrap/>
        <w:snapToGrid/>
        <w:spacing w:line="240" w:lineRule="auto"/>
        <w:ind w:right="0" w:firstLine="640" w:firstLineChars="200"/>
        <w:jc w:val="both"/>
        <w:outlineLvl w:val="1"/>
        <w:rPr>
          <w:rFonts w:ascii="宋体" w:hAnsi="宋体" w:eastAsia="仿宋_GB2312"/>
          <w:sz w:val="32"/>
          <w:szCs w:val="32"/>
        </w:rPr>
      </w:pPr>
      <w:r>
        <w:rPr>
          <w:rFonts w:hint="eastAsia" w:ascii="宋体" w:hAnsi="宋体" w:eastAsia="仿宋_GB2312"/>
          <w:sz w:val="32"/>
          <w:szCs w:val="32"/>
        </w:rPr>
        <w:t>2.到位可行性</w:t>
      </w:r>
    </w:p>
    <w:p>
      <w:pPr>
        <w:pStyle w:val="2"/>
        <w:spacing w:line="360" w:lineRule="auto"/>
        <w:rPr>
          <w:rFonts w:hint="eastAsia" w:ascii="宋体" w:hAnsi="宋体" w:eastAsia="仿宋_GB2312" w:cs="仿宋_GB2312"/>
          <w:color w:val="auto"/>
          <w:sz w:val="32"/>
          <w:szCs w:val="32"/>
          <w:shd w:val="clear" w:color="auto" w:fill="FFFFFF"/>
        </w:rPr>
      </w:pPr>
      <w:r>
        <w:rPr>
          <w:rFonts w:hint="eastAsia" w:ascii="宋体" w:hAnsi="宋体" w:eastAsia="仿宋_GB2312" w:cs="仿宋_GB2312"/>
          <w:color w:val="auto"/>
          <w:sz w:val="32"/>
          <w:szCs w:val="32"/>
          <w:shd w:val="clear" w:color="auto" w:fill="FFFFFF"/>
        </w:rPr>
        <w:t>建设单位根据筹资目标和规划，结合年度全面预算，拟订筹资方案，明确筹资用途、规模、结构和方式等相关内容，对筹资成本和潜在风险做出充分估计，筹资风险可控。本项目总投资为</w:t>
      </w:r>
      <w:r>
        <w:rPr>
          <w:rFonts w:hint="eastAsia" w:ascii="宋体" w:hAnsi="宋体" w:eastAsia="仿宋_GB2312" w:cs="仿宋_GB2312"/>
          <w:color w:val="auto"/>
          <w:sz w:val="32"/>
          <w:szCs w:val="32"/>
          <w:shd w:val="clear" w:color="auto" w:fill="FFFFFF"/>
          <w:lang w:eastAsia="zh-CN"/>
        </w:rPr>
        <w:t>3</w:t>
      </w:r>
      <w:r>
        <w:rPr>
          <w:rFonts w:hint="eastAsia" w:ascii="宋体" w:hAnsi="宋体" w:eastAsia="仿宋_GB2312" w:cs="仿宋_GB2312"/>
          <w:color w:val="auto"/>
          <w:sz w:val="32"/>
          <w:szCs w:val="32"/>
          <w:shd w:val="clear" w:color="auto" w:fill="FFFFFF"/>
          <w:lang w:val="en-US" w:eastAsia="zh-CN"/>
        </w:rPr>
        <w:t>3,5</w:t>
      </w:r>
      <w:r>
        <w:rPr>
          <w:rFonts w:hint="eastAsia" w:eastAsia="仿宋_GB2312" w:cs="仿宋_GB2312"/>
          <w:color w:val="auto"/>
          <w:sz w:val="32"/>
          <w:szCs w:val="32"/>
          <w:shd w:val="clear" w:color="auto" w:fill="FFFFFF"/>
          <w:lang w:val="en-US" w:eastAsia="zh-CN"/>
        </w:rPr>
        <w:t>12</w:t>
      </w:r>
      <w:r>
        <w:rPr>
          <w:rFonts w:hint="eastAsia" w:ascii="宋体" w:hAnsi="宋体" w:eastAsia="仿宋_GB2312" w:cs="仿宋_GB2312"/>
          <w:color w:val="auto"/>
          <w:sz w:val="32"/>
          <w:szCs w:val="32"/>
          <w:shd w:val="clear" w:color="auto" w:fill="FFFFFF"/>
          <w:lang w:eastAsia="zh-CN"/>
        </w:rPr>
        <w:t>.</w:t>
      </w:r>
      <w:r>
        <w:rPr>
          <w:rFonts w:hint="eastAsia" w:ascii="宋体" w:hAnsi="宋体" w:eastAsia="仿宋_GB2312" w:cs="仿宋_GB2312"/>
          <w:color w:val="auto"/>
          <w:sz w:val="32"/>
          <w:szCs w:val="32"/>
          <w:shd w:val="clear" w:color="auto" w:fill="FFFFFF"/>
          <w:lang w:val="en-US" w:eastAsia="zh-CN"/>
        </w:rPr>
        <w:t>60</w:t>
      </w:r>
      <w:r>
        <w:rPr>
          <w:rFonts w:hint="eastAsia" w:ascii="宋体" w:hAnsi="宋体" w:eastAsia="仿宋_GB2312" w:cs="仿宋_GB2312"/>
          <w:color w:val="auto"/>
          <w:sz w:val="32"/>
          <w:szCs w:val="32"/>
          <w:shd w:val="clear" w:color="auto" w:fill="FFFFFF"/>
        </w:rPr>
        <w:t>万元。本次计划发行债券资金26</w:t>
      </w:r>
      <w:r>
        <w:rPr>
          <w:rFonts w:hint="eastAsia" w:ascii="宋体" w:hAnsi="宋体" w:eastAsia="仿宋_GB2312" w:cs="仿宋_GB2312"/>
          <w:color w:val="auto"/>
          <w:sz w:val="32"/>
          <w:szCs w:val="32"/>
          <w:shd w:val="clear" w:color="auto" w:fill="FFFFFF"/>
          <w:lang w:val="en-US" w:eastAsia="zh-CN"/>
        </w:rPr>
        <w:t>,</w:t>
      </w:r>
      <w:r>
        <w:rPr>
          <w:rFonts w:hint="eastAsia" w:ascii="宋体" w:hAnsi="宋体" w:eastAsia="仿宋_GB2312" w:cs="仿宋_GB2312"/>
          <w:color w:val="auto"/>
          <w:sz w:val="32"/>
          <w:szCs w:val="32"/>
          <w:shd w:val="clear" w:color="auto" w:fill="FFFFFF"/>
        </w:rPr>
        <w:t>300.00万元，</w:t>
      </w:r>
      <w:r>
        <w:rPr>
          <w:rFonts w:hint="eastAsia" w:ascii="宋体" w:hAnsi="宋体" w:eastAsia="仿宋_GB2312"/>
          <w:color w:val="auto"/>
          <w:sz w:val="32"/>
          <w:szCs w:val="32"/>
        </w:rPr>
        <w:t>其中2023年</w:t>
      </w:r>
      <w:r>
        <w:rPr>
          <w:rFonts w:hint="eastAsia" w:ascii="宋体" w:hAnsi="宋体" w:eastAsia="仿宋_GB2312"/>
          <w:color w:val="auto"/>
          <w:sz w:val="32"/>
          <w:szCs w:val="32"/>
          <w:lang w:eastAsia="zh-CN"/>
        </w:rPr>
        <w:t>已发行</w:t>
      </w:r>
      <w:r>
        <w:rPr>
          <w:rFonts w:hint="eastAsia" w:ascii="宋体" w:hAnsi="宋体" w:eastAsia="仿宋_GB2312"/>
          <w:color w:val="auto"/>
          <w:sz w:val="32"/>
          <w:szCs w:val="32"/>
        </w:rPr>
        <w:t>融资专项债券</w:t>
      </w:r>
      <w:r>
        <w:rPr>
          <w:rFonts w:hint="eastAsia" w:ascii="宋体" w:hAnsi="宋体" w:eastAsia="仿宋_GB2312"/>
          <w:color w:val="auto"/>
          <w:sz w:val="32"/>
          <w:szCs w:val="32"/>
          <w:lang w:val="en-US" w:eastAsia="zh-CN"/>
        </w:rPr>
        <w:t>7,100</w:t>
      </w:r>
      <w:r>
        <w:rPr>
          <w:rFonts w:hint="eastAsia" w:ascii="宋体" w:hAnsi="宋体" w:eastAsia="仿宋_GB2312"/>
          <w:color w:val="auto"/>
          <w:sz w:val="32"/>
          <w:szCs w:val="32"/>
        </w:rPr>
        <w:t>万元、2024年拟融资专项债券</w:t>
      </w:r>
      <w:r>
        <w:rPr>
          <w:rFonts w:hint="eastAsia" w:ascii="宋体" w:hAnsi="宋体" w:eastAsia="仿宋_GB2312"/>
          <w:color w:val="auto"/>
          <w:sz w:val="32"/>
          <w:szCs w:val="32"/>
          <w:lang w:val="en-US" w:eastAsia="zh-CN"/>
        </w:rPr>
        <w:t>12,487</w:t>
      </w:r>
      <w:r>
        <w:rPr>
          <w:rFonts w:hint="eastAsia" w:ascii="宋体" w:hAnsi="宋体" w:eastAsia="仿宋_GB2312"/>
          <w:color w:val="auto"/>
          <w:sz w:val="32"/>
          <w:szCs w:val="32"/>
        </w:rPr>
        <w:t>万元</w:t>
      </w:r>
      <w:r>
        <w:rPr>
          <w:rFonts w:hint="eastAsia" w:eastAsia="仿宋_GB2312"/>
          <w:color w:val="auto"/>
          <w:sz w:val="32"/>
          <w:szCs w:val="32"/>
          <w:lang w:eastAsia="zh-CN"/>
        </w:rPr>
        <w:t>；</w:t>
      </w:r>
      <w:r>
        <w:rPr>
          <w:rFonts w:hint="eastAsia" w:ascii="仿宋_GB2312" w:hAnsi="仿宋_GB2312" w:eastAsia="仿宋_GB2312" w:cs="仿宋_GB2312"/>
          <w:color w:val="auto"/>
          <w:sz w:val="32"/>
          <w:szCs w:val="32"/>
          <w:lang w:val="en-US" w:eastAsia="zh-CN"/>
        </w:rPr>
        <w:t>由其他项目已发行债券资金调整到本项目</w:t>
      </w:r>
      <w:r>
        <w:rPr>
          <w:rFonts w:hint="eastAsia" w:ascii="宋体" w:hAnsi="宋体" w:eastAsia="仿宋_GB2312" w:cs="仿宋_GB2312"/>
          <w:color w:val="auto"/>
          <w:kern w:val="2"/>
          <w:sz w:val="32"/>
          <w:szCs w:val="32"/>
          <w:shd w:val="clear" w:color="auto" w:fill="FFFFFF"/>
          <w:lang w:val="en-US" w:eastAsia="zh-CN" w:bidi="ar-SA"/>
        </w:rPr>
        <w:t>6,713.00</w:t>
      </w:r>
      <w:r>
        <w:rPr>
          <w:rFonts w:hint="eastAsia" w:ascii="仿宋_GB2312" w:hAnsi="仿宋_GB2312" w:eastAsia="仿宋_GB2312" w:cs="仿宋_GB2312"/>
          <w:color w:val="auto"/>
          <w:sz w:val="32"/>
          <w:szCs w:val="32"/>
          <w:lang w:val="en-US" w:eastAsia="zh-CN"/>
        </w:rPr>
        <w:t>万元,最长期限</w:t>
      </w:r>
      <w:r>
        <w:rPr>
          <w:rFonts w:hint="eastAsia" w:ascii="宋体" w:hAnsi="宋体" w:eastAsia="宋体" w:cs="宋体"/>
          <w:color w:val="auto"/>
          <w:sz w:val="32"/>
          <w:szCs w:val="32"/>
          <w:lang w:val="en-US" w:eastAsia="zh-CN"/>
        </w:rPr>
        <w:t>20</w:t>
      </w:r>
      <w:r>
        <w:rPr>
          <w:rFonts w:hint="eastAsia" w:ascii="仿宋_GB2312" w:hAnsi="仿宋_GB2312" w:eastAsia="仿宋_GB2312" w:cs="仿宋_GB2312"/>
          <w:color w:val="auto"/>
          <w:sz w:val="32"/>
          <w:szCs w:val="32"/>
          <w:lang w:val="en-US" w:eastAsia="zh-CN"/>
        </w:rPr>
        <w:t>年。</w:t>
      </w:r>
      <w:r>
        <w:rPr>
          <w:rFonts w:hint="eastAsia" w:ascii="宋体" w:hAnsi="宋体" w:eastAsia="仿宋_GB2312" w:cs="仿宋_GB2312"/>
          <w:bCs/>
          <w:color w:val="auto"/>
          <w:kern w:val="0"/>
          <w:sz w:val="32"/>
          <w:szCs w:val="32"/>
        </w:rPr>
        <w:t>四平市学前教育实习实训基地建设项</w:t>
      </w:r>
      <w:r>
        <w:rPr>
          <w:rFonts w:hint="eastAsia" w:ascii="宋体" w:hAnsi="宋体" w:eastAsia="仿宋_GB2312" w:cs="仿宋_GB2312"/>
          <w:color w:val="auto"/>
          <w:sz w:val="32"/>
          <w:szCs w:val="32"/>
          <w:shd w:val="clear" w:color="auto" w:fill="FFFFFF"/>
        </w:rPr>
        <w:t>财政预算资金</w:t>
      </w:r>
      <w:r>
        <w:rPr>
          <w:rFonts w:hint="eastAsia" w:ascii="宋体" w:hAnsi="宋体" w:eastAsia="仿宋_GB2312" w:cs="仿宋_GB2312"/>
          <w:color w:val="auto"/>
          <w:sz w:val="32"/>
          <w:szCs w:val="32"/>
          <w:shd w:val="clear" w:color="auto" w:fill="FFFFFF"/>
          <w:lang w:val="en-US" w:eastAsia="zh-CN"/>
        </w:rPr>
        <w:t>7,2</w:t>
      </w:r>
      <w:r>
        <w:rPr>
          <w:rFonts w:hint="eastAsia" w:eastAsia="仿宋_GB2312" w:cs="仿宋_GB2312"/>
          <w:color w:val="auto"/>
          <w:sz w:val="32"/>
          <w:szCs w:val="32"/>
          <w:shd w:val="clear" w:color="auto" w:fill="FFFFFF"/>
          <w:lang w:val="en-US" w:eastAsia="zh-CN"/>
        </w:rPr>
        <w:t>12</w:t>
      </w:r>
      <w:r>
        <w:rPr>
          <w:rFonts w:hint="eastAsia" w:ascii="宋体" w:hAnsi="宋体" w:eastAsia="仿宋_GB2312" w:cs="仿宋_GB2312"/>
          <w:color w:val="auto"/>
          <w:sz w:val="32"/>
          <w:szCs w:val="32"/>
          <w:shd w:val="clear" w:color="auto" w:fill="FFFFFF"/>
          <w:lang w:val="en-US" w:eastAsia="zh-CN"/>
        </w:rPr>
        <w:t>.60</w:t>
      </w:r>
      <w:r>
        <w:rPr>
          <w:rFonts w:hint="eastAsia" w:ascii="宋体" w:hAnsi="宋体" w:eastAsia="仿宋_GB2312" w:cs="仿宋_GB2312"/>
          <w:color w:val="auto"/>
          <w:sz w:val="32"/>
          <w:szCs w:val="32"/>
          <w:shd w:val="clear" w:color="auto" w:fill="FFFFFF"/>
        </w:rPr>
        <w:t>万元将根据实际需要纳入财政预算。</w:t>
      </w:r>
    </w:p>
    <w:p>
      <w:pPr>
        <w:wordWrap/>
        <w:snapToGrid/>
        <w:spacing w:line="240" w:lineRule="auto"/>
        <w:ind w:right="0" w:firstLine="640" w:firstLineChars="200"/>
        <w:jc w:val="both"/>
        <w:rPr>
          <w:rFonts w:ascii="宋体" w:hAnsi="宋体" w:eastAsia="楷体_GB2312" w:cs="楷体_GB2312"/>
          <w:sz w:val="32"/>
          <w:szCs w:val="32"/>
        </w:rPr>
      </w:pPr>
      <w:r>
        <w:rPr>
          <w:rFonts w:hint="eastAsia" w:ascii="宋体" w:hAnsi="宋体" w:eastAsia="楷体_GB2312" w:cs="楷体_GB2312"/>
          <w:sz w:val="32"/>
          <w:szCs w:val="32"/>
        </w:rPr>
        <w:t>（四）项目收入、成本、收益预测合理性</w:t>
      </w:r>
    </w:p>
    <w:p>
      <w:pPr>
        <w:wordWrap/>
        <w:snapToGrid/>
        <w:spacing w:line="240" w:lineRule="auto"/>
        <w:ind w:right="0" w:firstLine="640" w:firstLineChars="200"/>
        <w:jc w:val="both"/>
        <w:outlineLvl w:val="1"/>
        <w:rPr>
          <w:rFonts w:ascii="宋体" w:hAnsi="宋体" w:eastAsia="仿宋_GB2312"/>
          <w:sz w:val="32"/>
          <w:szCs w:val="32"/>
        </w:rPr>
      </w:pPr>
      <w:r>
        <w:rPr>
          <w:rFonts w:hint="eastAsia" w:ascii="宋体" w:hAnsi="宋体" w:eastAsia="仿宋_GB2312"/>
          <w:sz w:val="32"/>
          <w:szCs w:val="32"/>
        </w:rPr>
        <w:t>本项目全部收益来源于学费、住宿等收入。</w:t>
      </w:r>
    </w:p>
    <w:p>
      <w:pPr>
        <w:numPr>
          <w:numId w:val="0"/>
        </w:numPr>
        <w:wordWrap/>
        <w:snapToGrid/>
        <w:spacing w:line="240" w:lineRule="auto"/>
        <w:ind w:right="0" w:firstLine="640" w:firstLineChars="200"/>
        <w:jc w:val="both"/>
        <w:outlineLvl w:val="1"/>
        <w:rPr>
          <w:rFonts w:ascii="宋体" w:hAnsi="宋体" w:eastAsia="仿宋_GB2312"/>
          <w:sz w:val="32"/>
          <w:szCs w:val="32"/>
        </w:rPr>
      </w:pPr>
      <w:r>
        <w:rPr>
          <w:rFonts w:hint="eastAsia" w:ascii="宋体" w:hAnsi="宋体" w:eastAsia="仿宋_GB2312"/>
          <w:sz w:val="32"/>
          <w:szCs w:val="32"/>
          <w:lang w:val="en-US" w:eastAsia="zh-CN"/>
        </w:rPr>
        <w:t>1.</w:t>
      </w:r>
      <w:r>
        <w:rPr>
          <w:rFonts w:hint="eastAsia" w:ascii="宋体" w:hAnsi="宋体" w:eastAsia="仿宋_GB2312"/>
          <w:sz w:val="32"/>
          <w:szCs w:val="32"/>
        </w:rPr>
        <w:t>项目收入</w:t>
      </w:r>
    </w:p>
    <w:p>
      <w:pPr>
        <w:wordWrap/>
        <w:snapToGrid/>
        <w:spacing w:line="240" w:lineRule="auto"/>
        <w:ind w:right="0" w:firstLine="640" w:firstLineChars="200"/>
        <w:jc w:val="both"/>
        <w:rPr>
          <w:rFonts w:ascii="宋体" w:hAnsi="宋体" w:eastAsia="仿宋_GB2312"/>
          <w:sz w:val="32"/>
          <w:szCs w:val="32"/>
        </w:rPr>
      </w:pPr>
      <w:r>
        <w:rPr>
          <w:rFonts w:hint="eastAsia" w:ascii="宋体" w:hAnsi="宋体" w:eastAsia="仿宋_GB2312"/>
          <w:sz w:val="32"/>
          <w:szCs w:val="32"/>
        </w:rPr>
        <w:t>本项目经营收入合计67,</w:t>
      </w:r>
      <w:r>
        <w:rPr>
          <w:rFonts w:ascii="宋体" w:hAnsi="宋体" w:eastAsia="仿宋_GB2312"/>
          <w:sz w:val="32"/>
          <w:szCs w:val="32"/>
        </w:rPr>
        <w:t>199.73</w:t>
      </w:r>
      <w:r>
        <w:rPr>
          <w:rFonts w:hint="eastAsia" w:ascii="宋体" w:hAnsi="宋体" w:eastAsia="仿宋_GB2312"/>
          <w:sz w:val="32"/>
          <w:szCs w:val="32"/>
        </w:rPr>
        <w:t>万元，其中学费收入合计</w:t>
      </w:r>
      <w:r>
        <w:rPr>
          <w:rFonts w:ascii="宋体" w:hAnsi="宋体" w:eastAsia="仿宋_GB2312" w:cs="Arial Narrow"/>
          <w:color w:val="000000"/>
          <w:kern w:val="0"/>
          <w:sz w:val="32"/>
          <w:szCs w:val="32"/>
        </w:rPr>
        <w:t xml:space="preserve"> </w:t>
      </w:r>
      <w:r>
        <w:rPr>
          <w:rFonts w:hint="eastAsia" w:ascii="宋体" w:hAnsi="宋体" w:eastAsia="仿宋_GB2312"/>
          <w:sz w:val="32"/>
          <w:szCs w:val="32"/>
        </w:rPr>
        <w:t>2</w:t>
      </w:r>
      <w:r>
        <w:rPr>
          <w:rFonts w:ascii="宋体" w:hAnsi="宋体" w:eastAsia="仿宋_GB2312"/>
          <w:sz w:val="32"/>
          <w:szCs w:val="32"/>
        </w:rPr>
        <w:t>1,</w:t>
      </w:r>
      <w:r>
        <w:rPr>
          <w:rFonts w:hint="eastAsia" w:ascii="宋体" w:hAnsi="宋体" w:eastAsia="仿宋_GB2312"/>
          <w:sz w:val="32"/>
          <w:szCs w:val="32"/>
        </w:rPr>
        <w:t>492</w:t>
      </w:r>
      <w:r>
        <w:rPr>
          <w:rFonts w:ascii="宋体" w:hAnsi="宋体" w:eastAsia="仿宋_GB2312"/>
          <w:sz w:val="32"/>
          <w:szCs w:val="32"/>
        </w:rPr>
        <w:t xml:space="preserve">.92 </w:t>
      </w:r>
      <w:r>
        <w:rPr>
          <w:rFonts w:hint="eastAsia" w:ascii="宋体" w:hAnsi="宋体" w:eastAsia="仿宋_GB2312"/>
          <w:sz w:val="32"/>
          <w:szCs w:val="32"/>
        </w:rPr>
        <w:t>万元，住宿费收入合计7</w:t>
      </w:r>
      <w:r>
        <w:rPr>
          <w:rFonts w:ascii="宋体" w:hAnsi="宋体" w:eastAsia="仿宋_GB2312"/>
          <w:sz w:val="32"/>
          <w:szCs w:val="32"/>
        </w:rPr>
        <w:t>,</w:t>
      </w:r>
      <w:r>
        <w:rPr>
          <w:rFonts w:hint="eastAsia" w:ascii="宋体" w:hAnsi="宋体" w:eastAsia="仿宋_GB2312"/>
          <w:sz w:val="32"/>
          <w:szCs w:val="32"/>
        </w:rPr>
        <w:t>688</w:t>
      </w:r>
      <w:r>
        <w:rPr>
          <w:rFonts w:ascii="宋体" w:hAnsi="宋体" w:eastAsia="仿宋_GB2312"/>
          <w:sz w:val="32"/>
          <w:szCs w:val="32"/>
        </w:rPr>
        <w:t>.17</w:t>
      </w:r>
      <w:r>
        <w:rPr>
          <w:rFonts w:hint="eastAsia" w:ascii="宋体" w:hAnsi="宋体" w:eastAsia="仿宋_GB2312"/>
          <w:sz w:val="32"/>
          <w:szCs w:val="32"/>
        </w:rPr>
        <w:t>万元，资产出租收入合计</w:t>
      </w:r>
      <w:r>
        <w:rPr>
          <w:rFonts w:ascii="宋体" w:hAnsi="宋体" w:eastAsia="仿宋_GB2312" w:cs="Arial Narrow"/>
          <w:color w:val="000000"/>
          <w:kern w:val="0"/>
          <w:sz w:val="32"/>
          <w:szCs w:val="32"/>
        </w:rPr>
        <w:t xml:space="preserve"> </w:t>
      </w:r>
      <w:r>
        <w:rPr>
          <w:rFonts w:hint="eastAsia" w:ascii="宋体" w:hAnsi="宋体" w:eastAsia="仿宋_GB2312"/>
          <w:sz w:val="32"/>
          <w:szCs w:val="32"/>
        </w:rPr>
        <w:t>9</w:t>
      </w:r>
      <w:r>
        <w:rPr>
          <w:rFonts w:ascii="宋体" w:hAnsi="宋体" w:eastAsia="仿宋_GB2312"/>
          <w:sz w:val="32"/>
          <w:szCs w:val="32"/>
        </w:rPr>
        <w:t>,</w:t>
      </w:r>
      <w:r>
        <w:rPr>
          <w:rFonts w:hint="eastAsia" w:ascii="宋体" w:hAnsi="宋体" w:eastAsia="仿宋_GB2312"/>
          <w:sz w:val="32"/>
          <w:szCs w:val="32"/>
        </w:rPr>
        <w:t>3</w:t>
      </w:r>
      <w:r>
        <w:rPr>
          <w:rFonts w:ascii="宋体" w:hAnsi="宋体" w:eastAsia="仿宋_GB2312"/>
          <w:sz w:val="32"/>
          <w:szCs w:val="32"/>
        </w:rPr>
        <w:t>98.21</w:t>
      </w:r>
      <w:r>
        <w:rPr>
          <w:rFonts w:hint="eastAsia" w:ascii="宋体" w:hAnsi="宋体" w:eastAsia="仿宋_GB2312"/>
          <w:sz w:val="32"/>
          <w:szCs w:val="32"/>
        </w:rPr>
        <w:t>万元，培训收入合计</w:t>
      </w:r>
      <w:r>
        <w:rPr>
          <w:rFonts w:ascii="宋体" w:hAnsi="宋体" w:eastAsia="仿宋_GB2312"/>
          <w:sz w:val="32"/>
          <w:szCs w:val="32"/>
        </w:rPr>
        <w:t>1</w:t>
      </w:r>
      <w:r>
        <w:rPr>
          <w:rFonts w:hint="eastAsia" w:ascii="宋体" w:hAnsi="宋体" w:eastAsia="仿宋_GB2312"/>
          <w:sz w:val="32"/>
          <w:szCs w:val="32"/>
        </w:rPr>
        <w:t>8</w:t>
      </w:r>
      <w:r>
        <w:rPr>
          <w:rFonts w:ascii="宋体" w:hAnsi="宋体" w:eastAsia="仿宋_GB2312"/>
          <w:sz w:val="32"/>
          <w:szCs w:val="32"/>
        </w:rPr>
        <w:t>,</w:t>
      </w:r>
      <w:r>
        <w:rPr>
          <w:rFonts w:hint="eastAsia" w:ascii="宋体" w:hAnsi="宋体" w:eastAsia="仿宋_GB2312"/>
          <w:sz w:val="32"/>
          <w:szCs w:val="32"/>
        </w:rPr>
        <w:t>805</w:t>
      </w:r>
      <w:r>
        <w:rPr>
          <w:rFonts w:ascii="宋体" w:hAnsi="宋体" w:eastAsia="仿宋_GB2312"/>
          <w:sz w:val="32"/>
          <w:szCs w:val="32"/>
        </w:rPr>
        <w:t>.</w:t>
      </w:r>
      <w:r>
        <w:rPr>
          <w:rFonts w:hint="eastAsia" w:ascii="宋体" w:hAnsi="宋体" w:eastAsia="仿宋_GB2312"/>
          <w:sz w:val="32"/>
          <w:szCs w:val="32"/>
        </w:rPr>
        <w:t>5</w:t>
      </w:r>
      <w:r>
        <w:rPr>
          <w:rFonts w:ascii="宋体" w:hAnsi="宋体" w:eastAsia="仿宋_GB2312"/>
          <w:sz w:val="32"/>
          <w:szCs w:val="32"/>
        </w:rPr>
        <w:t>0</w:t>
      </w:r>
      <w:r>
        <w:rPr>
          <w:rFonts w:hint="eastAsia" w:ascii="宋体" w:hAnsi="宋体" w:eastAsia="仿宋_GB2312"/>
          <w:sz w:val="32"/>
          <w:szCs w:val="32"/>
        </w:rPr>
        <w:t>万元，函授收入合计9</w:t>
      </w:r>
      <w:r>
        <w:rPr>
          <w:rFonts w:ascii="宋体" w:hAnsi="宋体" w:eastAsia="仿宋_GB2312"/>
          <w:sz w:val="32"/>
          <w:szCs w:val="32"/>
        </w:rPr>
        <w:t>,8</w:t>
      </w:r>
      <w:r>
        <w:rPr>
          <w:rFonts w:hint="eastAsia" w:ascii="宋体" w:hAnsi="宋体" w:eastAsia="仿宋_GB2312"/>
          <w:sz w:val="32"/>
          <w:szCs w:val="32"/>
        </w:rPr>
        <w:t>14</w:t>
      </w:r>
      <w:r>
        <w:rPr>
          <w:rFonts w:ascii="宋体" w:hAnsi="宋体" w:eastAsia="仿宋_GB2312"/>
          <w:sz w:val="32"/>
          <w:szCs w:val="32"/>
        </w:rPr>
        <w:t>.</w:t>
      </w:r>
      <w:r>
        <w:rPr>
          <w:rFonts w:hint="eastAsia" w:ascii="宋体" w:hAnsi="宋体" w:eastAsia="仿宋_GB2312"/>
          <w:sz w:val="32"/>
          <w:szCs w:val="32"/>
        </w:rPr>
        <w:t>93万元。充分考虑经济增长及市场环境，项目对政策进行了充分论证，不会对项目有不良影响。在项目存续期内，项目的净收益合计为</w:t>
      </w:r>
      <w:r>
        <w:rPr>
          <w:rFonts w:hint="default" w:ascii="Arial Narrow" w:hAnsi="Arial Narrow" w:eastAsia="宋体" w:cs="Arial Narrow"/>
          <w:i w:val="0"/>
          <w:iCs w:val="0"/>
          <w:color w:val="000000"/>
          <w:kern w:val="0"/>
          <w:sz w:val="21"/>
          <w:szCs w:val="21"/>
          <w:highlight w:val="none"/>
          <w:u w:val="none"/>
          <w:lang w:val="en-US" w:eastAsia="zh-CN"/>
        </w:rPr>
        <w:t xml:space="preserve"> </w:t>
      </w:r>
      <w:r>
        <w:rPr>
          <w:rFonts w:hint="eastAsia" w:ascii="宋体" w:hAnsi="宋体" w:eastAsia="宋体" w:cs="宋体"/>
          <w:i w:val="0"/>
          <w:iCs w:val="0"/>
          <w:color w:val="000000"/>
          <w:kern w:val="0"/>
          <w:sz w:val="32"/>
          <w:szCs w:val="32"/>
          <w:highlight w:val="none"/>
          <w:u w:val="none"/>
          <w:lang w:val="en-US" w:eastAsia="zh-CN"/>
        </w:rPr>
        <w:t>52,299.42</w:t>
      </w:r>
      <w:r>
        <w:rPr>
          <w:rFonts w:hint="eastAsia" w:ascii="宋体" w:hAnsi="宋体" w:eastAsia="仿宋_GB2312"/>
          <w:sz w:val="32"/>
          <w:szCs w:val="32"/>
        </w:rPr>
        <w:t>万元。</w:t>
      </w:r>
    </w:p>
    <w:p>
      <w:pPr>
        <w:wordWrap/>
        <w:snapToGrid/>
        <w:spacing w:line="240" w:lineRule="auto"/>
        <w:ind w:right="0" w:firstLine="640" w:firstLineChars="200"/>
        <w:jc w:val="both"/>
        <w:outlineLvl w:val="1"/>
        <w:rPr>
          <w:rFonts w:ascii="宋体" w:hAnsi="宋体" w:eastAsia="方正仿宋_GB2312"/>
          <w:sz w:val="32"/>
          <w:szCs w:val="32"/>
        </w:rPr>
      </w:pPr>
      <w:r>
        <w:rPr>
          <w:rFonts w:hint="eastAsia" w:ascii="宋体" w:hAnsi="宋体" w:eastAsia="仿宋_GB2312"/>
          <w:sz w:val="32"/>
          <w:szCs w:val="32"/>
        </w:rPr>
        <w:t>2.项目成本</w:t>
      </w:r>
    </w:p>
    <w:p>
      <w:pPr>
        <w:wordWrap/>
        <w:snapToGrid/>
        <w:spacing w:line="240" w:lineRule="auto"/>
        <w:ind w:right="0" w:firstLine="640" w:firstLineChars="200"/>
        <w:jc w:val="both"/>
        <w:outlineLvl w:val="1"/>
        <w:rPr>
          <w:rFonts w:ascii="宋体" w:hAnsi="宋体" w:eastAsia="仿宋_GB2312"/>
          <w:sz w:val="32"/>
          <w:szCs w:val="32"/>
        </w:rPr>
      </w:pPr>
      <w:r>
        <w:rPr>
          <w:rFonts w:hint="eastAsia" w:ascii="宋体" w:hAnsi="宋体" w:eastAsia="仿宋_GB2312"/>
          <w:sz w:val="32"/>
          <w:szCs w:val="32"/>
        </w:rPr>
        <w:t>本项目的主要成本有薪酬支出、商品和服务支出、资本性支出和课时费等。项目制定计划控制指标和制度，对支出进行指导、监督、调节和限制，及时纠正将要发生的偏差，把各项生产费用控制在计划成本的范围之内，保证成本目标的实现。必须遵循以下基本原则：一是成本最低化原则；二是全面成本控制原则；三是动态控制原则；四是目标管理原则。测算充分，成本控制措施科学有效。</w:t>
      </w:r>
    </w:p>
    <w:p>
      <w:pPr>
        <w:pStyle w:val="2"/>
        <w:wordWrap/>
        <w:snapToGrid/>
        <w:spacing w:line="240" w:lineRule="auto"/>
        <w:ind w:left="0" w:leftChars="0" w:right="0" w:firstLine="640" w:firstLineChars="200"/>
        <w:jc w:val="both"/>
        <w:rPr>
          <w:rFonts w:ascii="宋体" w:hAnsi="宋体" w:eastAsia="仿宋_GB2312" w:cs="仿宋_GB2312"/>
          <w:sz w:val="32"/>
          <w:szCs w:val="32"/>
        </w:rPr>
      </w:pPr>
      <w:r>
        <w:rPr>
          <w:rFonts w:hint="eastAsia" w:ascii="宋体" w:hAnsi="宋体" w:eastAsia="仿宋_GB2312" w:cs="Times New Roman"/>
          <w:color w:val="auto"/>
          <w:sz w:val="32"/>
          <w:szCs w:val="32"/>
        </w:rPr>
        <w:t>综上，项目收入测算充分、项目收益稳定，不易受到政策及市场环境影响。成本控制措施有效，预测科学合理。</w:t>
      </w:r>
    </w:p>
    <w:p>
      <w:pPr>
        <w:wordWrap/>
        <w:snapToGrid/>
        <w:spacing w:line="240" w:lineRule="auto"/>
        <w:ind w:right="0" w:firstLine="640" w:firstLineChars="200"/>
        <w:jc w:val="both"/>
        <w:outlineLvl w:val="1"/>
        <w:rPr>
          <w:rFonts w:ascii="宋体" w:hAnsi="宋体" w:eastAsia="楷体_GB2312" w:cs="楷体_GB2312"/>
          <w:sz w:val="32"/>
          <w:szCs w:val="32"/>
        </w:rPr>
      </w:pPr>
      <w:r>
        <w:rPr>
          <w:rFonts w:hint="eastAsia" w:ascii="宋体" w:hAnsi="宋体" w:eastAsia="楷体_GB2312" w:cs="楷体_GB2312"/>
          <w:sz w:val="32"/>
          <w:szCs w:val="32"/>
        </w:rPr>
        <w:t>（五）债券资金需求合理性</w:t>
      </w:r>
    </w:p>
    <w:p>
      <w:pPr>
        <w:pStyle w:val="16"/>
        <w:wordWrap/>
        <w:snapToGrid/>
        <w:spacing w:line="240" w:lineRule="auto"/>
        <w:ind w:left="0" w:leftChars="0" w:right="0" w:firstLine="640" w:firstLineChars="200"/>
        <w:jc w:val="both"/>
        <w:rPr>
          <w:rFonts w:ascii="宋体" w:hAnsi="宋体" w:eastAsia="仿宋_GB2312"/>
          <w:sz w:val="32"/>
          <w:szCs w:val="32"/>
        </w:rPr>
      </w:pPr>
      <w:r>
        <w:rPr>
          <w:rFonts w:hint="eastAsia" w:ascii="宋体" w:hAnsi="宋体" w:eastAsia="仿宋_GB2312" w:cs="仿宋_GB2312"/>
          <w:color w:val="auto"/>
          <w:sz w:val="32"/>
          <w:szCs w:val="32"/>
          <w:shd w:val="clear" w:color="auto" w:fill="FFFFFF"/>
        </w:rPr>
        <w:t>经测算，在项目承办单位提供的相关资料，对项目收益预测及其所依据的各项假设前提下，本次评价的</w:t>
      </w:r>
      <w:r>
        <w:rPr>
          <w:rFonts w:ascii="宋体" w:hAnsi="宋体" w:eastAsia="仿宋_GB2312"/>
          <w:sz w:val="32"/>
          <w:szCs w:val="32"/>
        </w:rPr>
        <w:t>四平市学前教育实习实训基地建设项目</w:t>
      </w:r>
      <w:r>
        <w:rPr>
          <w:rFonts w:hint="eastAsia" w:ascii="宋体" w:hAnsi="宋体" w:eastAsia="仿宋_GB2312" w:cs="仿宋_GB2312"/>
          <w:color w:val="auto"/>
          <w:sz w:val="32"/>
          <w:szCs w:val="32"/>
          <w:shd w:val="clear" w:color="auto" w:fill="FFFFFF"/>
        </w:rPr>
        <w:t>经营收入对融资本息覆盖倍数为1.5</w:t>
      </w:r>
      <w:r>
        <w:rPr>
          <w:rFonts w:hint="eastAsia" w:ascii="宋体" w:hAnsi="宋体" w:eastAsia="仿宋_GB2312" w:cs="仿宋_GB2312"/>
          <w:color w:val="auto"/>
          <w:sz w:val="32"/>
          <w:szCs w:val="32"/>
          <w:shd w:val="clear" w:color="auto" w:fill="FFFFFF"/>
          <w:lang w:val="en-US" w:eastAsia="zh-CN"/>
        </w:rPr>
        <w:t>5</w:t>
      </w:r>
      <w:r>
        <w:rPr>
          <w:rFonts w:hint="eastAsia" w:ascii="宋体" w:hAnsi="宋体" w:eastAsia="仿宋_GB2312" w:cs="仿宋_GB2312"/>
          <w:color w:val="auto"/>
          <w:sz w:val="32"/>
          <w:szCs w:val="32"/>
          <w:shd w:val="clear" w:color="auto" w:fill="FFFFFF"/>
        </w:rPr>
        <w:t>，经营净收益对融资本息覆盖倍数为1.</w:t>
      </w:r>
      <w:r>
        <w:rPr>
          <w:rFonts w:hint="eastAsia" w:ascii="宋体" w:hAnsi="宋体" w:eastAsia="仿宋_GB2312" w:cs="仿宋_GB2312"/>
          <w:color w:val="auto"/>
          <w:sz w:val="32"/>
          <w:szCs w:val="32"/>
          <w:shd w:val="clear" w:color="auto" w:fill="FFFFFF"/>
          <w:lang w:val="en-US" w:eastAsia="zh-CN"/>
        </w:rPr>
        <w:t>20</w:t>
      </w:r>
      <w:r>
        <w:rPr>
          <w:rFonts w:hint="eastAsia" w:ascii="宋体" w:hAnsi="宋体" w:eastAsia="仿宋_GB2312" w:cs="仿宋_GB2312"/>
          <w:color w:val="auto"/>
          <w:sz w:val="32"/>
          <w:szCs w:val="32"/>
          <w:shd w:val="clear" w:color="auto" w:fill="FFFFFF"/>
        </w:rPr>
        <w:t>。能够保障偿还债券本金和利息，实现项目收益和融资自求平衡。</w:t>
      </w:r>
    </w:p>
    <w:p>
      <w:pPr>
        <w:wordWrap/>
        <w:snapToGrid/>
        <w:spacing w:line="240" w:lineRule="auto"/>
        <w:ind w:right="0" w:firstLine="640" w:firstLineChars="200"/>
        <w:jc w:val="both"/>
        <w:rPr>
          <w:rFonts w:ascii="宋体" w:hAnsi="宋体" w:eastAsia="楷体_GB2312" w:cs="楷体_GB2312"/>
          <w:sz w:val="32"/>
          <w:szCs w:val="32"/>
        </w:rPr>
      </w:pPr>
      <w:r>
        <w:rPr>
          <w:rFonts w:hint="eastAsia" w:ascii="宋体" w:hAnsi="宋体" w:eastAsia="楷体_GB2312" w:cs="楷体_GB2312"/>
          <w:sz w:val="32"/>
          <w:szCs w:val="32"/>
        </w:rPr>
        <w:t>（六）项目偿债计划可行性和偿债风险点</w:t>
      </w:r>
    </w:p>
    <w:p>
      <w:pPr>
        <w:pStyle w:val="5"/>
        <w:wordWrap/>
        <w:snapToGrid/>
        <w:spacing w:line="240" w:lineRule="auto"/>
        <w:ind w:left="0" w:leftChars="0" w:right="0" w:firstLine="640" w:firstLineChars="200"/>
        <w:jc w:val="both"/>
        <w:rPr>
          <w:rFonts w:ascii="宋体" w:hAnsi="宋体" w:eastAsia="仿宋_GB2312"/>
          <w:sz w:val="32"/>
          <w:szCs w:val="32"/>
        </w:rPr>
      </w:pPr>
      <w:r>
        <w:rPr>
          <w:rFonts w:hint="eastAsia" w:ascii="宋体" w:hAnsi="宋体" w:eastAsia="仿宋_GB2312"/>
          <w:sz w:val="32"/>
          <w:szCs w:val="32"/>
        </w:rPr>
        <w:t>（1）偿债计划可行性</w:t>
      </w:r>
    </w:p>
    <w:p>
      <w:pPr>
        <w:wordWrap/>
        <w:snapToGrid/>
        <w:spacing w:line="240" w:lineRule="auto"/>
        <w:ind w:right="0" w:firstLine="640" w:firstLineChars="200"/>
        <w:jc w:val="both"/>
        <w:rPr>
          <w:rFonts w:ascii="宋体" w:hAnsi="宋体" w:eastAsia="仿宋_GB2312"/>
          <w:sz w:val="32"/>
          <w:szCs w:val="32"/>
        </w:rPr>
      </w:pPr>
      <w:r>
        <w:rPr>
          <w:rFonts w:hint="eastAsia" w:ascii="宋体" w:hAnsi="宋体" w:eastAsia="仿宋_GB2312"/>
          <w:sz w:val="32"/>
          <w:szCs w:val="32"/>
        </w:rPr>
        <w:t>项目债券期为</w:t>
      </w:r>
      <w:r>
        <w:rPr>
          <w:rFonts w:hint="eastAsia" w:ascii="宋体" w:hAnsi="宋体" w:eastAsia="仿宋_GB2312" w:cs="宋体"/>
          <w:sz w:val="32"/>
          <w:szCs w:val="32"/>
          <w:lang w:val="en-US" w:eastAsia="zh-CN"/>
        </w:rPr>
        <w:t>2</w:t>
      </w:r>
      <w:r>
        <w:rPr>
          <w:rFonts w:hint="eastAsia" w:ascii="宋体" w:hAnsi="宋体" w:cs="宋体"/>
          <w:sz w:val="32"/>
          <w:szCs w:val="32"/>
        </w:rPr>
        <w:t>0</w:t>
      </w:r>
      <w:r>
        <w:rPr>
          <w:rFonts w:hint="eastAsia" w:ascii="宋体" w:hAnsi="宋体" w:eastAsia="仿宋_GB2312"/>
          <w:sz w:val="32"/>
          <w:szCs w:val="32"/>
        </w:rPr>
        <w:t>年期债券，债券还本付息方式为每半年支付一次利息，采用提前分年还本方式，债券存续期后</w:t>
      </w:r>
      <w:r>
        <w:rPr>
          <w:rFonts w:hint="eastAsia" w:ascii="宋体" w:hAnsi="宋体" w:eastAsia="仿宋_GB2312"/>
          <w:sz w:val="32"/>
          <w:szCs w:val="32"/>
          <w:lang w:eastAsia="zh-CN"/>
        </w:rPr>
        <w:t>五</w:t>
      </w:r>
      <w:r>
        <w:rPr>
          <w:rFonts w:hint="eastAsia" w:ascii="宋体" w:hAnsi="宋体" w:eastAsia="仿宋_GB2312"/>
          <w:sz w:val="32"/>
          <w:szCs w:val="32"/>
        </w:rPr>
        <w:t>年每年年末等额偿还本金。经初步测算收益时序及偿债计划，预计可用于偿债净收益为</w:t>
      </w:r>
      <w:r>
        <w:rPr>
          <w:rFonts w:hint="eastAsia" w:ascii="宋体" w:hAnsi="宋体" w:cs="宋体"/>
          <w:sz w:val="32"/>
          <w:szCs w:val="32"/>
        </w:rPr>
        <w:t>52,</w:t>
      </w:r>
      <w:r>
        <w:rPr>
          <w:rFonts w:hint="eastAsia" w:ascii="宋体" w:hAnsi="宋体" w:cs="宋体"/>
          <w:sz w:val="32"/>
          <w:szCs w:val="32"/>
          <w:lang w:val="en-US" w:eastAsia="zh-CN"/>
        </w:rPr>
        <w:t>299.42</w:t>
      </w:r>
      <w:r>
        <w:rPr>
          <w:rFonts w:hint="eastAsia" w:ascii="宋体" w:hAnsi="宋体" w:eastAsia="仿宋_GB2312"/>
          <w:sz w:val="32"/>
          <w:szCs w:val="32"/>
        </w:rPr>
        <w:t>万元，可满足偿还的债券本息</w:t>
      </w:r>
      <w:r>
        <w:rPr>
          <w:rFonts w:hint="eastAsia" w:ascii="宋体" w:hAnsi="宋体" w:eastAsia="仿宋_GB2312"/>
          <w:sz w:val="32"/>
          <w:szCs w:val="32"/>
          <w:lang w:val="en-US" w:eastAsia="zh-CN"/>
        </w:rPr>
        <w:t xml:space="preserve"> 43,410.01 </w:t>
      </w:r>
      <w:r>
        <w:rPr>
          <w:rFonts w:hint="eastAsia" w:ascii="宋体" w:hAnsi="宋体" w:eastAsia="仿宋_GB2312"/>
          <w:sz w:val="32"/>
          <w:szCs w:val="32"/>
        </w:rPr>
        <w:t>万元的要求。项目收益对债券融资本息的覆盖倍数计算为</w:t>
      </w:r>
      <w:r>
        <w:rPr>
          <w:rFonts w:hint="eastAsia" w:ascii="宋体" w:hAnsi="宋体" w:cs="宋体"/>
          <w:sz w:val="32"/>
          <w:szCs w:val="32"/>
        </w:rPr>
        <w:t>1.</w:t>
      </w:r>
      <w:r>
        <w:rPr>
          <w:rFonts w:hint="eastAsia" w:ascii="宋体" w:hAnsi="宋体" w:cs="宋体"/>
          <w:sz w:val="32"/>
          <w:szCs w:val="32"/>
          <w:lang w:val="en-US" w:eastAsia="zh-CN"/>
        </w:rPr>
        <w:t>20</w:t>
      </w:r>
      <w:r>
        <w:rPr>
          <w:rFonts w:hint="eastAsia" w:ascii="宋体" w:hAnsi="宋体" w:eastAsia="仿宋_GB2312"/>
          <w:sz w:val="32"/>
          <w:szCs w:val="32"/>
        </w:rPr>
        <w:t>倍，偿债保障性较高，偿债计划可行。</w:t>
      </w:r>
    </w:p>
    <w:p>
      <w:pPr>
        <w:wordWrap/>
        <w:snapToGrid/>
        <w:spacing w:line="240" w:lineRule="auto"/>
        <w:ind w:right="0" w:firstLine="640" w:firstLineChars="200"/>
        <w:jc w:val="both"/>
        <w:outlineLvl w:val="1"/>
        <w:rPr>
          <w:rFonts w:ascii="宋体" w:hAnsi="宋体" w:eastAsia="仿宋_GB2312"/>
          <w:sz w:val="32"/>
          <w:szCs w:val="32"/>
        </w:rPr>
      </w:pPr>
      <w:r>
        <w:rPr>
          <w:rFonts w:hint="eastAsia" w:ascii="宋体" w:hAnsi="宋体" w:eastAsia="仿宋_GB2312"/>
          <w:sz w:val="32"/>
          <w:szCs w:val="32"/>
        </w:rPr>
        <w:t>（2）偿债风险点及应对措施</w:t>
      </w:r>
    </w:p>
    <w:p>
      <w:pPr>
        <w:wordWrap/>
        <w:snapToGrid/>
        <w:spacing w:line="240" w:lineRule="auto"/>
        <w:ind w:right="0" w:firstLine="640" w:firstLineChars="200"/>
        <w:jc w:val="both"/>
        <w:outlineLvl w:val="1"/>
        <w:rPr>
          <w:rFonts w:ascii="宋体" w:hAnsi="宋体" w:eastAsia="仿宋_GB2312"/>
          <w:sz w:val="32"/>
          <w:szCs w:val="32"/>
        </w:rPr>
      </w:pPr>
      <w:r>
        <w:rPr>
          <w:rFonts w:hint="eastAsia" w:ascii="宋体" w:hAnsi="宋体" w:eastAsia="仿宋_GB2312"/>
          <w:sz w:val="32"/>
          <w:szCs w:val="32"/>
        </w:rPr>
        <w:t>1.财务风险</w:t>
      </w:r>
    </w:p>
    <w:p>
      <w:pPr>
        <w:wordWrap/>
        <w:snapToGrid/>
        <w:spacing w:line="240" w:lineRule="auto"/>
        <w:ind w:right="0" w:firstLine="640" w:firstLineChars="200"/>
        <w:jc w:val="both"/>
        <w:rPr>
          <w:rFonts w:ascii="宋体" w:hAnsi="宋体" w:eastAsia="仿宋_GB2312"/>
          <w:sz w:val="32"/>
          <w:szCs w:val="32"/>
        </w:rPr>
      </w:pPr>
      <w:r>
        <w:rPr>
          <w:rFonts w:hint="eastAsia" w:ascii="宋体" w:hAnsi="宋体" w:eastAsia="仿宋_GB2312"/>
          <w:sz w:val="32"/>
          <w:szCs w:val="32"/>
        </w:rPr>
        <w:t>财务风险是指由于项目周期较长，投资金额大，建设过程中受市场因素，人工成本及材料成本价格大幅上涨，将导致建设成本增加，实际建设成本超出预算。</w:t>
      </w:r>
    </w:p>
    <w:p>
      <w:pPr>
        <w:wordWrap/>
        <w:snapToGrid/>
        <w:spacing w:line="240" w:lineRule="auto"/>
        <w:ind w:right="0" w:firstLine="640" w:firstLineChars="200"/>
        <w:jc w:val="both"/>
        <w:rPr>
          <w:rFonts w:ascii="宋体" w:hAnsi="宋体"/>
          <w:sz w:val="32"/>
          <w:szCs w:val="32"/>
        </w:rPr>
      </w:pPr>
      <w:r>
        <w:rPr>
          <w:rFonts w:hint="eastAsia" w:ascii="宋体" w:hAnsi="宋体" w:eastAsia="仿宋_GB2312"/>
          <w:sz w:val="32"/>
          <w:szCs w:val="32"/>
        </w:rPr>
        <w:t>风险控制措施：一是优化施工方案，合理安排工期；二是做好招投标工作，选择信誉良好、资质等级高的施工单位；三是认真复核工程量，对建安工程采取固定总价合同，控制建设成本；四是建立投资成本分析制度，定期开展成本分析，杜绝不合理支出。</w:t>
      </w:r>
    </w:p>
    <w:p>
      <w:pPr>
        <w:wordWrap/>
        <w:snapToGrid/>
        <w:spacing w:line="240" w:lineRule="auto"/>
        <w:ind w:right="0" w:firstLine="640" w:firstLineChars="200"/>
        <w:jc w:val="both"/>
        <w:outlineLvl w:val="1"/>
        <w:rPr>
          <w:rFonts w:ascii="宋体" w:hAnsi="宋体" w:eastAsia="仿宋_GB2312"/>
          <w:sz w:val="32"/>
          <w:szCs w:val="32"/>
        </w:rPr>
      </w:pPr>
      <w:r>
        <w:rPr>
          <w:rFonts w:hint="eastAsia" w:ascii="宋体" w:hAnsi="宋体" w:eastAsia="仿宋_GB2312"/>
          <w:sz w:val="32"/>
          <w:szCs w:val="32"/>
        </w:rPr>
        <w:t>2.工程建设风险</w:t>
      </w:r>
    </w:p>
    <w:p>
      <w:pPr>
        <w:wordWrap/>
        <w:snapToGrid/>
        <w:spacing w:line="240" w:lineRule="auto"/>
        <w:ind w:right="0" w:firstLine="640" w:firstLineChars="200"/>
        <w:jc w:val="both"/>
        <w:rPr>
          <w:rFonts w:ascii="宋体" w:hAnsi="宋体" w:eastAsia="仿宋_GB2312"/>
          <w:sz w:val="32"/>
          <w:szCs w:val="32"/>
        </w:rPr>
      </w:pPr>
      <w:r>
        <w:rPr>
          <w:rFonts w:hint="eastAsia" w:ascii="宋体" w:hAnsi="宋体" w:eastAsia="仿宋_GB2312"/>
          <w:sz w:val="32"/>
          <w:szCs w:val="32"/>
        </w:rPr>
        <w:t>工程建设风险主要包括项目实施过程中存在的安全、质量的风险。</w:t>
      </w:r>
    </w:p>
    <w:p>
      <w:pPr>
        <w:wordWrap/>
        <w:snapToGrid/>
        <w:spacing w:line="240" w:lineRule="auto"/>
        <w:ind w:right="0" w:firstLine="640" w:firstLineChars="200"/>
        <w:jc w:val="both"/>
        <w:rPr>
          <w:rFonts w:ascii="宋体" w:hAnsi="宋体" w:eastAsia="仿宋_GB2312"/>
          <w:sz w:val="32"/>
          <w:szCs w:val="32"/>
        </w:rPr>
      </w:pPr>
      <w:r>
        <w:rPr>
          <w:rFonts w:hint="eastAsia" w:ascii="宋体" w:hAnsi="宋体" w:eastAsia="仿宋_GB2312"/>
          <w:sz w:val="32"/>
          <w:szCs w:val="32"/>
        </w:rPr>
        <w:t>风险控制措施：提高安全防范的管理并梳理安全管理的责任意识，对工程施工进行全程、全面的动态安全管理，根据项目的具体环境，对工程的各个环节制定有效的约束和控制，切实落实好工程的安全责任，确保安全管理与生存同步，以保障和促进工程施工的顺利进行，尽量避免各类施工事故的发生，保障施工人员、周围民众的人身安全；加强对施工单位安全、质量工作的资金投入，发挥监理人员在安全及质量方面的监督管理作用。</w:t>
      </w:r>
    </w:p>
    <w:p>
      <w:pPr>
        <w:wordWrap/>
        <w:snapToGrid/>
        <w:spacing w:line="240" w:lineRule="auto"/>
        <w:ind w:right="0" w:firstLine="640" w:firstLineChars="200"/>
        <w:jc w:val="both"/>
        <w:outlineLvl w:val="1"/>
        <w:rPr>
          <w:rFonts w:ascii="宋体" w:hAnsi="宋体" w:eastAsia="仿宋_GB2312"/>
          <w:sz w:val="32"/>
          <w:szCs w:val="32"/>
        </w:rPr>
      </w:pPr>
      <w:r>
        <w:rPr>
          <w:rFonts w:hint="eastAsia" w:ascii="宋体" w:hAnsi="宋体" w:eastAsia="仿宋_GB2312"/>
          <w:sz w:val="32"/>
          <w:szCs w:val="32"/>
        </w:rPr>
        <w:t>3.市场风险</w:t>
      </w:r>
    </w:p>
    <w:p>
      <w:pPr>
        <w:wordWrap/>
        <w:snapToGrid/>
        <w:spacing w:line="240" w:lineRule="auto"/>
        <w:ind w:right="0" w:firstLine="640" w:firstLineChars="200"/>
        <w:jc w:val="both"/>
        <w:rPr>
          <w:rFonts w:ascii="宋体" w:hAnsi="宋体" w:eastAsia="仿宋_GB2312"/>
          <w:sz w:val="32"/>
          <w:szCs w:val="32"/>
        </w:rPr>
      </w:pPr>
      <w:r>
        <w:rPr>
          <w:rFonts w:hint="eastAsia" w:ascii="宋体" w:hAnsi="宋体" w:eastAsia="仿宋_GB2312"/>
          <w:sz w:val="32"/>
          <w:szCs w:val="32"/>
        </w:rPr>
        <w:t>市场风险是指在专项债券存续期内，如遇债务资本市场利率上涨，增加项目的财务成本，有可能影响项目投资收益平衡。</w:t>
      </w:r>
    </w:p>
    <w:p>
      <w:pPr>
        <w:pStyle w:val="5"/>
        <w:wordWrap/>
        <w:snapToGrid/>
        <w:spacing w:line="240" w:lineRule="auto"/>
        <w:ind w:left="0" w:leftChars="0" w:right="0" w:firstLine="640" w:firstLineChars="200"/>
        <w:jc w:val="both"/>
        <w:rPr>
          <w:rFonts w:ascii="宋体" w:hAnsi="宋体" w:eastAsia="仿宋_GB2312"/>
          <w:sz w:val="32"/>
          <w:szCs w:val="32"/>
        </w:rPr>
      </w:pPr>
      <w:r>
        <w:rPr>
          <w:rFonts w:hint="eastAsia" w:ascii="宋体" w:hAnsi="宋体" w:eastAsia="仿宋_GB2312"/>
          <w:sz w:val="32"/>
          <w:szCs w:val="32"/>
        </w:rPr>
        <w:t>风险控制措施：合理安排项目资本金到位的时间，积极争取项目国家专项补助资金，选择合适的债券发行窗口，降低债券发行利率，控制项目融资成本。</w:t>
      </w:r>
    </w:p>
    <w:p>
      <w:pPr>
        <w:numPr>
          <w:numId w:val="0"/>
        </w:numPr>
        <w:wordWrap/>
        <w:snapToGrid/>
        <w:spacing w:line="240" w:lineRule="auto"/>
        <w:ind w:right="0" w:firstLine="640" w:firstLineChars="200"/>
        <w:jc w:val="both"/>
        <w:rPr>
          <w:rFonts w:ascii="宋体" w:hAnsi="宋体" w:eastAsia="楷体_GB2312" w:cs="楷体_GB2312"/>
          <w:sz w:val="32"/>
          <w:szCs w:val="32"/>
        </w:rPr>
      </w:pPr>
      <w:r>
        <w:rPr>
          <w:rFonts w:hint="eastAsia" w:ascii="宋体" w:hAnsi="宋体" w:eastAsia="楷体_GB2312" w:cs="楷体_GB2312"/>
          <w:sz w:val="32"/>
          <w:szCs w:val="32"/>
          <w:lang w:eastAsia="zh-CN"/>
        </w:rPr>
        <w:t>（七）</w:t>
      </w:r>
      <w:r>
        <w:rPr>
          <w:rFonts w:hint="eastAsia" w:ascii="宋体" w:hAnsi="宋体" w:eastAsia="楷体_GB2312" w:cs="楷体_GB2312"/>
          <w:sz w:val="32"/>
          <w:szCs w:val="32"/>
        </w:rPr>
        <w:t>绩效目标合理性</w:t>
      </w:r>
    </w:p>
    <w:p>
      <w:pPr>
        <w:wordWrap/>
        <w:snapToGrid/>
        <w:spacing w:line="240" w:lineRule="auto"/>
        <w:ind w:right="0" w:firstLine="640" w:firstLineChars="200"/>
        <w:jc w:val="both"/>
        <w:textAlignment w:val="center"/>
        <w:outlineLvl w:val="0"/>
        <w:rPr>
          <w:rFonts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本项目绩效目标与项目规划的一致，与预算资金相匹配，同时绩效目标可量化比较。预计到</w:t>
      </w:r>
      <w:r>
        <w:rPr>
          <w:rFonts w:hint="eastAsia" w:ascii="宋体" w:hAnsi="宋体" w:cs="宋体"/>
          <w:sz w:val="32"/>
          <w:szCs w:val="32"/>
          <w:lang w:val="zh-CN"/>
        </w:rPr>
        <w:t>2024</w:t>
      </w:r>
      <w:r>
        <w:rPr>
          <w:rFonts w:hint="eastAsia" w:ascii="宋体" w:hAnsi="宋体" w:eastAsia="仿宋_GB2312"/>
          <w:sz w:val="32"/>
          <w:szCs w:val="32"/>
          <w:lang w:val="zh-CN"/>
        </w:rPr>
        <w:t>年</w:t>
      </w:r>
      <w:r>
        <w:rPr>
          <w:rFonts w:hint="eastAsia" w:ascii="宋体" w:hAnsi="宋体" w:cs="宋体"/>
          <w:sz w:val="32"/>
          <w:szCs w:val="32"/>
        </w:rPr>
        <w:t>10</w:t>
      </w:r>
      <w:r>
        <w:rPr>
          <w:rFonts w:hint="eastAsia" w:ascii="宋体" w:hAnsi="宋体" w:eastAsia="仿宋_GB2312"/>
          <w:sz w:val="32"/>
          <w:szCs w:val="32"/>
          <w:lang w:val="zh-CN"/>
        </w:rPr>
        <w:t>月</w:t>
      </w:r>
      <w:r>
        <w:rPr>
          <w:rFonts w:hint="eastAsia" w:ascii="宋体" w:hAnsi="宋体" w:eastAsia="仿宋_GB2312" w:cs="仿宋_GB2312"/>
          <w:sz w:val="32"/>
          <w:szCs w:val="32"/>
          <w:shd w:val="clear" w:color="auto" w:fill="FFFFFF"/>
        </w:rPr>
        <w:t>项目竣工验收。绩效指标合理、可考核，建设内容根据实现绩效目标确定，据此计算的建设投资与申报预算资金量相匹配。</w:t>
      </w:r>
    </w:p>
    <w:p>
      <w:pPr>
        <w:wordWrap/>
        <w:snapToGrid/>
        <w:spacing w:line="240" w:lineRule="auto"/>
        <w:ind w:right="0" w:firstLine="640" w:firstLineChars="200"/>
        <w:jc w:val="both"/>
        <w:textAlignment w:val="center"/>
        <w:outlineLvl w:val="0"/>
        <w:rPr>
          <w:rFonts w:ascii="宋体" w:hAnsi="宋体" w:eastAsia="楷体_GB2312" w:cs="楷体_GB2312"/>
          <w:sz w:val="32"/>
          <w:szCs w:val="32"/>
        </w:rPr>
      </w:pPr>
      <w:r>
        <w:rPr>
          <w:rFonts w:hint="eastAsia" w:ascii="宋体" w:hAnsi="宋体" w:eastAsia="楷体_GB2312" w:cs="楷体_GB2312"/>
          <w:sz w:val="32"/>
          <w:szCs w:val="32"/>
        </w:rPr>
        <w:t>（八）其他需要纳入事前绩效评估的事项。</w:t>
      </w:r>
    </w:p>
    <w:p>
      <w:pPr>
        <w:wordWrap/>
        <w:snapToGrid/>
        <w:spacing w:line="240" w:lineRule="auto"/>
        <w:ind w:left="630" w:right="0"/>
        <w:jc w:val="both"/>
        <w:textAlignment w:val="center"/>
        <w:outlineLvl w:val="0"/>
        <w:rPr>
          <w:rFonts w:ascii="宋体" w:hAnsi="宋体" w:eastAsia="仿宋_GB2312" w:cs="仿宋_GB2312"/>
          <w:sz w:val="32"/>
          <w:szCs w:val="32"/>
        </w:rPr>
      </w:pPr>
      <w:r>
        <w:rPr>
          <w:rFonts w:hint="eastAsia" w:ascii="宋体" w:hAnsi="宋体" w:eastAsia="仿宋_GB2312" w:cs="仿宋_GB2312"/>
          <w:sz w:val="32"/>
          <w:szCs w:val="32"/>
        </w:rPr>
        <w:t>无</w:t>
      </w:r>
    </w:p>
    <w:p>
      <w:pPr>
        <w:wordWrap/>
        <w:snapToGrid/>
        <w:spacing w:line="240" w:lineRule="auto"/>
        <w:ind w:left="630" w:right="0"/>
        <w:jc w:val="both"/>
        <w:textAlignment w:val="center"/>
        <w:outlineLvl w:val="0"/>
        <w:rPr>
          <w:rFonts w:ascii="宋体" w:hAnsi="宋体"/>
          <w:sz w:val="32"/>
          <w:szCs w:val="32"/>
        </w:rPr>
      </w:pPr>
      <w:r>
        <w:rPr>
          <w:rFonts w:hint="eastAsia" w:ascii="宋体" w:hAnsi="宋体" w:eastAsia="黑体" w:cs="黑体"/>
          <w:sz w:val="32"/>
          <w:szCs w:val="32"/>
        </w:rPr>
        <w:t>七、项目单位介绍</w:t>
      </w:r>
      <w:r>
        <w:rPr>
          <w:rFonts w:hint="eastAsia" w:ascii="宋体" w:hAnsi="宋体"/>
          <w:sz w:val="32"/>
          <w:szCs w:val="32"/>
        </w:rPr>
        <w:t xml:space="preserve">    </w:t>
      </w:r>
    </w:p>
    <w:p>
      <w:pPr>
        <w:wordWrap/>
        <w:snapToGrid/>
        <w:spacing w:line="240" w:lineRule="auto"/>
        <w:ind w:right="0" w:firstLine="640" w:firstLineChars="200"/>
        <w:jc w:val="both"/>
        <w:rPr>
          <w:rFonts w:ascii="宋体" w:hAnsi="宋体" w:eastAsia="仿宋_GB2312" w:cs="仿宋_GB2312"/>
          <w:sz w:val="32"/>
          <w:szCs w:val="32"/>
        </w:rPr>
      </w:pPr>
      <w:r>
        <w:rPr>
          <w:rFonts w:hint="eastAsia" w:ascii="宋体" w:hAnsi="宋体" w:cs="宋体"/>
          <w:sz w:val="32"/>
          <w:szCs w:val="32"/>
        </w:rPr>
        <w:t>1</w:t>
      </w:r>
      <w:r>
        <w:rPr>
          <w:rFonts w:hint="eastAsia" w:ascii="宋体" w:hAnsi="宋体" w:cs="宋体"/>
          <w:sz w:val="32"/>
          <w:szCs w:val="32"/>
          <w:lang w:val="en-US" w:eastAsia="zh-CN"/>
        </w:rPr>
        <w:t>.</w:t>
      </w:r>
      <w:r>
        <w:rPr>
          <w:rFonts w:hint="eastAsia" w:ascii="宋体" w:hAnsi="宋体" w:eastAsia="仿宋_GB2312" w:cs="仿宋_GB2312"/>
          <w:sz w:val="32"/>
          <w:szCs w:val="32"/>
        </w:rPr>
        <w:t>基本信息</w:t>
      </w:r>
    </w:p>
    <w:p>
      <w:pPr>
        <w:wordWrap/>
        <w:snapToGrid/>
        <w:spacing w:line="240" w:lineRule="auto"/>
        <w:ind w:right="0" w:firstLine="640" w:firstLineChars="200"/>
        <w:jc w:val="both"/>
        <w:rPr>
          <w:rFonts w:ascii="宋体" w:hAnsi="宋体" w:eastAsia="仿宋_GB2312" w:cs="仿宋_GB2312"/>
          <w:sz w:val="32"/>
          <w:szCs w:val="32"/>
        </w:rPr>
      </w:pPr>
      <w:r>
        <w:rPr>
          <w:rFonts w:hint="eastAsia" w:ascii="宋体" w:hAnsi="宋体" w:eastAsia="仿宋_GB2312" w:cs="仿宋_GB2312"/>
          <w:sz w:val="32"/>
          <w:szCs w:val="32"/>
        </w:rPr>
        <w:t>承办单位：吉林师范大学分院（四平幼儿艺术学校）</w:t>
      </w:r>
    </w:p>
    <w:p>
      <w:pPr>
        <w:wordWrap/>
        <w:snapToGrid/>
        <w:spacing w:line="240" w:lineRule="auto"/>
        <w:ind w:right="0" w:firstLine="640" w:firstLineChars="200"/>
        <w:jc w:val="both"/>
        <w:rPr>
          <w:rFonts w:ascii="宋体" w:hAnsi="宋体" w:eastAsia="仿宋_GB2312" w:cs="仿宋_GB2312"/>
          <w:sz w:val="32"/>
          <w:szCs w:val="32"/>
        </w:rPr>
      </w:pPr>
      <w:r>
        <w:rPr>
          <w:rFonts w:hint="eastAsia" w:ascii="宋体" w:hAnsi="宋体" w:eastAsia="仿宋_GB2312" w:cs="仿宋_GB2312"/>
          <w:sz w:val="32"/>
          <w:szCs w:val="32"/>
        </w:rPr>
        <w:t>单位性质：事业单位法人</w:t>
      </w:r>
    </w:p>
    <w:p>
      <w:pPr>
        <w:wordWrap/>
        <w:snapToGrid/>
        <w:spacing w:line="240" w:lineRule="auto"/>
        <w:ind w:right="0" w:firstLine="640" w:firstLineChars="200"/>
        <w:jc w:val="both"/>
        <w:rPr>
          <w:rFonts w:ascii="宋体" w:hAnsi="宋体" w:eastAsia="仿宋_GB2312" w:cs="仿宋_GB2312"/>
          <w:sz w:val="32"/>
          <w:szCs w:val="32"/>
        </w:rPr>
      </w:pPr>
      <w:r>
        <w:rPr>
          <w:rFonts w:hint="eastAsia" w:ascii="宋体" w:hAnsi="宋体" w:eastAsia="仿宋_GB2312" w:cs="仿宋_GB2312"/>
          <w:sz w:val="32"/>
          <w:szCs w:val="32"/>
        </w:rPr>
        <w:t>举办单位：</w:t>
      </w:r>
    </w:p>
    <w:p>
      <w:pPr>
        <w:wordWrap/>
        <w:snapToGrid/>
        <w:spacing w:line="240" w:lineRule="auto"/>
        <w:ind w:right="0" w:firstLine="640" w:firstLineChars="200"/>
        <w:jc w:val="both"/>
        <w:rPr>
          <w:rFonts w:ascii="宋体" w:hAnsi="宋体" w:eastAsia="仿宋_GB2312" w:cs="仿宋_GB2312"/>
          <w:sz w:val="32"/>
          <w:szCs w:val="32"/>
        </w:rPr>
      </w:pPr>
      <w:r>
        <w:rPr>
          <w:rFonts w:hint="eastAsia" w:ascii="宋体" w:hAnsi="宋体" w:eastAsia="仿宋_GB2312" w:cs="仿宋_GB2312"/>
          <w:sz w:val="32"/>
          <w:szCs w:val="32"/>
        </w:rPr>
        <w:t>开办资金：人民币</w:t>
      </w:r>
      <w:r>
        <w:rPr>
          <w:rFonts w:hint="eastAsia" w:ascii="宋体" w:hAnsi="宋体" w:cs="宋体"/>
          <w:sz w:val="32"/>
          <w:szCs w:val="32"/>
        </w:rPr>
        <w:t>2829</w:t>
      </w:r>
      <w:r>
        <w:rPr>
          <w:rFonts w:hint="eastAsia" w:ascii="宋体" w:hAnsi="宋体" w:eastAsia="仿宋_GB2312" w:cs="仿宋_GB2312"/>
          <w:sz w:val="32"/>
          <w:szCs w:val="32"/>
        </w:rPr>
        <w:t>万元</w:t>
      </w:r>
    </w:p>
    <w:p>
      <w:pPr>
        <w:wordWrap/>
        <w:snapToGrid/>
        <w:spacing w:line="240" w:lineRule="auto"/>
        <w:ind w:right="0" w:firstLine="640" w:firstLineChars="200"/>
        <w:jc w:val="both"/>
        <w:rPr>
          <w:rFonts w:ascii="宋体" w:hAnsi="宋体" w:eastAsia="仿宋_GB2312" w:cs="仿宋_GB2312"/>
          <w:color w:val="FF0000"/>
          <w:sz w:val="32"/>
          <w:szCs w:val="32"/>
        </w:rPr>
      </w:pPr>
      <w:r>
        <w:rPr>
          <w:rFonts w:hint="eastAsia" w:ascii="宋体" w:hAnsi="宋体" w:eastAsia="仿宋_GB2312" w:cs="仿宋_GB2312"/>
          <w:sz w:val="32"/>
          <w:szCs w:val="32"/>
        </w:rPr>
        <w:t>负责人：于勇</w:t>
      </w:r>
    </w:p>
    <w:p>
      <w:pPr>
        <w:wordWrap/>
        <w:snapToGrid/>
        <w:spacing w:line="240" w:lineRule="auto"/>
        <w:ind w:right="0" w:firstLine="640" w:firstLineChars="200"/>
        <w:jc w:val="both"/>
        <w:rPr>
          <w:rFonts w:ascii="宋体" w:hAnsi="宋体" w:eastAsia="仿宋_GB2312" w:cs="仿宋_GB2312"/>
          <w:sz w:val="32"/>
          <w:szCs w:val="32"/>
        </w:rPr>
      </w:pPr>
      <w:r>
        <w:rPr>
          <w:rFonts w:hint="eastAsia" w:ascii="宋体" w:hAnsi="宋体" w:eastAsia="仿宋_GB2312" w:cs="仿宋_GB2312"/>
          <w:sz w:val="32"/>
          <w:szCs w:val="32"/>
        </w:rPr>
        <w:t>经费来源：财政补助(自收自支)</w:t>
      </w:r>
    </w:p>
    <w:p>
      <w:pPr>
        <w:wordWrap/>
        <w:snapToGrid/>
        <w:spacing w:line="240" w:lineRule="auto"/>
        <w:ind w:right="0" w:firstLine="640" w:firstLineChars="200"/>
        <w:jc w:val="both"/>
        <w:rPr>
          <w:rFonts w:ascii="宋体" w:hAnsi="宋体" w:eastAsia="仿宋_GB2312" w:cs="仿宋_GB2312"/>
          <w:sz w:val="32"/>
          <w:szCs w:val="32"/>
        </w:rPr>
      </w:pPr>
      <w:r>
        <w:rPr>
          <w:rFonts w:hint="eastAsia" w:ascii="宋体" w:hAnsi="宋体" w:eastAsia="仿宋_GB2312" w:cs="仿宋_GB2312"/>
          <w:sz w:val="32"/>
          <w:szCs w:val="32"/>
        </w:rPr>
        <w:t>住所：四平市铁西区平西乡泉沟村</w:t>
      </w:r>
    </w:p>
    <w:p>
      <w:pPr>
        <w:wordWrap/>
        <w:snapToGrid/>
        <w:spacing w:line="240" w:lineRule="auto"/>
        <w:ind w:right="0" w:firstLine="640" w:firstLineChars="200"/>
        <w:jc w:val="both"/>
        <w:rPr>
          <w:rFonts w:ascii="宋体" w:hAnsi="宋体"/>
          <w:sz w:val="32"/>
          <w:szCs w:val="32"/>
        </w:rPr>
      </w:pPr>
      <w:r>
        <w:rPr>
          <w:rFonts w:hint="eastAsia" w:ascii="宋体" w:hAnsi="宋体" w:eastAsia="仿宋_GB2312" w:cs="仿宋_GB2312"/>
          <w:sz w:val="32"/>
          <w:szCs w:val="32"/>
        </w:rPr>
        <w:t>宗旨和业务范围：开展幼儿师范中等职业教育；以衔接形式开展高等职业教育；开展幼教职前、职后的培训工作；开展相关的教学科研工作；开展幼儿艺术中等职业教育。</w:t>
      </w:r>
    </w:p>
    <w:p>
      <w:pPr>
        <w:wordWrap/>
        <w:snapToGrid/>
        <w:spacing w:line="240" w:lineRule="auto"/>
        <w:ind w:right="0" w:firstLine="640" w:firstLineChars="200"/>
        <w:jc w:val="both"/>
        <w:textAlignment w:val="center"/>
        <w:outlineLvl w:val="0"/>
        <w:rPr>
          <w:rFonts w:ascii="宋体" w:hAnsi="宋体" w:eastAsia="黑体" w:cs="黑体"/>
          <w:sz w:val="32"/>
          <w:szCs w:val="32"/>
        </w:rPr>
      </w:pPr>
      <w:r>
        <w:rPr>
          <w:rFonts w:hint="eastAsia" w:ascii="宋体" w:hAnsi="宋体" w:eastAsia="黑体" w:cs="黑体"/>
          <w:sz w:val="32"/>
          <w:szCs w:val="32"/>
        </w:rPr>
        <w:t>八、部门分工及责任</w:t>
      </w:r>
    </w:p>
    <w:p>
      <w:pPr>
        <w:wordWrap/>
        <w:snapToGrid/>
        <w:spacing w:line="240" w:lineRule="auto"/>
        <w:ind w:right="0" w:firstLine="640" w:firstLineChars="200"/>
        <w:jc w:val="both"/>
        <w:rPr>
          <w:rFonts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在依法合规、确保工程质量安全的前提下，主管部门应加快专项债券对应项目资金支出进度，尽早安排使用、形成实物工作量，推动新建项目早见成效。</w:t>
      </w:r>
    </w:p>
    <w:p>
      <w:pPr>
        <w:wordWrap/>
        <w:snapToGrid/>
        <w:spacing w:line="240" w:lineRule="auto"/>
        <w:ind w:right="0" w:firstLine="640" w:firstLineChars="200"/>
        <w:jc w:val="both"/>
        <w:rPr>
          <w:rFonts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四平市教育局：</w:t>
      </w:r>
    </w:p>
    <w:p>
      <w:pPr>
        <w:wordWrap/>
        <w:snapToGrid/>
        <w:spacing w:line="240" w:lineRule="auto"/>
        <w:ind w:right="0" w:firstLine="640" w:firstLineChars="200"/>
        <w:jc w:val="both"/>
        <w:rPr>
          <w:rFonts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负责按照政府债务管理要求并根据专项债务风险、项目收入等因素，复核项目资金需求，做好专项债券额度管理、预算管理、发行准备、资金监管等工作。</w:t>
      </w:r>
    </w:p>
    <w:p>
      <w:pPr>
        <w:wordWrap/>
        <w:snapToGrid/>
        <w:spacing w:line="240" w:lineRule="auto"/>
        <w:ind w:right="0" w:firstLine="640" w:firstLineChars="200"/>
        <w:jc w:val="both"/>
        <w:rPr>
          <w:rFonts w:ascii="宋体" w:hAnsi="宋体" w:eastAsia="仿宋_GB2312" w:cs="仿宋_GB2312"/>
          <w:sz w:val="32"/>
          <w:szCs w:val="32"/>
          <w:shd w:val="clear" w:color="auto" w:fill="FFFFFF"/>
        </w:rPr>
      </w:pPr>
      <w:r>
        <w:rPr>
          <w:rFonts w:hint="eastAsia" w:ascii="宋体" w:hAnsi="宋体" w:eastAsia="仿宋_GB2312"/>
          <w:sz w:val="32"/>
          <w:szCs w:val="32"/>
        </w:rPr>
        <w:t>四平市发展和改革委员会</w:t>
      </w:r>
      <w:r>
        <w:rPr>
          <w:rFonts w:hint="eastAsia" w:ascii="宋体" w:hAnsi="宋体" w:eastAsia="仿宋_GB2312" w:cs="仿宋_GB2312"/>
          <w:sz w:val="32"/>
          <w:szCs w:val="32"/>
          <w:shd w:val="clear" w:color="auto" w:fill="FFFFFF"/>
        </w:rPr>
        <w:t>：</w:t>
      </w:r>
    </w:p>
    <w:p>
      <w:pPr>
        <w:wordWrap/>
        <w:snapToGrid/>
        <w:spacing w:line="240" w:lineRule="auto"/>
        <w:ind w:right="0" w:firstLine="640" w:firstLineChars="200"/>
        <w:jc w:val="both"/>
        <w:rPr>
          <w:rFonts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负责按照相关规定履行项目审批手续，审核项目资金需求，确保项目真实、准确、完整；做好政府债务管理系统的衔接，加强对项目实施情况的监控和后续监督，确保项目收益与融资平衡；确保债券资金年度内支出，形成实物工作量。</w:t>
      </w:r>
    </w:p>
    <w:p>
      <w:pPr>
        <w:wordWrap/>
        <w:snapToGrid/>
        <w:spacing w:line="240" w:lineRule="auto"/>
        <w:ind w:right="0" w:firstLine="640" w:firstLineChars="200"/>
        <w:jc w:val="both"/>
        <w:rPr>
          <w:rFonts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吉林师范大学分院（四平幼儿艺术学校）：</w:t>
      </w:r>
    </w:p>
    <w:p>
      <w:pPr>
        <w:wordWrap/>
        <w:snapToGrid/>
        <w:spacing w:line="240" w:lineRule="auto"/>
        <w:ind w:right="0" w:firstLine="640" w:firstLineChars="200"/>
        <w:jc w:val="both"/>
        <w:rPr>
          <w:rFonts w:ascii="宋体" w:hAnsi="宋体" w:cs="楷体_GB2312"/>
          <w:sz w:val="32"/>
          <w:szCs w:val="32"/>
        </w:rPr>
      </w:pPr>
      <w:r>
        <w:rPr>
          <w:rFonts w:hint="eastAsia" w:ascii="宋体" w:hAnsi="宋体" w:eastAsia="仿宋_GB2312" w:cs="仿宋_GB2312"/>
          <w:sz w:val="32"/>
          <w:szCs w:val="32"/>
          <w:shd w:val="clear" w:color="auto" w:fill="FFFFFF"/>
        </w:rPr>
        <w:t>负责测算提出项目资金需求，配合提供专项债券发行相关材料，规范使用专项债券资金，勉力提高资金使用效益。</w:t>
      </w:r>
    </w:p>
    <w:p>
      <w:pPr>
        <w:pStyle w:val="5"/>
        <w:wordWrap/>
        <w:snapToGrid/>
        <w:spacing w:line="240" w:lineRule="auto"/>
        <w:ind w:left="0" w:leftChars="0" w:right="0" w:firstLine="640" w:firstLineChars="200"/>
        <w:jc w:val="both"/>
        <w:rPr>
          <w:rFonts w:ascii="宋体" w:hAnsi="宋体" w:eastAsia="仿宋_GB2312"/>
          <w:sz w:val="32"/>
          <w:szCs w:val="32"/>
        </w:rPr>
      </w:pPr>
      <w:r>
        <w:rPr>
          <w:rFonts w:hint="eastAsia" w:ascii="宋体" w:hAnsi="宋体" w:eastAsia="黑体" w:cs="黑体"/>
          <w:sz w:val="32"/>
          <w:szCs w:val="32"/>
        </w:rPr>
        <w:t>九、债券资金使用、偿还保障措施</w:t>
      </w:r>
    </w:p>
    <w:p>
      <w:pPr>
        <w:wordWrap/>
        <w:snapToGrid/>
        <w:spacing w:line="240" w:lineRule="auto"/>
        <w:ind w:right="0" w:firstLine="640" w:firstLineChars="200"/>
        <w:jc w:val="both"/>
        <w:outlineLvl w:val="1"/>
        <w:rPr>
          <w:rFonts w:ascii="宋体" w:hAnsi="宋体" w:eastAsia="仿宋_GB2312" w:cs="仿宋_GB2312"/>
          <w:sz w:val="32"/>
          <w:szCs w:val="32"/>
          <w:shd w:val="clear" w:color="auto" w:fill="FFFFFF"/>
        </w:rPr>
      </w:pPr>
      <w:r>
        <w:rPr>
          <w:rFonts w:hint="eastAsia" w:ascii="宋体" w:hAnsi="宋体" w:eastAsia="楷体_GB2312" w:cs="楷体_GB2312"/>
          <w:sz w:val="32"/>
          <w:szCs w:val="32"/>
          <w:shd w:val="clear" w:color="auto" w:fill="FFFFFF"/>
        </w:rPr>
        <w:t>（一）纳入财政专户管理</w:t>
      </w:r>
    </w:p>
    <w:p>
      <w:pPr>
        <w:wordWrap/>
        <w:snapToGrid/>
        <w:spacing w:line="240" w:lineRule="auto"/>
        <w:ind w:right="0" w:firstLine="640" w:firstLineChars="200"/>
        <w:jc w:val="both"/>
        <w:rPr>
          <w:rFonts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该笔专项债券发行和资金到位后，按照省级财政专项债管理要求，财政部门将开设债券资金专户，债券资金纳入财政专户管理。</w:t>
      </w:r>
    </w:p>
    <w:p>
      <w:pPr>
        <w:wordWrap/>
        <w:snapToGrid/>
        <w:spacing w:line="240" w:lineRule="auto"/>
        <w:ind w:right="0" w:firstLine="640" w:firstLineChars="200"/>
        <w:jc w:val="both"/>
        <w:outlineLvl w:val="1"/>
        <w:rPr>
          <w:rFonts w:ascii="宋体" w:hAnsi="宋体" w:eastAsia="楷体_GB2312" w:cs="楷体_GB2312"/>
          <w:sz w:val="32"/>
          <w:szCs w:val="32"/>
          <w:shd w:val="clear" w:color="auto" w:fill="FFFFFF"/>
        </w:rPr>
      </w:pPr>
      <w:r>
        <w:rPr>
          <w:rFonts w:hint="eastAsia" w:ascii="宋体" w:hAnsi="宋体" w:eastAsia="楷体_GB2312" w:cs="楷体_GB2312"/>
          <w:sz w:val="32"/>
          <w:szCs w:val="32"/>
          <w:shd w:val="clear" w:color="auto" w:fill="FFFFFF"/>
        </w:rPr>
        <w:t>（二）项目单位在拨付过程中将设立三方监管账户</w:t>
      </w:r>
    </w:p>
    <w:p>
      <w:pPr>
        <w:wordWrap/>
        <w:snapToGrid/>
        <w:spacing w:line="240" w:lineRule="auto"/>
        <w:ind w:right="0" w:firstLine="640" w:firstLineChars="200"/>
        <w:jc w:val="both"/>
        <w:rPr>
          <w:rFonts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在相关资金拨付过程，项目单位将设立三方监管账户，与专户银行签订规范的服务协议，保证资金按债券信息披露文件约定的用途使用。</w:t>
      </w:r>
    </w:p>
    <w:p>
      <w:pPr>
        <w:wordWrap/>
        <w:snapToGrid/>
        <w:spacing w:line="240" w:lineRule="auto"/>
        <w:ind w:right="0" w:firstLine="640" w:firstLineChars="200"/>
        <w:jc w:val="both"/>
        <w:outlineLvl w:val="1"/>
        <w:rPr>
          <w:rFonts w:ascii="宋体" w:hAnsi="宋体" w:eastAsia="楷体_GB2312" w:cs="楷体_GB2312"/>
          <w:sz w:val="32"/>
          <w:szCs w:val="32"/>
          <w:shd w:val="clear" w:color="auto" w:fill="FFFFFF"/>
        </w:rPr>
      </w:pPr>
      <w:r>
        <w:rPr>
          <w:rFonts w:hint="eastAsia" w:ascii="宋体" w:hAnsi="宋体" w:eastAsia="楷体_GB2312" w:cs="楷体_GB2312"/>
          <w:sz w:val="32"/>
          <w:szCs w:val="32"/>
          <w:shd w:val="clear" w:color="auto" w:fill="FFFFFF"/>
        </w:rPr>
        <w:t>（三）项目单位在债券还本付息过程中将设立还款准备账户用于归集债券还本付息资金</w:t>
      </w:r>
    </w:p>
    <w:p>
      <w:pPr>
        <w:wordWrap/>
        <w:snapToGrid/>
        <w:spacing w:line="240" w:lineRule="auto"/>
        <w:ind w:right="0" w:firstLine="640" w:firstLineChars="200"/>
        <w:jc w:val="both"/>
        <w:rPr>
          <w:rFonts w:ascii="宋体" w:hAnsi="宋体"/>
          <w:sz w:val="32"/>
          <w:szCs w:val="32"/>
        </w:rPr>
      </w:pPr>
      <w:r>
        <w:rPr>
          <w:rFonts w:hint="eastAsia" w:ascii="宋体" w:hAnsi="宋体" w:eastAsia="仿宋_GB2312" w:cs="仿宋_GB2312"/>
          <w:sz w:val="32"/>
          <w:szCs w:val="32"/>
          <w:shd w:val="clear" w:color="auto" w:fill="FFFFFF"/>
        </w:rPr>
        <w:t>项目单位按照专项债管理要求在债券还本付息过程中将设立还款准备账户用于归集债券还本付息资金，保证债券本息能够按时偿还</w:t>
      </w:r>
      <w:r>
        <w:rPr>
          <w:rFonts w:hint="eastAsia" w:ascii="宋体" w:hAnsi="宋体" w:eastAsia="仿宋_GB2312" w:cs="仿宋_GB2312"/>
          <w:sz w:val="32"/>
          <w:szCs w:val="32"/>
          <w:shd w:val="clear" w:color="auto" w:fill="FFFFFF"/>
          <w:lang w:eastAsia="zh-CN"/>
        </w:rPr>
        <w:t>。</w:t>
      </w:r>
    </w:p>
    <w:sectPr>
      <w:footerReference r:id="rId7" w:type="default"/>
      <w:pgSz w:w="11906" w:h="16838"/>
      <w:pgMar w:top="1440" w:right="1706" w:bottom="1440" w:left="1800" w:header="851" w:footer="992" w:gutter="0"/>
      <w:pgBorders>
        <w:top w:val="none" w:color="auto" w:sz="0" w:space="0"/>
        <w:left w:val="none" w:color="auto" w:sz="0" w:space="0"/>
        <w:bottom w:val="none" w:color="auto" w:sz="0" w:space="0"/>
        <w:right w:val="none" w:color="auto" w:sz="0" w:space="0"/>
      </w:pgBorders>
      <w:pgNumType w:fmt="decimal"/>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Arial Narrow">
    <w:panose1 w:val="020B0606020202030204"/>
    <w:charset w:val="00"/>
    <w:family w:val="auto"/>
    <w:pitch w:val="default"/>
    <w:sig w:usb0="00000287" w:usb1="00000800" w:usb2="00000000" w:usb3="00000000" w:csb0="2000009F" w:csb1="DFD7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A00002BF" w:usb1="184F6CFA" w:usb2="00000012" w:usb3="00000000" w:csb0="00040001" w:csb1="00000000"/>
  </w:font>
  <w:font w:name="PMingLiU">
    <w:altName w:val="PMingLiU-ExtB"/>
    <w:panose1 w:val="02020300000000000000"/>
    <w:charset w:val="88"/>
    <w:family w:val="auto"/>
    <w:pitch w:val="default"/>
    <w:sig w:usb0="00000003" w:usb1="082E0000" w:usb2="00000016" w:usb3="00000000" w:csb0="0010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00"/>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Pr>
    <w:r>
      <w:rPr>
        <w:rFonts w:ascii="Calibri" w:hAnsi="Calibri" w:eastAsia="宋体" w:cs="Times New Roman"/>
        <w:kern w:val="2"/>
        <w:sz w:val="18"/>
        <w:szCs w:val="18"/>
        <w:lang w:val="en-US" w:eastAsia="zh-CN" w:bidi="ar-SA"/>
      </w:rPr>
      <w:pict>
        <v:rect id="文本框 1027"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8"/>
                  <w:rPr>
                    <w:rFonts w:ascii="等线" w:hAnsi="等线" w:eastAsia="等线" w:cs="等线"/>
                  </w:rPr>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tabs>
        <w:tab w:val="center" w:pos="4320"/>
        <w:tab w:val="right" w:pos="8640"/>
        <w:tab w:val="clear" w:pos="4153"/>
        <w:tab w:val="clear" w:pos="8306"/>
      </w:tabs>
    </w:pPr>
    <w:r>
      <w:rPr>
        <w:rFonts w:ascii="Calibri" w:hAnsi="Calibri" w:eastAsia="宋体" w:cs="Times New Roman"/>
        <w:kern w:val="2"/>
        <w:sz w:val="18"/>
        <w:szCs w:val="18"/>
        <w:lang w:val="en-US" w:eastAsia="zh-CN" w:bidi="ar-SA"/>
      </w:rPr>
      <w:pict>
        <v:rect id="文本框 2" o:spid="_x0000_s1026" style="position:absolute;left:0;margin-top:0pt;height:144pt;width:144pt;mso-position-horizontal:center;mso-position-horizontal-relative:margin;mso-wrap-style:none;rotation:0f;z-index:25166028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Pr>
    <w:r>
      <w:rPr>
        <w:rFonts w:ascii="Calibri" w:hAnsi="Calibri" w:eastAsia="宋体" w:cs="Times New Roman"/>
        <w:kern w:val="2"/>
        <w:sz w:val="18"/>
        <w:szCs w:val="18"/>
        <w:lang w:val="en-US" w:eastAsia="zh-CN" w:bidi="ar-SA"/>
      </w:rPr>
      <w:pict>
        <v:rect id="文本框 4" o:spid="_x0000_s1027" style="position:absolute;left:0;margin-top:0pt;height:144pt;width:144pt;mso-position-horizontal:center;mso-position-horizontal-relative:margin;mso-wrap-style:none;rotation:0f;z-index:251661312;"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28</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rect>
      </w:pict>
    </w:r>
    <w:r>
      <w:rPr>
        <w:rFonts w:ascii="Calibri" w:hAnsi="Calibri" w:eastAsia="宋体" w:cs="Times New Roman"/>
        <w:kern w:val="2"/>
        <w:sz w:val="18"/>
        <w:szCs w:val="18"/>
        <w:lang w:val="en-US" w:eastAsia="zh-CN" w:bidi="ar-SA"/>
      </w:rPr>
      <w:pict>
        <v:rect id="文本框 1032" o:spid="_x0000_s1028" style="position:absolute;left:0;margin-top:0pt;height:144pt;width:144pt;mso-position-horizontal:center;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8"/>
                  <w:rPr>
                    <w:rFonts w:ascii="等线" w:hAnsi="等线" w:eastAsia="等线" w:cs="等线"/>
                  </w:rPr>
                </w:pP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53841116">
    <w:nsid w:val="5C9DBBDC"/>
    <w:multiLevelType w:val="singleLevel"/>
    <w:tmpl w:val="5C9DBBDC"/>
    <w:lvl w:ilvl="0" w:tentative="1">
      <w:start w:val="4"/>
      <w:numFmt w:val="chineseCounting"/>
      <w:suff w:val="nothing"/>
      <w:lvlText w:val="（%1）"/>
      <w:lvlJc w:val="left"/>
    </w:lvl>
  </w:abstractNum>
  <w:num w:numId="1">
    <w:abstractNumId w:val="15538411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8"/>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unhideWhenUsed/>
    <w:qFormat/>
    <w:uiPriority w:val="1"/>
  </w:style>
  <w:style w:type="paragraph" w:customStyle="1" w:styleId="2">
    <w:name w:val="样式 正文11 + 首行缩进:  2 字符"/>
    <w:basedOn w:val="1"/>
    <w:qFormat/>
    <w:uiPriority w:val="0"/>
    <w:pPr>
      <w:spacing w:line="500" w:lineRule="exact"/>
      <w:ind w:firstLine="560" w:firstLineChars="200"/>
    </w:pPr>
    <w:rPr>
      <w:rFonts w:ascii="宋体" w:hAnsi="宋体" w:cs="宋体"/>
      <w:color w:val="FF0000"/>
      <w:sz w:val="28"/>
      <w:szCs w:val="20"/>
    </w:rPr>
  </w:style>
  <w:style w:type="paragraph" w:styleId="5">
    <w:name w:val="Normal Indent"/>
    <w:basedOn w:val="1"/>
    <w:qFormat/>
    <w:uiPriority w:val="0"/>
    <w:pPr>
      <w:ind w:firstLine="420" w:firstLineChars="200"/>
    </w:pPr>
  </w:style>
  <w:style w:type="paragraph" w:styleId="6">
    <w:name w:val="Body Text"/>
    <w:basedOn w:val="1"/>
    <w:next w:val="1"/>
    <w:link w:val="19"/>
    <w:qFormat/>
    <w:uiPriority w:val="1"/>
    <w:pPr>
      <w:spacing w:before="180"/>
      <w:ind w:left="127"/>
      <w:jc w:val="left"/>
    </w:pPr>
    <w:rPr>
      <w:rFonts w:ascii="宋体" w:hAnsi="宋体"/>
      <w:kern w:val="0"/>
      <w:sz w:val="32"/>
      <w:szCs w:val="32"/>
      <w:lang w:eastAsia="en-US"/>
    </w:rPr>
  </w:style>
  <w:style w:type="paragraph" w:styleId="7">
    <w:name w:val="Body Text Indent"/>
    <w:basedOn w:val="1"/>
    <w:qFormat/>
    <w:uiPriority w:val="0"/>
    <w:pPr>
      <w:tabs>
        <w:tab w:val="left" w:pos="3240"/>
      </w:tabs>
      <w:ind w:firstLine="560"/>
      <w:jc w:val="both"/>
    </w:pPr>
    <w:rPr>
      <w:rFonts w:ascii="宋体" w:hAnsi="宋体" w:eastAsia="宋体"/>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Body Text First Indent 2"/>
    <w:basedOn w:val="7"/>
    <w:qFormat/>
    <w:uiPriority w:val="0"/>
    <w:pPr>
      <w:spacing w:after="120"/>
      <w:ind w:left="420" w:leftChars="200" w:firstLine="420" w:firstLineChars="200"/>
    </w:pPr>
    <w:rPr>
      <w:rFonts w:ascii="Calibri" w:hAnsi="Calibri"/>
      <w:spacing w:val="0"/>
      <w:sz w:val="21"/>
      <w:szCs w:val="22"/>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2">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13">
    <w:name w:val="科技正文"/>
    <w:basedOn w:val="1"/>
    <w:qFormat/>
    <w:uiPriority w:val="0"/>
    <w:pPr>
      <w:widowControl/>
      <w:tabs>
        <w:tab w:val="left" w:pos="491"/>
        <w:tab w:val="left" w:pos="2700"/>
        <w:tab w:val="left" w:pos="4860"/>
        <w:tab w:val="right" w:pos="9000"/>
      </w:tabs>
      <w:adjustRightInd w:val="0"/>
      <w:spacing w:line="360" w:lineRule="auto"/>
      <w:ind w:firstLine="601"/>
      <w:jc w:val="left"/>
      <w:textAlignment w:val="baseline"/>
    </w:pPr>
    <w:rPr>
      <w:rFonts w:ascii="Times New Roman" w:hAnsi="Times New Roman"/>
      <w:kern w:val="0"/>
      <w:sz w:val="30"/>
      <w:szCs w:val="28"/>
    </w:rPr>
  </w:style>
  <w:style w:type="paragraph" w:customStyle="1" w:styleId="14">
    <w:name w:val="正文（首行缩进）"/>
    <w:basedOn w:val="1"/>
    <w:qFormat/>
    <w:uiPriority w:val="0"/>
    <w:pPr>
      <w:spacing w:line="360" w:lineRule="auto"/>
      <w:ind w:firstLine="560" w:firstLineChars="200"/>
      <w:jc w:val="left"/>
    </w:pPr>
    <w:rPr>
      <w:sz w:val="28"/>
      <w:lang w:val="zh-CN"/>
    </w:rPr>
  </w:style>
  <w:style w:type="paragraph" w:customStyle="1" w:styleId="15">
    <w:name w:val="4正文"/>
    <w:basedOn w:val="1"/>
    <w:qFormat/>
    <w:uiPriority w:val="0"/>
    <w:pPr>
      <w:spacing w:line="360" w:lineRule="auto"/>
      <w:ind w:firstLine="200" w:firstLineChars="200"/>
      <w:jc w:val="left"/>
    </w:pPr>
    <w:rPr>
      <w:rFonts w:ascii="Times New Roman" w:hAnsi="Times New Roman" w:eastAsia="仿宋_GB2312"/>
      <w:sz w:val="24"/>
    </w:rPr>
  </w:style>
  <w:style w:type="paragraph" w:customStyle="1" w:styleId="16">
    <w:name w:val="报告正文"/>
    <w:basedOn w:val="1"/>
    <w:qFormat/>
    <w:uiPriority w:val="0"/>
    <w:pPr>
      <w:spacing w:line="360" w:lineRule="auto"/>
      <w:ind w:firstLine="200" w:firstLineChars="200"/>
      <w:contextualSpacing/>
    </w:pPr>
    <w:rPr>
      <w:color w:val="000000"/>
      <w:sz w:val="28"/>
      <w:szCs w:val="22"/>
    </w:rPr>
  </w:style>
  <w:style w:type="character" w:customStyle="1" w:styleId="17">
    <w:name w:val="标题 1 字符"/>
    <w:basedOn w:val="11"/>
    <w:link w:val="3"/>
    <w:uiPriority w:val="0"/>
    <w:rPr>
      <w:rFonts w:ascii="Calibri" w:hAnsi="Calibri" w:eastAsia="宋体" w:cs="Times New Roman"/>
      <w:b/>
      <w:bCs/>
      <w:kern w:val="44"/>
      <w:sz w:val="44"/>
      <w:szCs w:val="44"/>
    </w:rPr>
  </w:style>
  <w:style w:type="character" w:customStyle="1" w:styleId="18">
    <w:name w:val="标题 2 字符"/>
    <w:basedOn w:val="11"/>
    <w:link w:val="4"/>
    <w:uiPriority w:val="0"/>
    <w:rPr>
      <w:rFonts w:ascii="Cambria" w:hAnsi="Cambria" w:eastAsia="宋体" w:cs="Times New Roman"/>
      <w:b/>
      <w:bCs/>
      <w:sz w:val="32"/>
      <w:szCs w:val="32"/>
    </w:rPr>
  </w:style>
  <w:style w:type="character" w:customStyle="1" w:styleId="19">
    <w:name w:val="正文文本 字符"/>
    <w:basedOn w:val="11"/>
    <w:link w:val="6"/>
    <w:uiPriority w:val="1"/>
    <w:rPr>
      <w:rFonts w:ascii="宋体" w:hAnsi="宋体" w:eastAsia="宋体" w:cs="Times New Roman"/>
      <w:kern w:val="0"/>
      <w:sz w:val="32"/>
      <w:szCs w:val="32"/>
      <w:lang w:eastAsia="en-US"/>
    </w:rPr>
  </w:style>
  <w:style w:type="character" w:customStyle="1" w:styleId="20">
    <w:name w:val="页脚 字符"/>
    <w:basedOn w:val="11"/>
    <w:link w:val="8"/>
    <w:uiPriority w:val="99"/>
    <w:rPr>
      <w:rFonts w:ascii="Calibri" w:hAnsi="Calibri" w:eastAsia="宋体" w:cs="Times New Roman"/>
      <w:sz w:val="18"/>
      <w:szCs w:val="18"/>
    </w:rPr>
  </w:style>
  <w:style w:type="character" w:customStyle="1" w:styleId="21">
    <w:name w:val="页眉 字符"/>
    <w:basedOn w:val="11"/>
    <w:link w:val="10"/>
    <w:uiPriority w:val="99"/>
    <w:rPr>
      <w:rFonts w:ascii="Calibri" w:hAnsi="Calibri" w:eastAsia="宋体" w:cs="Times New Roman"/>
      <w:sz w:val="18"/>
      <w:szCs w:val="18"/>
    </w:rPr>
  </w:style>
  <w:style w:type="character" w:customStyle="1" w:styleId="22">
    <w:name w:val="font41"/>
    <w:basedOn w:val="11"/>
    <w:qFormat/>
    <w:uiPriority w:val="0"/>
    <w:rPr>
      <w:rFonts w:hint="eastAsia" w:ascii="仿宋_GB2312" w:eastAsia="仿宋_GB2312" w:cs="仿宋_GB2312"/>
      <w:color w:val="000000"/>
      <w:sz w:val="18"/>
      <w:szCs w:val="18"/>
      <w:u w:val="none"/>
    </w:rPr>
  </w:style>
  <w:style w:type="character" w:customStyle="1" w:styleId="23">
    <w:name w:val="font11"/>
    <w:basedOn w:val="11"/>
    <w:qFormat/>
    <w:uiPriority w:val="0"/>
    <w:rPr>
      <w:rFonts w:hint="default" w:ascii="Arial Narrow" w:hAnsi="Arial Narrow" w:eastAsia="Arial Narrow" w:cs="Arial Narrow"/>
      <w:color w:val="000000"/>
      <w:sz w:val="18"/>
      <w:szCs w:val="18"/>
      <w:u w:val="none"/>
    </w:rPr>
  </w:style>
  <w:style w:type="character" w:customStyle="1" w:styleId="24">
    <w:name w:val="font21"/>
    <w:basedOn w:val="11"/>
    <w:qFormat/>
    <w:uiPriority w:val="0"/>
    <w:rPr>
      <w:rFonts w:hint="default" w:ascii="Times New Roman" w:hAnsi="Times New Roman" w:cs="Times New Roman"/>
      <w:color w:val="000000"/>
      <w:sz w:val="20"/>
      <w:szCs w:val="20"/>
      <w:u w:val="none"/>
    </w:rPr>
  </w:style>
  <w:style w:type="character" w:customStyle="1" w:styleId="25">
    <w:name w:val="font7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30" textRotate="1"/>
    <customShpInfo spid="_x0000_s1031" textRotate="1"/>
    <customShpInfo spid="_x0000_s1032" textRotate="1"/>
    <customShpInfo spid="_x0000_s1033" textRotate="1"/>
    <customShpInfo spid="_x0000_s1034" textRotate="1"/>
    <customShpInfo spid="_x0000_s103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26856</Words>
  <Characters>43954</Characters>
  <Lines>357</Lines>
  <Paragraphs>100</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2023-08-03T01:00:00Z</dcterms:created>
  <dc:creator>Administrator</dc:creator>
  <cp:lastModifiedBy>lenovo</cp:lastModifiedBy>
  <dcterms:modified xsi:type="dcterms:W3CDTF">2024-02-07T01:13:58Z</dcterms:modified>
  <dc:title>四平市学前教育实习实训基地建设</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EBEA7EE0C3E8428683C4130B560CDB1D_12</vt:lpwstr>
  </property>
</Properties>
</file>